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0F096" w14:textId="2B11F8EC" w:rsidR="004F21E1" w:rsidRPr="00946770" w:rsidRDefault="00AE5221" w:rsidP="00946770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925824">
        <w:rPr>
          <w:rStyle w:val="truncate-with-tooltip--ellipsis--2-jex"/>
          <w:b/>
          <w:bCs/>
          <w:color w:val="FF0000"/>
          <w:sz w:val="30"/>
          <w:szCs w:val="30"/>
        </w:rPr>
        <w:t>6. AWS GuardDuty</w:t>
      </w:r>
    </w:p>
    <w:p w14:paraId="0AC0EC18" w14:textId="6028F774" w:rsidR="00112D9D" w:rsidRPr="00112D9D" w:rsidRDefault="00112D9D" w:rsidP="004F21E1">
      <w:pPr>
        <w:rPr>
          <w:rStyle w:val="truncate-with-tooltip--ellipsis--2-jex"/>
        </w:rPr>
      </w:pPr>
      <w:r w:rsidRPr="00112D9D">
        <w:rPr>
          <w:rStyle w:val="truncate-with-tooltip--ellipsis--2-jex"/>
        </w:rPr>
        <w:t xml:space="preserve">AWS Guard Duty is a threat intelligence service by AWS which monitors for malicious </w:t>
      </w:r>
      <w:r w:rsidR="00834B7C" w:rsidRPr="004F21E1">
        <w:rPr>
          <w:rStyle w:val="truncate-with-tooltip--ellipsis--2-jex"/>
        </w:rPr>
        <w:t>behaviour</w:t>
      </w:r>
      <w:r w:rsidRPr="00112D9D">
        <w:rPr>
          <w:rStyle w:val="truncate-with-tooltip--ellipsis--2-jex"/>
        </w:rPr>
        <w:t xml:space="preserve"> to help customers protect their AWS workloads.</w:t>
      </w:r>
    </w:p>
    <w:p w14:paraId="262E01FA" w14:textId="77777777" w:rsidR="00112D9D" w:rsidRPr="00112D9D" w:rsidRDefault="00112D9D" w:rsidP="004F21E1">
      <w:pPr>
        <w:rPr>
          <w:rStyle w:val="truncate-with-tooltip--ellipsis--2-jex"/>
        </w:rPr>
      </w:pPr>
    </w:p>
    <w:p w14:paraId="4E0EA292" w14:textId="47CF3369" w:rsidR="00112D9D" w:rsidRPr="00112D9D" w:rsidRDefault="00112D9D" w:rsidP="004F21E1">
      <w:pPr>
        <w:rPr>
          <w:rStyle w:val="truncate-with-tooltip--ellipsis--2-jex"/>
        </w:rPr>
      </w:pPr>
      <w:r w:rsidRPr="004F21E1">
        <w:rPr>
          <w:rStyle w:val="truncate-with-tooltip--ellipsis--2-jex"/>
        </w:rPr>
        <w:drawing>
          <wp:inline distT="0" distB="0" distL="0" distR="0" wp14:anchorId="34157E40" wp14:editId="730FFFA4">
            <wp:extent cx="4802505" cy="1598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A3FA4" w14:textId="2EA5709D" w:rsidR="00452D48" w:rsidRPr="004F21E1" w:rsidRDefault="00F01518" w:rsidP="004F21E1">
      <w:pPr>
        <w:rPr>
          <w:rStyle w:val="truncate-with-tooltip--ellipsis--2-jex"/>
        </w:rPr>
      </w:pPr>
      <w:r w:rsidRPr="004F21E1">
        <w:rPr>
          <w:rStyle w:val="truncate-with-tooltip--ellipsis--2-jex"/>
        </w:rPr>
        <w:t xml:space="preserve">--- </w:t>
      </w:r>
      <w:r w:rsidR="00452D48" w:rsidRPr="004F21E1">
        <w:rPr>
          <w:rStyle w:val="truncate-with-tooltip--ellipsis--2-jex"/>
        </w:rPr>
        <w:t>Guard Duty Service basically monitors for multiple l</w:t>
      </w:r>
      <w:r w:rsidR="000C6B8A" w:rsidRPr="004F21E1">
        <w:rPr>
          <w:rStyle w:val="truncate-with-tooltip--ellipsis--2-jex"/>
        </w:rPr>
        <w:t>og</w:t>
      </w:r>
      <w:r w:rsidR="00452D48" w:rsidRPr="004F21E1">
        <w:rPr>
          <w:rStyle w:val="truncate-with-tooltip--ellipsis--2-jex"/>
        </w:rPr>
        <w:t xml:space="preserve"> files so it can be cloud </w:t>
      </w:r>
      <w:r w:rsidR="00225714" w:rsidRPr="004F21E1">
        <w:rPr>
          <w:rStyle w:val="truncate-with-tooltip--ellipsis--2-jex"/>
        </w:rPr>
        <w:t>trail event</w:t>
      </w:r>
      <w:r w:rsidR="00452D48" w:rsidRPr="004F21E1">
        <w:rPr>
          <w:rStyle w:val="truncate-with-tooltip--ellipsis--2-jex"/>
        </w:rPr>
        <w:t>.</w:t>
      </w:r>
      <w:r w:rsidR="0082121F" w:rsidRPr="004F21E1">
        <w:rPr>
          <w:rStyle w:val="truncate-with-tooltip--ellipsis--2-jex"/>
        </w:rPr>
        <w:t xml:space="preserve"> </w:t>
      </w:r>
      <w:r w:rsidR="00452D48" w:rsidRPr="004F21E1">
        <w:rPr>
          <w:rStyle w:val="truncate-with-tooltip--ellipsis--2-jex"/>
        </w:rPr>
        <w:t xml:space="preserve">It can be VPC </w:t>
      </w:r>
      <w:r w:rsidR="00281A76" w:rsidRPr="004F21E1">
        <w:rPr>
          <w:rStyle w:val="truncate-with-tooltip--ellipsis--2-jex"/>
        </w:rPr>
        <w:t>flow logs</w:t>
      </w:r>
      <w:r w:rsidR="00452D48" w:rsidRPr="004F21E1">
        <w:rPr>
          <w:rStyle w:val="truncate-with-tooltip--ellipsis--2-jex"/>
        </w:rPr>
        <w:t>.</w:t>
      </w:r>
      <w:r w:rsidR="00990C24" w:rsidRPr="004F21E1">
        <w:rPr>
          <w:rStyle w:val="truncate-with-tooltip--ellipsis--2-jex"/>
        </w:rPr>
        <w:t xml:space="preserve"> </w:t>
      </w:r>
      <w:r w:rsidR="00452D48" w:rsidRPr="004F21E1">
        <w:rPr>
          <w:rStyle w:val="truncate-with-tooltip--ellipsis--2-jex"/>
        </w:rPr>
        <w:t>It can be DNS logs.</w:t>
      </w:r>
    </w:p>
    <w:p w14:paraId="49D49FB1" w14:textId="39A3F7DE" w:rsidR="00D32597" w:rsidRPr="004F21E1" w:rsidRDefault="00B56F10" w:rsidP="004F21E1">
      <w:pPr>
        <w:rPr>
          <w:rStyle w:val="truncate-with-tooltip--ellipsis--2-jex"/>
        </w:rPr>
      </w:pPr>
      <w:r w:rsidRPr="004F21E1">
        <w:rPr>
          <w:rStyle w:val="truncate-with-tooltip--ellipsis--2-jex"/>
        </w:rPr>
        <w:t xml:space="preserve">--- </w:t>
      </w:r>
      <w:r w:rsidR="00452D48" w:rsidRPr="004F21E1">
        <w:rPr>
          <w:rStyle w:val="truncate-with-tooltip--ellipsis--2-jex"/>
        </w:rPr>
        <w:t xml:space="preserve">Now, once it monitors all of them, it will go ahead and </w:t>
      </w:r>
      <w:r w:rsidR="00A11215" w:rsidRPr="004F21E1">
        <w:rPr>
          <w:rStyle w:val="truncate-with-tooltip--ellipsis--2-jex"/>
        </w:rPr>
        <w:t>analyse</w:t>
      </w:r>
      <w:r w:rsidR="00452D48" w:rsidRPr="004F21E1">
        <w:rPr>
          <w:rStyle w:val="truncate-with-tooltip--ellipsis--2-jex"/>
        </w:rPr>
        <w:t xml:space="preserve"> it</w:t>
      </w:r>
      <w:r w:rsidR="00517CE9" w:rsidRPr="004F21E1">
        <w:rPr>
          <w:rStyle w:val="truncate-with-tooltip--ellipsis--2-jex"/>
        </w:rPr>
        <w:t>,</w:t>
      </w:r>
      <w:r w:rsidR="00452D48" w:rsidRPr="004F21E1">
        <w:rPr>
          <w:rStyle w:val="truncate-with-tooltip--ellipsis--2-jex"/>
        </w:rPr>
        <w:t xml:space="preserve"> according to the rules that has</w:t>
      </w:r>
      <w:r w:rsidR="00C9365C" w:rsidRPr="004F21E1">
        <w:rPr>
          <w:rStyle w:val="truncate-with-tooltip--ellipsis--2-jex"/>
        </w:rPr>
        <w:t xml:space="preserve"> </w:t>
      </w:r>
      <w:r w:rsidR="00452D48" w:rsidRPr="004F21E1">
        <w:rPr>
          <w:rStyle w:val="truncate-with-tooltip--ellipsis--2-jex"/>
        </w:rPr>
        <w:t>been configured</w:t>
      </w:r>
      <w:r w:rsidR="00CE38F9">
        <w:rPr>
          <w:rStyle w:val="truncate-with-tooltip--ellipsis--2-jex"/>
        </w:rPr>
        <w:t xml:space="preserve"> </w:t>
      </w:r>
      <w:r w:rsidR="007010CD" w:rsidRPr="004F21E1">
        <w:rPr>
          <w:rStyle w:val="truncate-with-tooltip--ellipsis--2-jex"/>
        </w:rPr>
        <w:t>a</w:t>
      </w:r>
      <w:r w:rsidR="00452D48" w:rsidRPr="004F21E1">
        <w:rPr>
          <w:rStyle w:val="truncate-with-tooltip--ellipsis--2-jex"/>
        </w:rPr>
        <w:t>nd from this, it will go ahead and detect threats</w:t>
      </w:r>
      <w:r w:rsidR="005211A1" w:rsidRPr="004F21E1">
        <w:rPr>
          <w:rStyle w:val="truncate-with-tooltip--ellipsis--2-jex"/>
        </w:rPr>
        <w:t>.</w:t>
      </w:r>
      <w:r w:rsidR="00452D48" w:rsidRPr="004F21E1">
        <w:rPr>
          <w:rStyle w:val="truncate-with-tooltip--ellipsis--2-jex"/>
        </w:rPr>
        <w:t xml:space="preserve"> </w:t>
      </w:r>
      <w:r w:rsidR="00E54C04">
        <w:rPr>
          <w:rStyle w:val="truncate-with-tooltip--ellipsis--2-jex"/>
        </w:rPr>
        <w:t xml:space="preserve">The below </w:t>
      </w:r>
      <w:proofErr w:type="gramStart"/>
      <w:r w:rsidR="00E54C04">
        <w:rPr>
          <w:rStyle w:val="truncate-with-tooltip--ellipsis--2-jex"/>
        </w:rPr>
        <w:t>eg</w:t>
      </w:r>
      <w:proofErr w:type="gramEnd"/>
      <w:r w:rsidR="00E54C04">
        <w:rPr>
          <w:rStyle w:val="truncate-with-tooltip--ellipsis--2-jex"/>
        </w:rPr>
        <w:t xml:space="preserve"> threat detection</w:t>
      </w:r>
      <w:r w:rsidR="0033481C">
        <w:rPr>
          <w:rStyle w:val="truncate-with-tooltip--ellipsis--2-jex"/>
        </w:rPr>
        <w:t xml:space="preserve">s. </w:t>
      </w:r>
    </w:p>
    <w:p w14:paraId="11470018" w14:textId="77777777" w:rsidR="00745536" w:rsidRPr="004F21E1" w:rsidRDefault="00452D48" w:rsidP="00D0785C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4F21E1">
        <w:rPr>
          <w:rStyle w:val="truncate-with-tooltip--ellipsis--2-jex"/>
        </w:rPr>
        <w:t>Bitcoin detected.</w:t>
      </w:r>
    </w:p>
    <w:p w14:paraId="0E86E45E" w14:textId="207E39A6" w:rsidR="00452D48" w:rsidRPr="004F21E1" w:rsidRDefault="00452D48" w:rsidP="00D0785C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4F21E1">
        <w:rPr>
          <w:rStyle w:val="truncate-with-tooltip--ellipsis--2-jex"/>
        </w:rPr>
        <w:t>DNS exfiltration</w:t>
      </w:r>
      <w:r w:rsidR="006162BE" w:rsidRPr="004F21E1">
        <w:rPr>
          <w:rStyle w:val="truncate-with-tooltip--ellipsis--2-jex"/>
        </w:rPr>
        <w:t>.</w:t>
      </w:r>
    </w:p>
    <w:p w14:paraId="55A535EC" w14:textId="77777777" w:rsidR="003667F9" w:rsidRDefault="006F0386" w:rsidP="004F21E1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4F21E1">
        <w:rPr>
          <w:rStyle w:val="truncate-with-tooltip--ellipsis--2-jex"/>
        </w:rPr>
        <w:t>Trojans</w:t>
      </w:r>
      <w:r w:rsidR="00452D48" w:rsidRPr="004F21E1">
        <w:rPr>
          <w:rStyle w:val="truncate-with-tooltip--ellipsis--2-jex"/>
        </w:rPr>
        <w:t xml:space="preserve"> found</w:t>
      </w:r>
    </w:p>
    <w:p w14:paraId="093A860F" w14:textId="546C311E" w:rsidR="00452D48" w:rsidRPr="004F21E1" w:rsidRDefault="00AA476C" w:rsidP="004F21E1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4F21E1">
        <w:rPr>
          <w:rStyle w:val="truncate-with-tooltip--ellipsis--2-jex"/>
        </w:rPr>
        <w:t>SSH</w:t>
      </w:r>
      <w:r w:rsidR="00452D48" w:rsidRPr="004F21E1">
        <w:rPr>
          <w:rStyle w:val="truncate-with-tooltip--ellipsis--2-jex"/>
        </w:rPr>
        <w:t xml:space="preserve"> </w:t>
      </w:r>
      <w:r w:rsidR="00E33DB2" w:rsidRPr="004F21E1">
        <w:rPr>
          <w:rStyle w:val="truncate-with-tooltip--ellipsis--2-jex"/>
        </w:rPr>
        <w:t>B</w:t>
      </w:r>
      <w:r w:rsidR="00452D48" w:rsidRPr="004F21E1">
        <w:rPr>
          <w:rStyle w:val="truncate-with-tooltip--ellipsis--2-jex"/>
        </w:rPr>
        <w:t>ruteforce</w:t>
      </w:r>
      <w:r w:rsidR="00ED0FED" w:rsidRPr="004F21E1">
        <w:rPr>
          <w:rStyle w:val="truncate-with-tooltip--ellipsis--2-jex"/>
        </w:rPr>
        <w:t xml:space="preserve">…etc. </w:t>
      </w:r>
    </w:p>
    <w:p w14:paraId="4B98E54F" w14:textId="77777777" w:rsidR="003829ED" w:rsidRPr="004F21E1" w:rsidRDefault="003829ED" w:rsidP="004F21E1">
      <w:pPr>
        <w:rPr>
          <w:rStyle w:val="truncate-with-tooltip--ellipsis--2-jex"/>
        </w:rPr>
      </w:pPr>
    </w:p>
    <w:p w14:paraId="12F273C0" w14:textId="517D80A6" w:rsidR="00112D9D" w:rsidRPr="00112D9D" w:rsidRDefault="00112D9D" w:rsidP="004006C7">
      <w:pPr>
        <w:jc w:val="center"/>
        <w:rPr>
          <w:rStyle w:val="truncate-with-tooltip--ellipsis--2-jex"/>
          <w:b/>
          <w:bCs/>
          <w:color w:val="FF0000"/>
        </w:rPr>
      </w:pPr>
      <w:r w:rsidRPr="00112D9D">
        <w:rPr>
          <w:rStyle w:val="truncate-with-tooltip--ellipsis--2-jex"/>
          <w:b/>
          <w:bCs/>
          <w:color w:val="FF0000"/>
        </w:rPr>
        <w:t>Sample Guard Duty Findings</w:t>
      </w:r>
    </w:p>
    <w:p w14:paraId="7A4F49E3" w14:textId="77777777" w:rsidR="00112D9D" w:rsidRPr="00112D9D" w:rsidRDefault="00112D9D" w:rsidP="004F21E1">
      <w:pPr>
        <w:rPr>
          <w:rStyle w:val="truncate-with-tooltip--ellipsis--2-jex"/>
        </w:rPr>
      </w:pPr>
    </w:p>
    <w:p w14:paraId="4ED2920F" w14:textId="0086CCDC" w:rsidR="00112D9D" w:rsidRPr="00112D9D" w:rsidRDefault="00112D9D" w:rsidP="004F21E1">
      <w:pPr>
        <w:rPr>
          <w:rStyle w:val="truncate-with-tooltip--ellipsis--2-jex"/>
        </w:rPr>
      </w:pPr>
      <w:r w:rsidRPr="004F21E1">
        <w:rPr>
          <w:rStyle w:val="truncate-with-tooltip--ellipsis--2-jex"/>
        </w:rPr>
        <w:drawing>
          <wp:inline distT="0" distB="0" distL="0" distR="0" wp14:anchorId="37992F86" wp14:editId="2C2AC9A7">
            <wp:extent cx="5731510" cy="2783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D113A" w14:textId="1C04D3DC" w:rsidR="00AD3C8B" w:rsidRDefault="00AE5221" w:rsidP="00AD3C8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8B3026" w:rsidRPr="00CA6BDE">
        <w:rPr>
          <w:rStyle w:val="truncate-with-tooltip--ellipsis--2-jex"/>
          <w:b/>
          <w:bCs/>
          <w:color w:val="FF0000"/>
        </w:rPr>
        <w:t>note</w:t>
      </w:r>
      <w:r w:rsidR="008B3026" w:rsidRPr="00CA6BDE">
        <w:rPr>
          <w:rStyle w:val="truncate-with-tooltip--ellipsis--2-jex"/>
          <w:color w:val="FF0000"/>
        </w:rPr>
        <w:t xml:space="preserve"> </w:t>
      </w:r>
      <w:r w:rsidR="008B3026">
        <w:rPr>
          <w:rStyle w:val="truncate-with-tooltip--ellipsis--2-jex"/>
        </w:rPr>
        <w:t>– this is what guard duty alerts looks like</w:t>
      </w:r>
      <w:r w:rsidR="00C732E8">
        <w:rPr>
          <w:rStyle w:val="truncate-with-tooltip--ellipsis--2-jex"/>
        </w:rPr>
        <w:t xml:space="preserve">, </w:t>
      </w:r>
      <w:r w:rsidR="00392E41" w:rsidRPr="00392E41">
        <w:rPr>
          <w:rStyle w:val="truncate-with-tooltip--ellipsis--2-jex"/>
        </w:rPr>
        <w:t>guard duty categorises the alert into multiple findings.</w:t>
      </w:r>
      <w:r w:rsidR="002F622F">
        <w:rPr>
          <w:rStyle w:val="truncate-with-tooltip--ellipsis--2-jex"/>
        </w:rPr>
        <w:t xml:space="preserve"> </w:t>
      </w:r>
      <w:r w:rsidR="00392E41" w:rsidRPr="00392E41">
        <w:rPr>
          <w:rStyle w:val="truncate-with-tooltip--ellipsis--2-jex"/>
        </w:rPr>
        <w:t xml:space="preserve">some can be critical, some can be important, some can be informational </w:t>
      </w:r>
    </w:p>
    <w:p w14:paraId="4B642772" w14:textId="46C57397" w:rsidR="002F4FD0" w:rsidRPr="00400BD4" w:rsidRDefault="002F4FD0" w:rsidP="00400BD4">
      <w:pPr>
        <w:jc w:val="center"/>
        <w:rPr>
          <w:rStyle w:val="truncate-with-tooltip--ellipsis--2-jex"/>
          <w:b/>
          <w:bCs/>
          <w:color w:val="FF0000"/>
        </w:rPr>
      </w:pPr>
      <w:r w:rsidRPr="00400BD4">
        <w:rPr>
          <w:rStyle w:val="truncate-with-tooltip--ellipsis--2-jex"/>
          <w:b/>
          <w:bCs/>
          <w:color w:val="FF0000"/>
        </w:rPr>
        <w:lastRenderedPageBreak/>
        <w:t>Important Pointers for Guard Duty</w:t>
      </w:r>
    </w:p>
    <w:p w14:paraId="2398AD5F" w14:textId="77777777" w:rsidR="002F4FD0" w:rsidRPr="002F4FD0" w:rsidRDefault="002F4FD0" w:rsidP="00400BD4">
      <w:pPr>
        <w:pStyle w:val="ListParagraph"/>
        <w:numPr>
          <w:ilvl w:val="0"/>
          <w:numId w:val="3"/>
        </w:numPr>
        <w:rPr>
          <w:rStyle w:val="truncate-with-tooltip--ellipsis--2-jex"/>
        </w:rPr>
      </w:pPr>
      <w:r w:rsidRPr="002F4FD0">
        <w:rPr>
          <w:rStyle w:val="truncate-with-tooltip--ellipsis--2-jex"/>
        </w:rPr>
        <w:t>Guard Duty will only monitor the Route53 for DNS Logs.</w:t>
      </w:r>
    </w:p>
    <w:p w14:paraId="00405805" w14:textId="339DC619" w:rsidR="002F4FD0" w:rsidRDefault="002F4FD0" w:rsidP="00400BD4">
      <w:pPr>
        <w:pStyle w:val="ListParagraph"/>
        <w:numPr>
          <w:ilvl w:val="0"/>
          <w:numId w:val="3"/>
        </w:numPr>
        <w:rPr>
          <w:rStyle w:val="truncate-with-tooltip--ellipsis--2-jex"/>
        </w:rPr>
      </w:pPr>
      <w:r w:rsidRPr="002F4FD0">
        <w:rPr>
          <w:rStyle w:val="truncate-with-tooltip--ellipsis--2-jex"/>
        </w:rPr>
        <w:t>A lot of organizations make use of Active Directory DNS. The logs from these servers will not be monitored.</w:t>
      </w:r>
    </w:p>
    <w:p w14:paraId="5EA779BD" w14:textId="2F17479F" w:rsidR="00AD3C8B" w:rsidRPr="00FE44D8" w:rsidRDefault="00AD3C8B" w:rsidP="00FE44D8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FE44D8">
        <w:rPr>
          <w:rStyle w:val="truncate-with-tooltip--ellipsis--2-jex"/>
          <w:b/>
          <w:bCs/>
          <w:color w:val="FF0000"/>
          <w:sz w:val="30"/>
          <w:szCs w:val="30"/>
        </w:rPr>
        <w:t>Guard duty</w:t>
      </w:r>
    </w:p>
    <w:p w14:paraId="629BEDAC" w14:textId="12F9BB0D" w:rsidR="00D13568" w:rsidRDefault="00D13568" w:rsidP="00AD3C8B">
      <w:pPr>
        <w:rPr>
          <w:rStyle w:val="truncate-with-tooltip--ellipsis--2-jex"/>
        </w:rPr>
      </w:pPr>
    </w:p>
    <w:p w14:paraId="118993DA" w14:textId="1F621BF7" w:rsidR="00D13568" w:rsidRDefault="00D13568" w:rsidP="00AD3C8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4307AC">
        <w:rPr>
          <w:rStyle w:val="truncate-with-tooltip--ellipsis--2-jex"/>
        </w:rPr>
        <w:t>go to aws console.</w:t>
      </w:r>
    </w:p>
    <w:p w14:paraId="11D7A2AF" w14:textId="62F44181" w:rsidR="004307AC" w:rsidRDefault="001D61F0" w:rsidP="00AD3C8B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0AAAAF75" wp14:editId="56DAD5FF">
            <wp:extent cx="5731510" cy="2598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1E22E" w14:textId="5D36FDEC" w:rsidR="00CA7D5E" w:rsidRDefault="00CA7D5E" w:rsidP="00AD3C8B">
      <w:pPr>
        <w:rPr>
          <w:rStyle w:val="truncate-with-tooltip--ellipsis--2-jex"/>
        </w:rPr>
      </w:pPr>
      <w:r>
        <w:rPr>
          <w:rStyle w:val="truncate-with-tooltip--ellipsis--2-jex"/>
        </w:rPr>
        <w:t>--- click on get stated.</w:t>
      </w:r>
    </w:p>
    <w:p w14:paraId="21B82A3E" w14:textId="77777777" w:rsidR="00CA7D5E" w:rsidRPr="004F21E1" w:rsidRDefault="00CA7D5E" w:rsidP="00AD3C8B">
      <w:pPr>
        <w:rPr>
          <w:rStyle w:val="truncate-with-tooltip--ellipsis--2-jex"/>
        </w:rPr>
      </w:pPr>
    </w:p>
    <w:p w14:paraId="1D158315" w14:textId="66A5F1A6" w:rsidR="00AE5221" w:rsidRPr="004F21E1" w:rsidRDefault="00AE5221" w:rsidP="00392E41">
      <w:pPr>
        <w:rPr>
          <w:rStyle w:val="truncate-with-tooltip--ellipsis--2-jex"/>
        </w:rPr>
      </w:pPr>
    </w:p>
    <w:sectPr w:rsidR="00AE5221" w:rsidRPr="004F2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443B2"/>
    <w:multiLevelType w:val="hybridMultilevel"/>
    <w:tmpl w:val="A9A21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45762"/>
    <w:multiLevelType w:val="hybridMultilevel"/>
    <w:tmpl w:val="3872E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B2DA5"/>
    <w:multiLevelType w:val="hybridMultilevel"/>
    <w:tmpl w:val="658C4164"/>
    <w:lvl w:ilvl="0" w:tplc="8286E28A">
      <w:start w:val="1"/>
      <w:numFmt w:val="decimal"/>
      <w:lvlText w:val="%1."/>
      <w:lvlJc w:val="left"/>
      <w:pPr>
        <w:ind w:left="146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83" w:hanging="360"/>
      </w:pPr>
    </w:lvl>
    <w:lvl w:ilvl="2" w:tplc="4009001B" w:tentative="1">
      <w:start w:val="1"/>
      <w:numFmt w:val="lowerRoman"/>
      <w:lvlText w:val="%3."/>
      <w:lvlJc w:val="right"/>
      <w:pPr>
        <w:ind w:left="2903" w:hanging="180"/>
      </w:pPr>
    </w:lvl>
    <w:lvl w:ilvl="3" w:tplc="4009000F" w:tentative="1">
      <w:start w:val="1"/>
      <w:numFmt w:val="decimal"/>
      <w:lvlText w:val="%4."/>
      <w:lvlJc w:val="left"/>
      <w:pPr>
        <w:ind w:left="3623" w:hanging="360"/>
      </w:pPr>
    </w:lvl>
    <w:lvl w:ilvl="4" w:tplc="40090019" w:tentative="1">
      <w:start w:val="1"/>
      <w:numFmt w:val="lowerLetter"/>
      <w:lvlText w:val="%5."/>
      <w:lvlJc w:val="left"/>
      <w:pPr>
        <w:ind w:left="4343" w:hanging="360"/>
      </w:pPr>
    </w:lvl>
    <w:lvl w:ilvl="5" w:tplc="4009001B" w:tentative="1">
      <w:start w:val="1"/>
      <w:numFmt w:val="lowerRoman"/>
      <w:lvlText w:val="%6."/>
      <w:lvlJc w:val="right"/>
      <w:pPr>
        <w:ind w:left="5063" w:hanging="180"/>
      </w:pPr>
    </w:lvl>
    <w:lvl w:ilvl="6" w:tplc="4009000F" w:tentative="1">
      <w:start w:val="1"/>
      <w:numFmt w:val="decimal"/>
      <w:lvlText w:val="%7."/>
      <w:lvlJc w:val="left"/>
      <w:pPr>
        <w:ind w:left="5783" w:hanging="360"/>
      </w:pPr>
    </w:lvl>
    <w:lvl w:ilvl="7" w:tplc="40090019" w:tentative="1">
      <w:start w:val="1"/>
      <w:numFmt w:val="lowerLetter"/>
      <w:lvlText w:val="%8."/>
      <w:lvlJc w:val="left"/>
      <w:pPr>
        <w:ind w:left="6503" w:hanging="360"/>
      </w:pPr>
    </w:lvl>
    <w:lvl w:ilvl="8" w:tplc="4009001B" w:tentative="1">
      <w:start w:val="1"/>
      <w:numFmt w:val="lowerRoman"/>
      <w:lvlText w:val="%9."/>
      <w:lvlJc w:val="right"/>
      <w:pPr>
        <w:ind w:left="7223" w:hanging="180"/>
      </w:pPr>
    </w:lvl>
  </w:abstractNum>
  <w:num w:numId="1" w16cid:durableId="1926961918">
    <w:abstractNumId w:val="2"/>
  </w:num>
  <w:num w:numId="2" w16cid:durableId="478303966">
    <w:abstractNumId w:val="1"/>
  </w:num>
  <w:num w:numId="3" w16cid:durableId="1441952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21"/>
    <w:rsid w:val="000C6B8A"/>
    <w:rsid w:val="00112D9D"/>
    <w:rsid w:val="001D61F0"/>
    <w:rsid w:val="00225714"/>
    <w:rsid w:val="00251664"/>
    <w:rsid w:val="00281A76"/>
    <w:rsid w:val="002F4FD0"/>
    <w:rsid w:val="002F622F"/>
    <w:rsid w:val="0033481C"/>
    <w:rsid w:val="00346DBD"/>
    <w:rsid w:val="003667F9"/>
    <w:rsid w:val="00382466"/>
    <w:rsid w:val="003829ED"/>
    <w:rsid w:val="00392E41"/>
    <w:rsid w:val="003D22A4"/>
    <w:rsid w:val="004006C7"/>
    <w:rsid w:val="00400BD4"/>
    <w:rsid w:val="004307AC"/>
    <w:rsid w:val="00452D48"/>
    <w:rsid w:val="004F21E1"/>
    <w:rsid w:val="00517CE9"/>
    <w:rsid w:val="005211A1"/>
    <w:rsid w:val="0054590F"/>
    <w:rsid w:val="005B17A8"/>
    <w:rsid w:val="006162BE"/>
    <w:rsid w:val="006F0386"/>
    <w:rsid w:val="007010CD"/>
    <w:rsid w:val="007047A2"/>
    <w:rsid w:val="00745536"/>
    <w:rsid w:val="0082121F"/>
    <w:rsid w:val="00834B7C"/>
    <w:rsid w:val="008B3026"/>
    <w:rsid w:val="00925824"/>
    <w:rsid w:val="00946770"/>
    <w:rsid w:val="00990C24"/>
    <w:rsid w:val="00A11215"/>
    <w:rsid w:val="00A21C13"/>
    <w:rsid w:val="00AA476C"/>
    <w:rsid w:val="00AC3DA8"/>
    <w:rsid w:val="00AD3C8B"/>
    <w:rsid w:val="00AE5221"/>
    <w:rsid w:val="00B56F10"/>
    <w:rsid w:val="00C732E8"/>
    <w:rsid w:val="00C9365C"/>
    <w:rsid w:val="00CA6BDE"/>
    <w:rsid w:val="00CA7D5E"/>
    <w:rsid w:val="00CE38F9"/>
    <w:rsid w:val="00D0785C"/>
    <w:rsid w:val="00D13568"/>
    <w:rsid w:val="00D32597"/>
    <w:rsid w:val="00DA32D5"/>
    <w:rsid w:val="00E33DB2"/>
    <w:rsid w:val="00E54C04"/>
    <w:rsid w:val="00ED0FED"/>
    <w:rsid w:val="00F01518"/>
    <w:rsid w:val="00F75A72"/>
    <w:rsid w:val="00FE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F69E"/>
  <w15:chartTrackingRefBased/>
  <w15:docId w15:val="{5F340495-B210-4029-BE72-341B5EDA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AE5221"/>
  </w:style>
  <w:style w:type="paragraph" w:styleId="NormalWeb">
    <w:name w:val="Normal (Web)"/>
    <w:basedOn w:val="Normal"/>
    <w:uiPriority w:val="99"/>
    <w:semiHidden/>
    <w:unhideWhenUsed/>
    <w:rsid w:val="00112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32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57</cp:revision>
  <dcterms:created xsi:type="dcterms:W3CDTF">2022-09-05T11:12:00Z</dcterms:created>
  <dcterms:modified xsi:type="dcterms:W3CDTF">2022-09-05T12:11:00Z</dcterms:modified>
</cp:coreProperties>
</file>