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99C5C" w14:textId="77777777" w:rsidR="00BA50A0" w:rsidRDefault="00BA50A0" w:rsidP="002B2506">
      <w:pPr>
        <w:spacing w:before="100" w:beforeAutospacing="1" w:after="100" w:afterAutospacing="1" w:line="240" w:lineRule="auto"/>
        <w:rPr>
          <w:rFonts w:ascii="Times New Roman" w:eastAsia="Times New Roman" w:hAnsi="Times New Roman" w:cs="Times New Roman"/>
          <w:b/>
          <w:bCs/>
          <w:sz w:val="24"/>
          <w:szCs w:val="24"/>
          <w:lang w:eastAsia="en-IN"/>
        </w:rPr>
      </w:pPr>
    </w:p>
    <w:p w14:paraId="53703F00" w14:textId="426B620B" w:rsidR="00805E28" w:rsidRPr="00805E28" w:rsidRDefault="00805E28" w:rsidP="002B2506">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Date: 27/10/2026</w:t>
      </w:r>
      <w:r w:rsidRPr="00805E28">
        <w:rPr>
          <w:rFonts w:ascii="Times New Roman" w:eastAsia="Times New Roman" w:hAnsi="Times New Roman" w:cs="Times New Roman"/>
          <w:sz w:val="24"/>
          <w:szCs w:val="24"/>
          <w:lang w:eastAsia="en-IN"/>
        </w:rPr>
      </w:r>
      <w:r w:rsidR="00E728C2" w:rsidRPr="00195421">
        <w:rPr>
          <w:rFonts w:ascii="Times New Roman" w:eastAsia="Times New Roman" w:hAnsi="Times New Roman" w:cs="Times New Roman"/>
          <w:sz w:val="24"/>
          <w:szCs w:val="24"/>
          <w:highlight w:val="yellow"/>
          <w:lang w:eastAsia="en-IN"/>
        </w:rPr>
      </w:r>
    </w:p>
    <w:p w14:paraId="142DCB14" w14:textId="51223718"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To,</w:t>
      </w:r>
      <w:r w:rsidRPr="00805E28">
        <w:rPr>
          <w:rFonts w:ascii="Times New Roman" w:eastAsia="Times New Roman" w:hAnsi="Times New Roman" w:cs="Times New Roman"/>
          <w:sz w:val="24"/>
          <w:szCs w:val="24"/>
          <w:lang w:eastAsia="en-IN"/>
        </w:rPr>
        <w:br/>
      </w:r>
      <w:r w:rsidRPr="00195421">
        <w:rPr>
          <w:rFonts w:ascii="Times New Roman" w:eastAsia="Times New Roman" w:hAnsi="Times New Roman" w:cs="Times New Roman"/>
          <w:sz w:val="24"/>
          <w:szCs w:val="24"/>
          <w:highlight w:val="yellow"/>
          <w:lang w:eastAsia="en-IN"/>
        </w:rPr>
        <w:t>Mr./Ms. Parth Agrahari</w:t>
      </w:r>
      <w:r w:rsidR="00E728C2" w:rsidRPr="00195421">
        <w:rPr>
          <w:rFonts w:ascii="Times New Roman" w:eastAsia="Times New Roman" w:hAnsi="Times New Roman" w:cs="Times New Roman"/>
          <w:sz w:val="24"/>
          <w:szCs w:val="24"/>
          <w:highlight w:val="yellow"/>
          <w:lang w:eastAsia="en-IN"/>
        </w:rPr>
      </w:r>
      <w:r w:rsidRPr="00195421">
        <w:rPr>
          <w:rFonts w:ascii="Times New Roman" w:eastAsia="Times New Roman" w:hAnsi="Times New Roman" w:cs="Times New Roman"/>
          <w:sz w:val="24"/>
          <w:szCs w:val="24"/>
          <w:highlight w:val="yellow"/>
          <w:lang w:eastAsia="en-IN"/>
        </w:rPr>
        <w:br/>
        <w:t>Address: 227413, Tikar mafi, amethi, Uttar Pradesh - 201301</w:t>
      </w:r>
      <w:r w:rsidR="00E728C2" w:rsidRPr="00195421">
        <w:rPr>
          <w:rFonts w:ascii="Times New Roman" w:eastAsia="Times New Roman" w:hAnsi="Times New Roman" w:cs="Times New Roman"/>
          <w:sz w:val="24"/>
          <w:szCs w:val="24"/>
          <w:highlight w:val="yellow"/>
          <w:lang w:eastAsia="en-IN"/>
        </w:rPr>
      </w:r>
    </w:p>
    <w:p w14:paraId="3BD47D35" w14:textId="4CD878C8" w:rsidR="00805E28" w:rsidRPr="00195421" w:rsidRDefault="00805E28" w:rsidP="00805E28">
      <w:pPr>
        <w:spacing w:before="100" w:beforeAutospacing="1" w:after="100" w:afterAutospacing="1" w:line="240" w:lineRule="auto"/>
        <w:contextualSpacing/>
        <w:rPr>
          <w:rFonts w:ascii="Times New Roman" w:eastAsia="Times New Roman" w:hAnsi="Times New Roman" w:cs="Times New Roman"/>
          <w:sz w:val="24"/>
          <w:szCs w:val="24"/>
          <w:highlight w:val="yellow"/>
          <w:lang w:eastAsia="en-IN"/>
        </w:rPr>
      </w:pPr>
      <w:r w:rsidRPr="00195421">
        <w:rPr>
          <w:rFonts w:ascii="Times New Roman" w:eastAsia="Times New Roman" w:hAnsi="Times New Roman" w:cs="Times New Roman"/>
          <w:sz w:val="24"/>
          <w:szCs w:val="24"/>
          <w:highlight w:val="yellow"/>
          <w:lang w:eastAsia="en-IN"/>
        </w:rPr>
        <w:t>Mobile: 8989794359</w:t>
      </w:r>
      <w:bookmarkStart w:id="0" w:name="OLE_LINK1"/>
      <w:r w:rsidR="00E728C2" w:rsidRPr="00195421">
        <w:rPr>
          <w:rFonts w:ascii="Times New Roman" w:eastAsia="Times New Roman" w:hAnsi="Times New Roman" w:cs="Times New Roman"/>
          <w:sz w:val="24"/>
          <w:szCs w:val="24"/>
          <w:highlight w:val="yellow"/>
          <w:lang w:eastAsia="en-IN"/>
        </w:rPr>
      </w:r>
    </w:p>
    <w:p w14:paraId="05049288" w14:textId="236E9823" w:rsidR="00195421" w:rsidRPr="00195421" w:rsidRDefault="00195421" w:rsidP="00805E28">
      <w:pPr>
        <w:spacing w:before="100" w:beforeAutospacing="1" w:after="100" w:afterAutospacing="1" w:line="240" w:lineRule="auto"/>
        <w:contextualSpacing/>
        <w:rPr>
          <w:rFonts w:ascii="Times New Roman" w:eastAsia="Times New Roman" w:hAnsi="Times New Roman" w:cs="Times New Roman"/>
          <w:sz w:val="24"/>
          <w:szCs w:val="24"/>
          <w:highlight w:val="yellow"/>
          <w:lang w:eastAsia="en-IN"/>
        </w:rPr>
      </w:pPr>
      <w:r w:rsidRPr="00195421">
        <w:rPr>
          <w:rFonts w:ascii="Times New Roman" w:eastAsia="Times New Roman" w:hAnsi="Times New Roman" w:cs="Times New Roman"/>
          <w:sz w:val="24"/>
          <w:szCs w:val="24"/>
          <w:highlight w:val="yellow"/>
          <w:lang w:eastAsia="en-IN"/>
        </w:rPr>
        <w:t xml:space="preserve">Email ID: parthagrahari28@gmail.com </w:t>
      </w:r>
    </w:p>
    <w:p w14:paraId="03BB8408" w14:textId="129ECC09" w:rsidR="00195421" w:rsidRDefault="00195421" w:rsidP="00805E28">
      <w:pPr>
        <w:spacing w:before="100" w:beforeAutospacing="1" w:after="100" w:afterAutospacing="1" w:line="240" w:lineRule="auto"/>
        <w:contextualSpacing/>
        <w:rPr>
          <w:rFonts w:ascii="Times New Roman" w:eastAsia="Times New Roman" w:hAnsi="Times New Roman" w:cs="Times New Roman"/>
          <w:sz w:val="24"/>
          <w:szCs w:val="24"/>
          <w:lang w:eastAsia="en-IN"/>
        </w:rPr>
      </w:pPr>
      <w:r w:rsidRPr="00195421">
        <w:rPr>
          <w:rFonts w:ascii="Times New Roman" w:eastAsia="Times New Roman" w:hAnsi="Times New Roman" w:cs="Times New Roman"/>
          <w:sz w:val="24"/>
          <w:szCs w:val="24"/>
          <w:highlight w:val="yellow"/>
          <w:lang w:eastAsia="en-IN"/>
        </w:rPr>
        <w:t>Aadhar Number: 963258741456</w:t>
      </w:r>
      <w:r>
        <w:rPr>
          <w:rFonts w:ascii="Times New Roman" w:eastAsia="Times New Roman" w:hAnsi="Times New Roman" w:cs="Times New Roman"/>
          <w:sz w:val="24"/>
          <w:szCs w:val="24"/>
          <w:lang w:eastAsia="en-IN"/>
        </w:rPr>
        <w:t xml:space="preserve"> </w:t>
      </w:r>
    </w:p>
    <w:p w14:paraId="04CFBF02" w14:textId="77777777" w:rsidR="00195421" w:rsidRDefault="00195421" w:rsidP="00805E28">
      <w:pPr>
        <w:spacing w:before="100" w:beforeAutospacing="1" w:after="100" w:afterAutospacing="1" w:line="240" w:lineRule="auto"/>
        <w:contextualSpacing/>
        <w:rPr>
          <w:rFonts w:ascii="Times New Roman" w:eastAsia="Times New Roman" w:hAnsi="Times New Roman" w:cs="Times New Roman"/>
          <w:sz w:val="24"/>
          <w:szCs w:val="24"/>
          <w:lang w:eastAsia="en-IN"/>
        </w:rPr>
      </w:pPr>
    </w:p>
    <w:p w14:paraId="52CF09D0" w14:textId="77777777" w:rsidR="00195421" w:rsidRDefault="00195421" w:rsidP="00805E28">
      <w:pPr>
        <w:spacing w:before="100" w:beforeAutospacing="1" w:after="100" w:afterAutospacing="1" w:line="240" w:lineRule="auto"/>
        <w:contextualSpacing/>
        <w:rPr>
          <w:rFonts w:ascii="Times New Roman" w:eastAsia="Times New Roman" w:hAnsi="Times New Roman" w:cs="Times New Roman"/>
          <w:sz w:val="24"/>
          <w:szCs w:val="24"/>
          <w:lang w:eastAsia="en-IN"/>
        </w:rPr>
      </w:pPr>
    </w:p>
    <w:bookmarkEnd w:id="0"/>
    <w:p w14:paraId="61D423E8" w14:textId="11671B19"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 xml:space="preserve">Subject: </w:t>
      </w:r>
      <w:r w:rsidR="00195421">
        <w:rPr>
          <w:rFonts w:ascii="Times New Roman" w:eastAsia="Times New Roman" w:hAnsi="Times New Roman" w:cs="Times New Roman"/>
          <w:b/>
          <w:bCs/>
          <w:sz w:val="24"/>
          <w:szCs w:val="24"/>
          <w:lang w:eastAsia="en-IN"/>
        </w:rPr>
        <w:t>O</w:t>
      </w:r>
      <w:r w:rsidR="00B465A8">
        <w:rPr>
          <w:rFonts w:ascii="Times New Roman" w:eastAsia="Times New Roman" w:hAnsi="Times New Roman" w:cs="Times New Roman"/>
          <w:b/>
          <w:bCs/>
          <w:sz w:val="24"/>
          <w:szCs w:val="24"/>
          <w:lang w:eastAsia="en-IN"/>
        </w:rPr>
        <w:t xml:space="preserve">ffer </w:t>
      </w:r>
      <w:r w:rsidR="00195421">
        <w:rPr>
          <w:rFonts w:ascii="Times New Roman" w:eastAsia="Times New Roman" w:hAnsi="Times New Roman" w:cs="Times New Roman"/>
          <w:b/>
          <w:bCs/>
          <w:sz w:val="24"/>
          <w:szCs w:val="24"/>
          <w:lang w:eastAsia="en-IN"/>
        </w:rPr>
        <w:t>L</w:t>
      </w:r>
      <w:r w:rsidR="00B465A8">
        <w:rPr>
          <w:rFonts w:ascii="Times New Roman" w:eastAsia="Times New Roman" w:hAnsi="Times New Roman" w:cs="Times New Roman"/>
          <w:b/>
          <w:bCs/>
          <w:sz w:val="24"/>
          <w:szCs w:val="24"/>
          <w:lang w:eastAsia="en-IN"/>
        </w:rPr>
        <w:t>etter</w:t>
      </w:r>
    </w:p>
    <w:p w14:paraId="22726A54" w14:textId="4DC52684"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Dear Mr.</w:t>
      </w:r>
      <w:r w:rsidR="00E728C2">
        <w:rPr>
          <w:rFonts w:ascii="Times New Roman" w:eastAsia="Times New Roman" w:hAnsi="Times New Roman" w:cs="Times New Roman"/>
          <w:sz w:val="24"/>
          <w:szCs w:val="24"/>
          <w:lang w:eastAsia="en-IN"/>
        </w:rPr>
        <w:t xml:space="preserve"> Parth Agrahari</w:t>
      </w:r>
      <w:r>
        <w:rPr>
          <w:rFonts w:ascii="Times New Roman" w:eastAsia="Times New Roman" w:hAnsi="Times New Roman" w:cs="Times New Roman"/>
          <w:sz w:val="24"/>
          <w:szCs w:val="24"/>
          <w:lang w:eastAsia="en-IN"/>
        </w:rPr>
        <w:t>,</w:t>
      </w:r>
    </w:p>
    <w:p w14:paraId="1A65D356" w14:textId="6BDF1A42"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We are pleased to inform you that </w:t>
      </w:r>
      <w:r w:rsidR="008822EB">
        <w:rPr>
          <w:rFonts w:ascii="Times New Roman" w:eastAsia="Times New Roman" w:hAnsi="Times New Roman" w:cs="Times New Roman"/>
          <w:sz w:val="24"/>
          <w:szCs w:val="24"/>
          <w:lang w:eastAsia="en-IN"/>
        </w:rPr>
        <w:t>Fiber Force Pvt Ltd</w:t>
      </w:r>
      <w:r w:rsidRPr="00805E28">
        <w:rPr>
          <w:rFonts w:ascii="Times New Roman" w:eastAsia="Times New Roman" w:hAnsi="Times New Roman" w:cs="Times New Roman"/>
          <w:sz w:val="24"/>
          <w:szCs w:val="24"/>
          <w:lang w:eastAsia="en-IN"/>
        </w:rPr>
        <w:t xml:space="preserve"> intends to engage your services </w:t>
      </w:r>
      <w:r w:rsidR="0014509F">
        <w:rPr>
          <w:rFonts w:ascii="Times New Roman" w:eastAsia="Times New Roman" w:hAnsi="Times New Roman" w:cs="Times New Roman"/>
          <w:sz w:val="24"/>
          <w:szCs w:val="24"/>
          <w:lang w:eastAsia="en-IN"/>
        </w:rPr>
        <w:t>as</w:t>
      </w:r>
      <w:r w:rsidRPr="00805E28">
        <w:rPr>
          <w:rFonts w:ascii="Times New Roman" w:eastAsia="Times New Roman" w:hAnsi="Times New Roman" w:cs="Times New Roman"/>
          <w:sz w:val="24"/>
          <w:szCs w:val="24"/>
          <w:lang w:eastAsia="en-IN"/>
        </w:rPr>
        <w:t xml:space="preserve"> </w:t>
      </w:r>
      <w:r w:rsidR="00E728C2" w:rsidRPr="00195421">
        <w:rPr>
          <w:rFonts w:ascii="Times New Roman" w:eastAsia="Times New Roman" w:hAnsi="Times New Roman" w:cs="Times New Roman"/>
          <w:b/>
          <w:bCs/>
          <w:sz w:val="24"/>
          <w:szCs w:val="24"/>
          <w:highlight w:val="yellow"/>
          <w:lang w:eastAsia="en-IN"/>
        </w:rPr>
        <w:t>HDD Operater</w:t>
      </w:r>
      <w:r w:rsidRPr="00805E28">
        <w:rPr>
          <w:rFonts w:ascii="Times New Roman" w:eastAsia="Times New Roman" w:hAnsi="Times New Roman" w:cs="Times New Roman"/>
          <w:sz w:val="24"/>
          <w:szCs w:val="24"/>
          <w:lang w:eastAsia="en-IN"/>
        </w:rPr>
        <w:t>, subject to your acceptance of the terms outlined herein and the successful completion of all pre-</w:t>
      </w:r>
      <w:r w:rsidR="0014509F">
        <w:rPr>
          <w:rFonts w:ascii="Times New Roman" w:eastAsia="Times New Roman" w:hAnsi="Times New Roman" w:cs="Times New Roman"/>
          <w:sz w:val="24"/>
          <w:szCs w:val="24"/>
          <w:lang w:eastAsia="en-IN"/>
        </w:rPr>
        <w:t xml:space="preserve">eligibility </w:t>
      </w:r>
      <w:r w:rsidRPr="00805E28">
        <w:rPr>
          <w:rFonts w:ascii="Times New Roman" w:eastAsia="Times New Roman" w:hAnsi="Times New Roman" w:cs="Times New Roman"/>
          <w:sz w:val="24"/>
          <w:szCs w:val="24"/>
          <w:lang w:eastAsia="en-IN"/>
        </w:rPr>
        <w:t>requirements as prescribed by the Company.</w:t>
      </w:r>
    </w:p>
    <w:p w14:paraId="4F695445" w14:textId="3DCB214A" w:rsidR="00507A5D"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Your initial place of </w:t>
      </w:r>
      <w:r w:rsidR="0014509F">
        <w:rPr>
          <w:rFonts w:ascii="Times New Roman" w:eastAsia="Times New Roman" w:hAnsi="Times New Roman" w:cs="Times New Roman"/>
          <w:sz w:val="24"/>
          <w:szCs w:val="24"/>
          <w:lang w:eastAsia="en-IN"/>
        </w:rPr>
        <w:t xml:space="preserve">services </w:t>
      </w:r>
      <w:r w:rsidRPr="00805E28">
        <w:rPr>
          <w:rFonts w:ascii="Times New Roman" w:eastAsia="Times New Roman" w:hAnsi="Times New Roman" w:cs="Times New Roman"/>
          <w:sz w:val="24"/>
          <w:szCs w:val="24"/>
          <w:lang w:eastAsia="en-IN"/>
        </w:rPr>
        <w:t>shall be</w:t>
      </w:r>
      <w:r w:rsidR="00507A5D">
        <w:rPr>
          <w:rFonts w:ascii="Times New Roman" w:eastAsia="Times New Roman" w:hAnsi="Times New Roman" w:cs="Times New Roman"/>
          <w:sz w:val="24"/>
          <w:szCs w:val="24"/>
          <w:lang w:eastAsia="en-IN"/>
        </w:rPr>
        <w:t xml:space="preserve"> </w:t>
      </w:r>
      <w:r w:rsidR="00E728C2">
        <w:rPr>
          <w:rFonts w:ascii="Times New Roman" w:eastAsia="Times New Roman" w:hAnsi="Times New Roman" w:cs="Times New Roman"/>
          <w:sz w:val="24"/>
          <w:szCs w:val="24"/>
          <w:lang w:eastAsia="en-IN"/>
        </w:rPr>
        <w:t>Rajasthan, Ajmer, Block Arain.</w:t>
      </w:r>
      <w:r w:rsidR="008822EB">
        <w:rPr>
          <w:rFonts w:ascii="Times New Roman" w:eastAsia="Times New Roman" w:hAnsi="Times New Roman" w:cs="Times New Roman"/>
          <w:sz w:val="24"/>
          <w:szCs w:val="24"/>
          <w:lang w:eastAsia="en-IN"/>
        </w:rPr>
      </w:r>
      <w:r w:rsidR="00F122A7">
        <w:rPr>
          <w:rFonts w:ascii="Times New Roman" w:eastAsia="Times New Roman" w:hAnsi="Times New Roman" w:cs="Times New Roman"/>
          <w:sz w:val="24"/>
          <w:szCs w:val="24"/>
          <w:lang w:eastAsia="en-IN"/>
        </w:rPr>
        <w:t xml:space="preserve"> </w:t>
      </w:r>
      <w:r w:rsidRPr="00805E28">
        <w:rPr>
          <w:rFonts w:ascii="Times New Roman" w:eastAsia="Times New Roman" w:hAnsi="Times New Roman" w:cs="Times New Roman"/>
          <w:sz w:val="24"/>
          <w:szCs w:val="24"/>
          <w:lang w:eastAsia="en-IN"/>
        </w:rPr>
        <w:t xml:space="preserve">However, considering operational and business requirements, the Company reserves the right to </w:t>
      </w:r>
      <w:r w:rsidR="0014509F">
        <w:rPr>
          <w:rFonts w:ascii="Times New Roman" w:eastAsia="Times New Roman" w:hAnsi="Times New Roman" w:cs="Times New Roman"/>
          <w:sz w:val="24"/>
          <w:szCs w:val="24"/>
          <w:lang w:eastAsia="en-IN"/>
        </w:rPr>
        <w:t>reallocate any</w:t>
      </w:r>
      <w:r w:rsidR="003804FA">
        <w:rPr>
          <w:rFonts w:ascii="Times New Roman" w:eastAsia="Times New Roman" w:hAnsi="Times New Roman" w:cs="Times New Roman"/>
          <w:sz w:val="24"/>
          <w:szCs w:val="24"/>
          <w:lang w:eastAsia="en-IN"/>
        </w:rPr>
        <w:t xml:space="preserve"> </w:t>
      </w:r>
      <w:r w:rsidR="0014509F">
        <w:rPr>
          <w:rFonts w:ascii="Times New Roman" w:eastAsia="Times New Roman" w:hAnsi="Times New Roman" w:cs="Times New Roman"/>
          <w:sz w:val="24"/>
          <w:szCs w:val="24"/>
          <w:lang w:eastAsia="en-IN"/>
        </w:rPr>
        <w:t xml:space="preserve">other Rajasthan, Ajmer, Block Arain within in </w:t>
      </w:r>
      <w:r w:rsidR="008822EB">
        <w:rPr>
          <w:rFonts w:ascii="Times New Roman" w:eastAsia="Times New Roman" w:hAnsi="Times New Roman" w:cs="Times New Roman"/>
          <w:sz w:val="24"/>
          <w:szCs w:val="24"/>
          <w:lang w:eastAsia="en-IN"/>
        </w:rPr>
        <w:t xml:space="preserve">India </w:t>
      </w:r>
      <w:r w:rsidRPr="00805E28">
        <w:rPr>
          <w:rFonts w:ascii="Times New Roman" w:eastAsia="Times New Roman" w:hAnsi="Times New Roman" w:cs="Times New Roman"/>
          <w:sz w:val="24"/>
          <w:szCs w:val="24"/>
          <w:lang w:eastAsia="en-IN"/>
        </w:rPr>
        <w:t xml:space="preserve">without adversely affecting your </w:t>
      </w:r>
      <w:r w:rsidR="003804FA">
        <w:rPr>
          <w:rFonts w:ascii="Times New Roman" w:eastAsia="Times New Roman" w:hAnsi="Times New Roman" w:cs="Times New Roman"/>
          <w:sz w:val="24"/>
          <w:szCs w:val="24"/>
          <w:lang w:eastAsia="en-IN"/>
        </w:rPr>
        <w:t xml:space="preserve">service </w:t>
      </w:r>
      <w:r w:rsidRPr="00805E28">
        <w:rPr>
          <w:rFonts w:ascii="Times New Roman" w:eastAsia="Times New Roman" w:hAnsi="Times New Roman" w:cs="Times New Roman"/>
          <w:sz w:val="24"/>
          <w:szCs w:val="24"/>
          <w:lang w:eastAsia="en-IN"/>
        </w:rPr>
        <w:t>terms.</w:t>
      </w:r>
    </w:p>
    <w:p w14:paraId="16D2C697" w14:textId="591B19F6"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68710D">
        <w:rPr>
          <w:rFonts w:ascii="Times New Roman" w:eastAsia="Times New Roman" w:hAnsi="Times New Roman" w:cs="Times New Roman"/>
          <w:b/>
          <w:bCs/>
          <w:sz w:val="24"/>
          <w:szCs w:val="24"/>
          <w:lang w:eastAsia="en-IN"/>
        </w:rPr>
        <w:t>Start Date of Services: 24/10/2026</w:t>
      </w:r>
      <w:r w:rsidRPr="00805E28">
        <w:rPr>
          <w:rFonts w:ascii="Times New Roman" w:eastAsia="Times New Roman" w:hAnsi="Times New Roman" w:cs="Times New Roman"/>
          <w:b/>
          <w:bCs/>
          <w:sz w:val="24"/>
          <w:szCs w:val="24"/>
          <w:lang w:eastAsia="en-IN"/>
        </w:rPr>
      </w:r>
      <w:r w:rsidR="00F122A7">
        <w:rPr>
          <w:rFonts w:ascii="Times New Roman" w:eastAsia="Times New Roman" w:hAnsi="Times New Roman" w:cs="Times New Roman"/>
          <w:b/>
          <w:bCs/>
          <w:sz w:val="24"/>
          <w:szCs w:val="24"/>
          <w:lang w:eastAsia="en-IN"/>
        </w:rPr>
      </w:r>
      <w:r w:rsidR="008822EB">
        <w:rPr>
          <w:rFonts w:ascii="Times New Roman" w:eastAsia="Times New Roman" w:hAnsi="Times New Roman" w:cs="Times New Roman"/>
          <w:b/>
          <w:bCs/>
          <w:sz w:val="24"/>
          <w:szCs w:val="24"/>
          <w:lang w:eastAsia="en-IN"/>
        </w:rPr>
      </w:r>
      <w:r w:rsidR="00E728C2" w:rsidRPr="00195421">
        <w:rPr>
          <w:rFonts w:ascii="Times New Roman" w:eastAsia="Times New Roman" w:hAnsi="Times New Roman" w:cs="Times New Roman"/>
          <w:b/>
          <w:bCs/>
          <w:sz w:val="24"/>
          <w:szCs w:val="24"/>
          <w:highlight w:val="yellow"/>
          <w:lang w:eastAsia="en-IN"/>
        </w:rPr>
      </w:r>
    </w:p>
    <w:p w14:paraId="2F195B6F" w14:textId="246AC012" w:rsidR="00805E28" w:rsidRDefault="00805E28" w:rsidP="003804FA">
      <w:pPr>
        <w:pStyle w:val="ListParagraph"/>
        <w:numPr>
          <w:ilvl w:val="0"/>
          <w:numId w:val="4"/>
        </w:numPr>
        <w:spacing w:before="100" w:beforeAutospacing="1" w:after="100" w:afterAutospacing="1" w:line="240" w:lineRule="auto"/>
        <w:ind w:left="284" w:hanging="284"/>
        <w:rPr>
          <w:rFonts w:ascii="Times New Roman" w:eastAsia="Times New Roman" w:hAnsi="Times New Roman" w:cs="Times New Roman"/>
          <w:b/>
          <w:bCs/>
          <w:sz w:val="24"/>
          <w:szCs w:val="24"/>
          <w:lang w:eastAsia="en-IN"/>
        </w:rPr>
      </w:pPr>
      <w:r w:rsidRPr="00E16D19">
        <w:rPr>
          <w:rFonts w:ascii="Times New Roman" w:eastAsia="Times New Roman" w:hAnsi="Times New Roman" w:cs="Times New Roman"/>
          <w:b/>
          <w:bCs/>
          <w:sz w:val="24"/>
          <w:szCs w:val="24"/>
          <w:lang w:eastAsia="en-IN"/>
        </w:rPr>
        <w:t>Compensation</w:t>
      </w:r>
      <w:r w:rsidR="0068710D" w:rsidRPr="00E16D19">
        <w:rPr>
          <w:rFonts w:ascii="Times New Roman" w:eastAsia="Times New Roman" w:hAnsi="Times New Roman" w:cs="Times New Roman"/>
          <w:b/>
          <w:bCs/>
          <w:sz w:val="24"/>
          <w:szCs w:val="24"/>
          <w:lang w:eastAsia="en-IN"/>
        </w:rPr>
        <w:t xml:space="preserve"> </w:t>
      </w:r>
      <w:r w:rsidR="000D63E3" w:rsidRPr="00E16D19">
        <w:rPr>
          <w:rFonts w:ascii="Times New Roman" w:eastAsia="Times New Roman" w:hAnsi="Times New Roman" w:cs="Times New Roman"/>
          <w:b/>
          <w:bCs/>
          <w:sz w:val="24"/>
          <w:szCs w:val="24"/>
          <w:lang w:eastAsia="en-IN"/>
        </w:rPr>
        <w:t>Pa</w:t>
      </w:r>
      <w:r w:rsidR="000D63E3">
        <w:rPr>
          <w:rFonts w:ascii="Times New Roman" w:eastAsia="Times New Roman" w:hAnsi="Times New Roman" w:cs="Times New Roman"/>
          <w:b/>
          <w:bCs/>
          <w:sz w:val="24"/>
          <w:szCs w:val="24"/>
          <w:lang w:eastAsia="en-IN"/>
        </w:rPr>
        <w:t>yable:</w:t>
      </w:r>
    </w:p>
    <w:tbl>
      <w:tblPr>
        <w:tblW w:w="4480" w:type="dxa"/>
        <w:jc w:val="center"/>
        <w:tblLook w:val="04A0" w:firstRow="1" w:lastRow="0" w:firstColumn="1" w:lastColumn="0" w:noHBand="0" w:noVBand="1"/>
      </w:tblPr>
      <w:tblGrid>
        <w:gridCol w:w="2960"/>
        <w:gridCol w:w="1520"/>
      </w:tblGrid>
      <w:tr w:rsidR="000D63E3" w:rsidRPr="000D63E3" w14:paraId="57D418F1" w14:textId="77777777" w:rsidTr="000D63E3">
        <w:trPr>
          <w:trHeight w:val="315"/>
          <w:jc w:val="center"/>
        </w:trPr>
        <w:tc>
          <w:tcPr>
            <w:tcW w:w="2960" w:type="dxa"/>
            <w:tcBorders>
              <w:top w:val="single" w:sz="8" w:space="0" w:color="auto"/>
              <w:left w:val="single" w:sz="8" w:space="0" w:color="auto"/>
              <w:bottom w:val="single" w:sz="8" w:space="0" w:color="auto"/>
              <w:right w:val="single" w:sz="4" w:space="0" w:color="auto"/>
            </w:tcBorders>
            <w:noWrap/>
            <w:vAlign w:val="bottom"/>
            <w:hideMark/>
          </w:tcPr>
          <w:p w14:paraId="382FBFB8" w14:textId="77777777" w:rsidR="000D63E3" w:rsidRPr="000D63E3" w:rsidRDefault="000D63E3" w:rsidP="000D63E3">
            <w:pPr>
              <w:spacing w:after="0" w:line="240" w:lineRule="auto"/>
              <w:jc w:val="center"/>
              <w:rPr>
                <w:rFonts w:ascii="Calibri" w:eastAsia="Times New Roman" w:hAnsi="Calibri" w:cs="Calibri"/>
                <w:b/>
                <w:bCs/>
                <w:color w:val="000000"/>
                <w:szCs w:val="22"/>
                <w:lang w:eastAsia="en-IN"/>
              </w:rPr>
            </w:pPr>
            <w:r w:rsidRPr="000D63E3">
              <w:rPr>
                <w:rFonts w:ascii="Calibri" w:eastAsia="Times New Roman" w:hAnsi="Calibri" w:cs="Calibri"/>
                <w:b/>
                <w:bCs/>
                <w:color w:val="000000"/>
                <w:szCs w:val="22"/>
                <w:lang w:eastAsia="en-IN"/>
              </w:rPr>
              <w:t>Payable Head</w:t>
            </w:r>
          </w:p>
        </w:tc>
        <w:tc>
          <w:tcPr>
            <w:tcW w:w="1520" w:type="dxa"/>
            <w:tcBorders>
              <w:top w:val="single" w:sz="8" w:space="0" w:color="auto"/>
              <w:left w:val="nil"/>
              <w:bottom w:val="single" w:sz="8" w:space="0" w:color="auto"/>
              <w:right w:val="single" w:sz="8" w:space="0" w:color="auto"/>
            </w:tcBorders>
            <w:noWrap/>
            <w:vAlign w:val="bottom"/>
            <w:hideMark/>
          </w:tcPr>
          <w:p w14:paraId="1ADAD2C2" w14:textId="77777777" w:rsidR="000D63E3" w:rsidRPr="000D63E3" w:rsidRDefault="000D63E3" w:rsidP="000D63E3">
            <w:pPr>
              <w:spacing w:after="0" w:line="240" w:lineRule="auto"/>
              <w:jc w:val="center"/>
              <w:rPr>
                <w:rFonts w:ascii="Calibri" w:eastAsia="Times New Roman" w:hAnsi="Calibri" w:cs="Calibri"/>
                <w:b/>
                <w:bCs/>
                <w:color w:val="000000"/>
                <w:szCs w:val="22"/>
                <w:lang w:eastAsia="en-IN"/>
              </w:rPr>
            </w:pPr>
            <w:r w:rsidRPr="000D63E3">
              <w:rPr>
                <w:rFonts w:ascii="Calibri" w:eastAsia="Times New Roman" w:hAnsi="Calibri" w:cs="Calibri"/>
                <w:b/>
                <w:bCs/>
                <w:color w:val="000000"/>
                <w:szCs w:val="22"/>
                <w:lang w:eastAsia="en-IN"/>
              </w:rPr>
              <w:t>Amount</w:t>
            </w:r>
          </w:p>
        </w:tc>
      </w:tr>
      <w:tr w:rsidR="000D63E3" w:rsidRPr="000D63E3" w14:paraId="5BA9C3C5" w14:textId="77777777" w:rsidTr="000D63E3">
        <w:trPr>
          <w:trHeight w:val="300"/>
          <w:jc w:val="center"/>
        </w:trPr>
        <w:tc>
          <w:tcPr>
            <w:tcW w:w="2960" w:type="dxa"/>
            <w:tcBorders>
              <w:top w:val="nil"/>
              <w:left w:val="single" w:sz="8" w:space="0" w:color="auto"/>
              <w:bottom w:val="single" w:sz="4" w:space="0" w:color="auto"/>
              <w:right w:val="single" w:sz="4" w:space="0" w:color="auto"/>
            </w:tcBorders>
            <w:noWrap/>
            <w:vAlign w:val="bottom"/>
            <w:hideMark/>
          </w:tcPr>
          <w:p w14:paraId="7ECDC5CA"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Monthly Salary</w:t>
            </w:r>
          </w:p>
        </w:tc>
        <w:tc>
          <w:tcPr>
            <w:tcW w:w="1520" w:type="dxa"/>
            <w:tcBorders>
              <w:top w:val="nil"/>
              <w:left w:val="nil"/>
              <w:bottom w:val="single" w:sz="4" w:space="0" w:color="auto"/>
              <w:right w:val="single" w:sz="8" w:space="0" w:color="auto"/>
            </w:tcBorders>
            <w:noWrap/>
            <w:vAlign w:val="bottom"/>
            <w:hideMark/>
          </w:tcPr>
          <w:p w14:paraId="3729DA55" w14:textId="77777777" w:rsidR="000D63E3" w:rsidRPr="00195421" w:rsidRDefault="000D63E3" w:rsidP="000D63E3">
            <w:pPr>
              <w:spacing w:after="0" w:line="240" w:lineRule="auto"/>
              <w:jc w:val="center"/>
              <w:rPr>
                <w:rFonts w:ascii="Calibri" w:eastAsia="Times New Roman" w:hAnsi="Calibri" w:cs="Calibri"/>
                <w:color w:val="000000"/>
                <w:szCs w:val="22"/>
                <w:highlight w:val="yellow"/>
                <w:lang w:eastAsia="en-IN"/>
              </w:rPr>
            </w:pPr>
            <w:r w:rsidRPr="00195421">
              <w:rPr>
                <w:rFonts w:ascii="Calibri" w:eastAsia="Times New Roman" w:hAnsi="Calibri" w:cs="Calibri"/>
                <w:color w:val="000000"/>
                <w:szCs w:val="22"/>
                <w:highlight w:val="yellow"/>
                <w:lang w:eastAsia="en-IN"/>
              </w:rPr>
              <w:t>42</w:t>
            </w:r>
          </w:p>
        </w:tc>
      </w:tr>
      <w:tr w:rsidR="000D63E3" w:rsidRPr="000D63E3" w14:paraId="7B4939CF" w14:textId="77777777" w:rsidTr="000D63E3">
        <w:trPr>
          <w:trHeight w:val="300"/>
          <w:jc w:val="center"/>
        </w:trPr>
        <w:tc>
          <w:tcPr>
            <w:tcW w:w="2960" w:type="dxa"/>
            <w:tcBorders>
              <w:top w:val="nil"/>
              <w:left w:val="single" w:sz="8" w:space="0" w:color="auto"/>
              <w:bottom w:val="single" w:sz="4" w:space="0" w:color="auto"/>
              <w:right w:val="single" w:sz="4" w:space="0" w:color="auto"/>
            </w:tcBorders>
            <w:noWrap/>
            <w:vAlign w:val="bottom"/>
            <w:hideMark/>
          </w:tcPr>
          <w:p w14:paraId="1AC8550E"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Performance Incentive*</w:t>
            </w:r>
          </w:p>
        </w:tc>
        <w:tc>
          <w:tcPr>
            <w:tcW w:w="1520" w:type="dxa"/>
            <w:tcBorders>
              <w:top w:val="nil"/>
              <w:left w:val="nil"/>
              <w:bottom w:val="single" w:sz="4" w:space="0" w:color="auto"/>
              <w:right w:val="single" w:sz="8" w:space="0" w:color="auto"/>
            </w:tcBorders>
            <w:noWrap/>
            <w:vAlign w:val="bottom"/>
            <w:hideMark/>
          </w:tcPr>
          <w:p w14:paraId="1273B090" w14:textId="77777777" w:rsidR="000D63E3" w:rsidRPr="00195421" w:rsidRDefault="000D63E3" w:rsidP="000D63E3">
            <w:pPr>
              <w:spacing w:after="0" w:line="240" w:lineRule="auto"/>
              <w:jc w:val="center"/>
              <w:rPr>
                <w:rFonts w:ascii="Calibri" w:eastAsia="Times New Roman" w:hAnsi="Calibri" w:cs="Calibri"/>
                <w:color w:val="000000"/>
                <w:szCs w:val="22"/>
                <w:highlight w:val="yellow"/>
                <w:lang w:eastAsia="en-IN"/>
              </w:rPr>
            </w:pPr>
            <w:r w:rsidRPr="00195421">
              <w:rPr>
                <w:rFonts w:ascii="Calibri" w:eastAsia="Times New Roman" w:hAnsi="Calibri" w:cs="Calibri"/>
                <w:color w:val="000000"/>
                <w:szCs w:val="22"/>
                <w:highlight w:val="yellow"/>
                <w:lang w:eastAsia="en-IN"/>
              </w:rPr>
              <w:t>0</w:t>
            </w:r>
          </w:p>
        </w:tc>
      </w:tr>
      <w:tr w:rsidR="000D63E3" w:rsidRPr="000D63E3" w14:paraId="3EBE77E4" w14:textId="77777777" w:rsidTr="000D63E3">
        <w:trPr>
          <w:trHeight w:val="315"/>
          <w:jc w:val="center"/>
        </w:trPr>
        <w:tc>
          <w:tcPr>
            <w:tcW w:w="2960" w:type="dxa"/>
            <w:tcBorders>
              <w:top w:val="nil"/>
              <w:left w:val="single" w:sz="8" w:space="0" w:color="auto"/>
              <w:bottom w:val="nil"/>
              <w:right w:val="single" w:sz="4" w:space="0" w:color="auto"/>
            </w:tcBorders>
            <w:noWrap/>
            <w:vAlign w:val="bottom"/>
            <w:hideMark/>
          </w:tcPr>
          <w:p w14:paraId="433BAE90"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Mis. Allowance</w:t>
            </w:r>
          </w:p>
        </w:tc>
        <w:tc>
          <w:tcPr>
            <w:tcW w:w="1520" w:type="dxa"/>
            <w:tcBorders>
              <w:top w:val="nil"/>
              <w:left w:val="nil"/>
              <w:bottom w:val="nil"/>
              <w:right w:val="single" w:sz="8" w:space="0" w:color="auto"/>
            </w:tcBorders>
            <w:noWrap/>
            <w:vAlign w:val="bottom"/>
            <w:hideMark/>
          </w:tcPr>
          <w:p w14:paraId="63A4A799" w14:textId="77777777" w:rsidR="000D63E3" w:rsidRPr="00195421" w:rsidRDefault="000D63E3" w:rsidP="000D63E3">
            <w:pPr>
              <w:spacing w:after="0" w:line="240" w:lineRule="auto"/>
              <w:jc w:val="center"/>
              <w:rPr>
                <w:rFonts w:ascii="Calibri" w:eastAsia="Times New Roman" w:hAnsi="Calibri" w:cs="Calibri"/>
                <w:color w:val="000000"/>
                <w:szCs w:val="22"/>
                <w:highlight w:val="yellow"/>
                <w:lang w:eastAsia="en-IN"/>
              </w:rPr>
            </w:pPr>
            <w:r w:rsidRPr="00195421">
              <w:rPr>
                <w:rFonts w:ascii="Calibri" w:eastAsia="Times New Roman" w:hAnsi="Calibri" w:cs="Calibri"/>
                <w:color w:val="000000"/>
                <w:szCs w:val="22"/>
                <w:highlight w:val="yellow"/>
                <w:lang w:eastAsia="en-IN"/>
              </w:rPr>
              <w:t>0</w:t>
            </w:r>
          </w:p>
        </w:tc>
      </w:tr>
      <w:tr w:rsidR="000D63E3" w:rsidRPr="000D63E3" w14:paraId="2910B683" w14:textId="77777777" w:rsidTr="000D63E3">
        <w:trPr>
          <w:trHeight w:val="315"/>
          <w:jc w:val="center"/>
        </w:trPr>
        <w:tc>
          <w:tcPr>
            <w:tcW w:w="2960" w:type="dxa"/>
            <w:tcBorders>
              <w:top w:val="single" w:sz="8" w:space="0" w:color="auto"/>
              <w:left w:val="single" w:sz="8" w:space="0" w:color="auto"/>
              <w:bottom w:val="single" w:sz="8" w:space="0" w:color="auto"/>
              <w:right w:val="single" w:sz="4" w:space="0" w:color="auto"/>
            </w:tcBorders>
            <w:noWrap/>
            <w:vAlign w:val="bottom"/>
            <w:hideMark/>
          </w:tcPr>
          <w:p w14:paraId="2C0A4178" w14:textId="77777777" w:rsidR="000D63E3" w:rsidRPr="000D63E3" w:rsidRDefault="000D63E3" w:rsidP="000D63E3">
            <w:pPr>
              <w:spacing w:after="0" w:line="240" w:lineRule="auto"/>
              <w:jc w:val="center"/>
              <w:rPr>
                <w:rFonts w:ascii="Calibri" w:eastAsia="Times New Roman" w:hAnsi="Calibri" w:cs="Calibri"/>
                <w:b/>
                <w:bCs/>
                <w:color w:val="000000"/>
                <w:szCs w:val="22"/>
                <w:lang w:eastAsia="en-IN"/>
              </w:rPr>
            </w:pPr>
            <w:r w:rsidRPr="000D63E3">
              <w:rPr>
                <w:rFonts w:ascii="Calibri" w:eastAsia="Times New Roman" w:hAnsi="Calibri" w:cs="Calibri"/>
                <w:b/>
                <w:bCs/>
                <w:color w:val="000000"/>
                <w:szCs w:val="22"/>
                <w:lang w:eastAsia="en-IN"/>
              </w:rPr>
              <w:t>Total</w:t>
            </w:r>
          </w:p>
        </w:tc>
        <w:tc>
          <w:tcPr>
            <w:tcW w:w="1520" w:type="dxa"/>
            <w:tcBorders>
              <w:top w:val="single" w:sz="8" w:space="0" w:color="auto"/>
              <w:left w:val="nil"/>
              <w:bottom w:val="single" w:sz="8" w:space="0" w:color="auto"/>
              <w:right w:val="single" w:sz="8" w:space="0" w:color="auto"/>
            </w:tcBorders>
            <w:noWrap/>
            <w:vAlign w:val="bottom"/>
            <w:hideMark/>
          </w:tcPr>
          <w:p w14:paraId="207E51B1" w14:textId="77777777" w:rsidR="000D63E3" w:rsidRPr="00195421" w:rsidRDefault="000D63E3" w:rsidP="000D63E3">
            <w:pPr>
              <w:spacing w:after="0" w:line="240" w:lineRule="auto"/>
              <w:jc w:val="center"/>
              <w:rPr>
                <w:rFonts w:ascii="Calibri" w:eastAsia="Times New Roman" w:hAnsi="Calibri" w:cs="Calibri"/>
                <w:b/>
                <w:bCs/>
                <w:color w:val="000000"/>
                <w:szCs w:val="22"/>
                <w:highlight w:val="yellow"/>
                <w:lang w:eastAsia="en-IN"/>
              </w:rPr>
            </w:pPr>
            <w:r w:rsidRPr="00195421">
              <w:rPr>
                <w:rFonts w:ascii="Calibri" w:eastAsia="Times New Roman" w:hAnsi="Calibri" w:cs="Calibri"/>
                <w:b/>
                <w:bCs/>
                <w:color w:val="000000"/>
                <w:szCs w:val="22"/>
                <w:highlight w:val="yellow"/>
                <w:lang w:eastAsia="en-IN"/>
              </w:rPr>
              <w:t>42</w:t>
            </w:r>
          </w:p>
        </w:tc>
      </w:tr>
    </w:tbl>
    <w:p w14:paraId="2D5F60DD" w14:textId="170EE79C" w:rsidR="00E16D19" w:rsidRPr="003804FA" w:rsidRDefault="00F122A7" w:rsidP="00E16D19">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w:t>
      </w:r>
      <w:r w:rsidR="00E16D19" w:rsidRPr="00805E28">
        <w:rPr>
          <w:rFonts w:ascii="Times New Roman" w:eastAsia="Times New Roman" w:hAnsi="Times New Roman" w:cs="Times New Roman"/>
          <w:sz w:val="24"/>
          <w:szCs w:val="24"/>
          <w:lang w:eastAsia="en-IN"/>
        </w:rPr>
        <w:t xml:space="preserve">The Performance Linked Component shall be payable subject to </w:t>
      </w:r>
      <w:r w:rsidR="003804FA">
        <w:rPr>
          <w:rFonts w:ascii="Times New Roman" w:eastAsia="Times New Roman" w:hAnsi="Times New Roman" w:cs="Times New Roman"/>
          <w:sz w:val="24"/>
          <w:szCs w:val="24"/>
          <w:lang w:eastAsia="en-IN"/>
        </w:rPr>
        <w:t xml:space="preserve">achievement of </w:t>
      </w:r>
      <w:r w:rsidR="00E16D19">
        <w:rPr>
          <w:rFonts w:ascii="Times New Roman" w:eastAsia="Times New Roman" w:hAnsi="Times New Roman" w:cs="Times New Roman"/>
          <w:sz w:val="24"/>
          <w:szCs w:val="24"/>
          <w:lang w:eastAsia="en-IN"/>
        </w:rPr>
        <w:t>key performance indictor</w:t>
      </w:r>
      <w:r w:rsidR="003804FA">
        <w:rPr>
          <w:rFonts w:ascii="Times New Roman" w:eastAsia="Times New Roman" w:hAnsi="Times New Roman" w:cs="Times New Roman"/>
          <w:sz w:val="24"/>
          <w:szCs w:val="24"/>
          <w:lang w:eastAsia="en-IN"/>
        </w:rPr>
        <w:t xml:space="preserve"> (KPI/SLA) as assigned by the company.</w:t>
      </w:r>
    </w:p>
    <w:p w14:paraId="45581984" w14:textId="0945FED8" w:rsid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The Company reserves the right to revise, modify, suspend, or discontinue any </w:t>
      </w:r>
      <w:r w:rsidR="00E16D19">
        <w:rPr>
          <w:rFonts w:ascii="Times New Roman" w:eastAsia="Times New Roman" w:hAnsi="Times New Roman" w:cs="Times New Roman"/>
          <w:sz w:val="24"/>
          <w:szCs w:val="24"/>
          <w:lang w:eastAsia="en-IN"/>
        </w:rPr>
        <w:t>competent</w:t>
      </w:r>
      <w:r w:rsidR="0068710D">
        <w:rPr>
          <w:rFonts w:ascii="Times New Roman" w:eastAsia="Times New Roman" w:hAnsi="Times New Roman" w:cs="Times New Roman"/>
          <w:sz w:val="24"/>
          <w:szCs w:val="24"/>
          <w:lang w:eastAsia="en-IN"/>
        </w:rPr>
        <w:t xml:space="preserve"> of </w:t>
      </w:r>
      <w:r w:rsidR="00E16D19">
        <w:rPr>
          <w:rFonts w:ascii="Times New Roman" w:eastAsia="Times New Roman" w:hAnsi="Times New Roman" w:cs="Times New Roman"/>
          <w:sz w:val="24"/>
          <w:szCs w:val="24"/>
          <w:lang w:eastAsia="en-IN"/>
        </w:rPr>
        <w:t>your</w:t>
      </w:r>
      <w:r w:rsidR="0068710D">
        <w:rPr>
          <w:rFonts w:ascii="Times New Roman" w:eastAsia="Times New Roman" w:hAnsi="Times New Roman" w:cs="Times New Roman"/>
          <w:sz w:val="24"/>
          <w:szCs w:val="24"/>
          <w:lang w:eastAsia="en-IN"/>
        </w:rPr>
        <w:t xml:space="preserve"> </w:t>
      </w:r>
      <w:r w:rsidR="00E16D19">
        <w:rPr>
          <w:rFonts w:ascii="Times New Roman" w:eastAsia="Times New Roman" w:hAnsi="Times New Roman" w:cs="Times New Roman"/>
          <w:sz w:val="24"/>
          <w:szCs w:val="24"/>
          <w:lang w:eastAsia="en-IN"/>
        </w:rPr>
        <w:t>service/ payout</w:t>
      </w:r>
      <w:r w:rsidR="003804FA">
        <w:rPr>
          <w:rFonts w:ascii="Times New Roman" w:eastAsia="Times New Roman" w:hAnsi="Times New Roman" w:cs="Times New Roman"/>
          <w:sz w:val="24"/>
          <w:szCs w:val="24"/>
          <w:lang w:eastAsia="en-IN"/>
        </w:rPr>
        <w:t xml:space="preserve"> as per the</w:t>
      </w:r>
      <w:r w:rsidR="0068710D">
        <w:rPr>
          <w:rFonts w:ascii="Times New Roman" w:eastAsia="Times New Roman" w:hAnsi="Times New Roman" w:cs="Times New Roman"/>
          <w:sz w:val="24"/>
          <w:szCs w:val="24"/>
          <w:lang w:eastAsia="en-IN"/>
        </w:rPr>
        <w:t xml:space="preserve"> policy</w:t>
      </w:r>
      <w:r w:rsidR="003804FA">
        <w:rPr>
          <w:rFonts w:ascii="Times New Roman" w:eastAsia="Times New Roman" w:hAnsi="Times New Roman" w:cs="Times New Roman"/>
          <w:sz w:val="24"/>
          <w:szCs w:val="24"/>
          <w:lang w:eastAsia="en-IN"/>
        </w:rPr>
        <w:t xml:space="preserve"> &amp; business requirement of the company</w:t>
      </w:r>
      <w:r w:rsidR="00E16D19">
        <w:rPr>
          <w:rFonts w:ascii="Times New Roman" w:eastAsia="Times New Roman" w:hAnsi="Times New Roman" w:cs="Times New Roman"/>
          <w:sz w:val="24"/>
          <w:szCs w:val="24"/>
          <w:lang w:eastAsia="en-IN"/>
        </w:rPr>
        <w:t>.</w:t>
      </w:r>
    </w:p>
    <w:p w14:paraId="5FD7AD33" w14:textId="19054465"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2</w:t>
      </w:r>
      <w:r w:rsidRPr="00805E28">
        <w:rPr>
          <w:rFonts w:ascii="Times New Roman" w:eastAsia="Times New Roman" w:hAnsi="Times New Roman" w:cs="Times New Roman"/>
          <w:b/>
          <w:bCs/>
          <w:sz w:val="24"/>
          <w:szCs w:val="24"/>
          <w:lang w:eastAsia="en-IN"/>
        </w:rPr>
        <w:t xml:space="preserve">. </w:t>
      </w:r>
      <w:r w:rsidR="0068710D" w:rsidRPr="00805E28">
        <w:rPr>
          <w:rFonts w:ascii="Times New Roman" w:eastAsia="Times New Roman" w:hAnsi="Times New Roman" w:cs="Times New Roman"/>
          <w:b/>
          <w:bCs/>
          <w:sz w:val="24"/>
          <w:szCs w:val="24"/>
          <w:lang w:eastAsia="en-IN"/>
        </w:rPr>
        <w:t>Transferability</w:t>
      </w:r>
      <w:r w:rsidR="0068710D">
        <w:rPr>
          <w:rFonts w:ascii="Times New Roman" w:eastAsia="Times New Roman" w:hAnsi="Times New Roman" w:cs="Times New Roman"/>
          <w:b/>
          <w:bCs/>
          <w:sz w:val="24"/>
          <w:szCs w:val="24"/>
          <w:lang w:eastAsia="en-IN"/>
        </w:rPr>
        <w:t>:</w:t>
      </w:r>
    </w:p>
    <w:p w14:paraId="701C6BF8" w14:textId="1E837F00" w:rsid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Your services shall be transferable and may be assigned to any Rajasthan, Ajmer, Block Arain, project, client site, department, subsidiary, affiliate, associate concern, or business unit of the Company as deemed necessary by the management.</w:t>
      </w:r>
    </w:p>
    <w:p w14:paraId="4AB9B48E" w14:textId="77777777" w:rsidR="00F122A7" w:rsidRPr="00805E28" w:rsidRDefault="00F122A7" w:rsidP="00805E28">
      <w:pPr>
        <w:spacing w:before="100" w:beforeAutospacing="1" w:after="100" w:afterAutospacing="1" w:line="240" w:lineRule="auto"/>
        <w:rPr>
          <w:rFonts w:ascii="Times New Roman" w:eastAsia="Times New Roman" w:hAnsi="Times New Roman" w:cs="Times New Roman"/>
          <w:sz w:val="24"/>
          <w:szCs w:val="24"/>
          <w:lang w:eastAsia="en-IN"/>
        </w:rPr>
      </w:pPr>
    </w:p>
    <w:p w14:paraId="0D66FF42"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r w:rsidRPr="00805E28">
        <w:rPr>
          <w:rFonts w:ascii="Times New Roman" w:eastAsia="Times New Roman" w:hAnsi="Times New Roman" w:cs="Times New Roman"/>
          <w:b/>
          <w:bCs/>
          <w:sz w:val="24"/>
          <w:szCs w:val="24"/>
          <w:lang w:eastAsia="en-IN"/>
        </w:rPr>
        <w:t>. Compliance with Company Policies:</w:t>
      </w:r>
    </w:p>
    <w:p w14:paraId="435B4BB0"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You shall be required to observe and comply with all applicable Company rules, regulations, policies, procedures, safety standards, code of conduct, confidentiality obligations, and lawful instructions issued by the Company from time to time.</w:t>
      </w:r>
    </w:p>
    <w:p w14:paraId="2F553245" w14:textId="56CC2C86" w:rsidR="00805E28" w:rsidRPr="00805E28" w:rsidRDefault="0068710D"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4</w:t>
      </w:r>
      <w:r w:rsidR="00805E28" w:rsidRPr="00805E28">
        <w:rPr>
          <w:rFonts w:ascii="Times New Roman" w:eastAsia="Times New Roman" w:hAnsi="Times New Roman" w:cs="Times New Roman"/>
          <w:b/>
          <w:bCs/>
          <w:sz w:val="24"/>
          <w:szCs w:val="24"/>
          <w:lang w:eastAsia="en-IN"/>
        </w:rPr>
        <w:t>. Acceptance:</w:t>
      </w:r>
    </w:p>
    <w:p w14:paraId="72765EE0"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If the above terms are acceptable to you, kindly sign and return a copy of this Letter of Intent as a token of your acceptance.</w:t>
      </w:r>
    </w:p>
    <w:p w14:paraId="4222AC9A" w14:textId="42F1765B"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Failure to report for duty on or before the stipulated </w:t>
      </w:r>
      <w:r w:rsidR="003804FA">
        <w:rPr>
          <w:rFonts w:ascii="Times New Roman" w:eastAsia="Times New Roman" w:hAnsi="Times New Roman" w:cs="Times New Roman"/>
          <w:sz w:val="24"/>
          <w:szCs w:val="24"/>
          <w:lang w:eastAsia="en-IN"/>
        </w:rPr>
        <w:t xml:space="preserve">service start </w:t>
      </w:r>
      <w:r w:rsidRPr="00805E28">
        <w:rPr>
          <w:rFonts w:ascii="Times New Roman" w:eastAsia="Times New Roman" w:hAnsi="Times New Roman" w:cs="Times New Roman"/>
          <w:sz w:val="24"/>
          <w:szCs w:val="24"/>
          <w:lang w:eastAsia="en-IN"/>
        </w:rPr>
        <w:t>27/10/2026, without prior written approval from the Company, may result in automatic withdrawal of this offer.</w:t>
      </w:r>
    </w:p>
    <w:p w14:paraId="2CEFF346" w14:textId="1AE8791F"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We look forward to your association with </w:t>
      </w:r>
      <w:r w:rsidR="008822EB">
        <w:rPr>
          <w:rFonts w:ascii="Times New Roman" w:eastAsia="Times New Roman" w:hAnsi="Times New Roman" w:cs="Times New Roman"/>
          <w:sz w:val="24"/>
          <w:szCs w:val="24"/>
          <w:lang w:eastAsia="en-IN"/>
        </w:rPr>
        <w:t>Fiber Force Pvt Ltd</w:t>
      </w:r>
      <w:r w:rsidRPr="00805E28">
        <w:rPr>
          <w:rFonts w:ascii="Times New Roman" w:eastAsia="Times New Roman" w:hAnsi="Times New Roman" w:cs="Times New Roman"/>
          <w:sz w:val="24"/>
          <w:szCs w:val="24"/>
          <w:lang w:eastAsia="en-IN"/>
        </w:rPr>
        <w:t xml:space="preserve"> and wish you a successful and rewarding </w:t>
      </w:r>
      <w:r w:rsidR="003804FA">
        <w:rPr>
          <w:rFonts w:ascii="Times New Roman" w:eastAsia="Times New Roman" w:hAnsi="Times New Roman" w:cs="Times New Roman"/>
          <w:sz w:val="24"/>
          <w:szCs w:val="24"/>
          <w:lang w:eastAsia="en-IN"/>
        </w:rPr>
        <w:t xml:space="preserve">experience </w:t>
      </w:r>
      <w:r w:rsidRPr="00805E28">
        <w:rPr>
          <w:rFonts w:ascii="Times New Roman" w:eastAsia="Times New Roman" w:hAnsi="Times New Roman" w:cs="Times New Roman"/>
          <w:sz w:val="24"/>
          <w:szCs w:val="24"/>
          <w:lang w:eastAsia="en-IN"/>
        </w:rPr>
        <w:t>with the organization.</w:t>
      </w:r>
    </w:p>
    <w:p w14:paraId="0C549249"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Yours faithfully,</w:t>
      </w:r>
    </w:p>
    <w:p w14:paraId="237CAEEF" w14:textId="0F561B53"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 xml:space="preserve">For </w:t>
      </w:r>
      <w:r w:rsidR="008822EB">
        <w:rPr>
          <w:rFonts w:ascii="Times New Roman" w:eastAsia="Times New Roman" w:hAnsi="Times New Roman" w:cs="Times New Roman"/>
          <w:b/>
          <w:bCs/>
          <w:sz w:val="24"/>
          <w:szCs w:val="24"/>
          <w:lang w:eastAsia="en-IN"/>
        </w:rPr>
        <w:t>Fiber Force Pvt Ltd</w:t>
      </w:r>
    </w:p>
    <w:p w14:paraId="014FCFB2" w14:textId="77777777" w:rsidR="00977EFE" w:rsidRDefault="00977EFE" w:rsidP="00977EFE">
      <w:pPr>
        <w:spacing w:after="0" w:line="240" w:lineRule="auto"/>
        <w:rPr>
          <w:rFonts w:ascii="Times New Roman" w:eastAsia="Times New Roman" w:hAnsi="Times New Roman" w:cs="Times New Roman"/>
          <w:b/>
          <w:bCs/>
          <w:sz w:val="24"/>
          <w:szCs w:val="24"/>
          <w:lang w:eastAsia="en-IN"/>
        </w:rPr>
      </w:pPr>
      <w:r>
        <w:rPr>
          <w:noProof/>
        </w:rPr>
        <w:drawing>
          <wp:inline distT="0" distB="0" distL="0" distR="0" wp14:anchorId="2D5268AB" wp14:editId="4D862CAE">
            <wp:extent cx="1198245" cy="889000"/>
            <wp:effectExtent l="0" t="0" r="1905" b="6350"/>
            <wp:docPr id="1048339570" name="Picture 1"/>
            <wp:cNvGraphicFramePr/>
            <a:graphic xmlns:a="http://schemas.openxmlformats.org/drawingml/2006/main">
              <a:graphicData uri="http://schemas.openxmlformats.org/drawingml/2006/picture">
                <pic:pic xmlns:pic="http://schemas.openxmlformats.org/drawingml/2006/picture">
                  <pic:nvPicPr>
                    <pic:cNvPr id="1048339570"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98245" cy="889000"/>
                    </a:xfrm>
                    <a:prstGeom prst="rect">
                      <a:avLst/>
                    </a:prstGeom>
                  </pic:spPr>
                </pic:pic>
              </a:graphicData>
            </a:graphic>
          </wp:inline>
        </w:drawing>
      </w:r>
    </w:p>
    <w:p w14:paraId="6DDF98B8" w14:textId="77777777" w:rsidR="00805E28" w:rsidRPr="00805E28" w:rsidRDefault="00805E28" w:rsidP="00977EFE">
      <w:pPr>
        <w:spacing w:after="0"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Authorized Signatory</w:t>
      </w:r>
    </w:p>
    <w:p w14:paraId="3B79DAB9" w14:textId="77777777" w:rsidR="00660CEF" w:rsidRDefault="00660CEF" w:rsidP="00805E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B96164C" w14:textId="4CC8BCA7" w:rsidR="00805E28" w:rsidRDefault="00805E28" w:rsidP="00660CEF">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805E28">
        <w:rPr>
          <w:rFonts w:ascii="Times New Roman" w:eastAsia="Times New Roman" w:hAnsi="Times New Roman" w:cs="Times New Roman"/>
          <w:b/>
          <w:bCs/>
          <w:sz w:val="27"/>
          <w:szCs w:val="27"/>
          <w:lang w:eastAsia="en-IN"/>
        </w:rPr>
        <w:t>Acceptance by Candi27/10/2026</w:t>
      </w:r>
    </w:p>
    <w:p w14:paraId="4BFA3D84" w14:textId="5A16CB8A" w:rsidR="00660CEF" w:rsidRDefault="00660CEF" w:rsidP="00660CEF">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p>
    <w:p w14:paraId="37E22CFD"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I, Mr./Ms. </w:t>
      </w:r>
      <w:r w:rsidRPr="00195421">
        <w:rPr>
          <w:rFonts w:ascii="Times New Roman" w:eastAsia="Times New Roman" w:hAnsi="Times New Roman" w:cs="Times New Roman"/>
          <w:sz w:val="24"/>
          <w:szCs w:val="24"/>
          <w:highlight w:val="yellow"/>
          <w:lang w:eastAsia="en-IN"/>
        </w:rPr>
        <w:t>___________________________________</w:t>
      </w:r>
      <w:r w:rsidRPr="00805E28">
        <w:rPr>
          <w:rFonts w:ascii="Times New Roman" w:eastAsia="Times New Roman" w:hAnsi="Times New Roman" w:cs="Times New Roman"/>
          <w:sz w:val="24"/>
          <w:szCs w:val="24"/>
          <w:lang w:eastAsia="en-IN"/>
        </w:rPr>
        <w:t>_, have read, understood, and accepted the terms and conditions contained in this Letter of Intent and acknowledge that this document does not constitute a contract of employment.</w:t>
      </w:r>
    </w:p>
    <w:p w14:paraId="7AE4B568" w14:textId="77777777" w:rsidR="00805E28" w:rsidRDefault="00805E28" w:rsidP="00805E28">
      <w:pPr>
        <w:spacing w:before="100" w:beforeAutospacing="1" w:after="100" w:afterAutospacing="1" w:line="240" w:lineRule="auto"/>
        <w:rPr>
          <w:rFonts w:ascii="Times New Roman" w:eastAsia="Times New Roman" w:hAnsi="Times New Roman" w:cs="Times New Roman"/>
          <w:b/>
          <w:bCs/>
          <w:sz w:val="24"/>
          <w:szCs w:val="24"/>
          <w:lang w:eastAsia="en-IN"/>
        </w:rPr>
      </w:pPr>
    </w:p>
    <w:p w14:paraId="33104C45" w14:textId="77777777" w:rsidR="00805E28" w:rsidRDefault="00805E28" w:rsidP="00805E28">
      <w:pPr>
        <w:spacing w:before="100" w:beforeAutospacing="1" w:after="100" w:afterAutospacing="1" w:line="240" w:lineRule="auto"/>
        <w:rPr>
          <w:rFonts w:ascii="Times New Roman" w:eastAsia="Times New Roman" w:hAnsi="Times New Roman" w:cs="Times New Roman"/>
          <w:b/>
          <w:bCs/>
          <w:sz w:val="24"/>
          <w:szCs w:val="24"/>
          <w:lang w:eastAsia="en-IN"/>
        </w:rPr>
      </w:pPr>
      <w:r w:rsidRPr="00805E28">
        <w:rPr>
          <w:rFonts w:ascii="Times New Roman" w:eastAsia="Times New Roman" w:hAnsi="Times New Roman" w:cs="Times New Roman"/>
          <w:b/>
          <w:bCs/>
          <w:sz w:val="24"/>
          <w:szCs w:val="24"/>
          <w:lang w:eastAsia="en-IN"/>
        </w:rPr>
        <w:t>Signature:</w:t>
      </w:r>
      <w:r w:rsidRPr="00805E28">
        <w:rPr>
          <w:rFonts w:ascii="Times New Roman" w:eastAsia="Times New Roman" w:hAnsi="Times New Roman" w:cs="Times New Roman"/>
          <w:sz w:val="24"/>
          <w:szCs w:val="24"/>
          <w:lang w:eastAsia="en-IN"/>
        </w:rPr>
        <w:t xml:space="preserve"> </w:t>
      </w:r>
    </w:p>
    <w:p w14:paraId="134AC5B7" w14:textId="77777777" w:rsidR="00805E28" w:rsidRDefault="00805E28" w:rsidP="00805E28">
      <w:pPr>
        <w:spacing w:before="100" w:beforeAutospacing="1" w:after="100" w:afterAutospacing="1" w:line="240" w:lineRule="auto"/>
        <w:rPr>
          <w:rFonts w:ascii="Times New Roman" w:eastAsia="Times New Roman" w:hAnsi="Times New Roman" w:cs="Times New Roman"/>
          <w:b/>
          <w:bCs/>
          <w:sz w:val="24"/>
          <w:szCs w:val="24"/>
          <w:lang w:eastAsia="en-IN"/>
        </w:rPr>
      </w:pPr>
      <w:r w:rsidRPr="00805E28">
        <w:rPr>
          <w:rFonts w:ascii="Times New Roman" w:eastAsia="Times New Roman" w:hAnsi="Times New Roman" w:cs="Times New Roman"/>
          <w:b/>
          <w:bCs/>
          <w:sz w:val="24"/>
          <w:szCs w:val="24"/>
          <w:lang w:eastAsia="en-IN"/>
        </w:rPr>
        <w:t>Name:</w:t>
      </w:r>
      <w:r w:rsidRPr="00805E28">
        <w:rPr>
          <w:rFonts w:ascii="Times New Roman" w:eastAsia="Times New Roman" w:hAnsi="Times New Roman" w:cs="Times New Roman"/>
          <w:sz w:val="24"/>
          <w:szCs w:val="24"/>
          <w:lang w:eastAsia="en-IN"/>
        </w:rPr>
        <w:t xml:space="preserve"> </w:t>
      </w:r>
    </w:p>
    <w:p w14:paraId="43870187" w14:textId="6434D17E" w:rsidR="00BB36BA" w:rsidRPr="00805E28" w:rsidRDefault="00805E28" w:rsidP="0026667F">
      <w:pPr>
        <w:spacing w:before="100" w:beforeAutospacing="1" w:after="100" w:afterAutospacing="1" w:line="240" w:lineRule="auto"/>
      </w:pPr>
      <w:r w:rsidRPr="00805E28">
        <w:rPr>
          <w:rFonts w:ascii="Times New Roman" w:eastAsia="Times New Roman" w:hAnsi="Times New Roman" w:cs="Times New Roman"/>
          <w:b/>
          <w:bCs/>
          <w:sz w:val="24"/>
          <w:szCs w:val="24"/>
          <w:lang w:eastAsia="en-IN"/>
        </w:rPr>
        <w:t>Date:</w:t>
      </w:r>
      <w:r w:rsidRPr="00805E28">
        <w:rPr>
          <w:rFonts w:ascii="Times New Roman" w:eastAsia="Times New Roman" w:hAnsi="Times New Roman" w:cs="Times New Roman"/>
          <w:sz w:val="24"/>
          <w:szCs w:val="24"/>
          <w:lang w:eastAsia="en-IN"/>
        </w:rPr>
        <w:t xml:space="preserve"> </w:t>
      </w:r>
    </w:p>
    <w:sectPr w:rsidR="00BB36BA" w:rsidRPr="00805E28" w:rsidSect="00BA50A0">
      <w:headerReference w:type="default" r:id="rId8"/>
      <w:footerReference w:type="default" r:id="rId9"/>
      <w:pgSz w:w="11906" w:h="16838"/>
      <w:pgMar w:top="1440" w:right="1440" w:bottom="1440" w:left="1440" w:header="107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C0169" w14:textId="77777777" w:rsidR="00EB5D11" w:rsidRDefault="00EB5D11" w:rsidP="007A5648">
      <w:pPr>
        <w:spacing w:after="0" w:line="240" w:lineRule="auto"/>
      </w:pPr>
      <w:r>
        <w:separator/>
      </w:r>
    </w:p>
  </w:endnote>
  <w:endnote w:type="continuationSeparator" w:id="0">
    <w:p w14:paraId="359A00C6" w14:textId="77777777" w:rsidR="00EB5D11" w:rsidRDefault="00EB5D11" w:rsidP="007A5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1D45" w14:textId="7BB2F484" w:rsidR="00E728C2" w:rsidRPr="001173AF" w:rsidRDefault="00E728C2" w:rsidP="008822EB">
    <w:pPr>
      <w:pStyle w:val="Title"/>
      <w:ind w:left="0" w:right="-615"/>
      <w:contextualSpacing/>
      <w:rPr>
        <w:rFonts w:ascii="Aptos" w:hAnsi="Aptos"/>
      </w:rPr>
    </w:pPr>
    <w:r>
      <w:rPr>
        <w:rFonts w:ascii="Aptos" w:hAnsi="Aptos"/>
        <w:color w:val="0033CC"/>
        <w:sz w:val="20"/>
        <w:szCs w:val="20"/>
      </w:rPr>
      <w:t>Registered Office</w:t>
    </w:r>
    <w:r w:rsidRPr="001173AF">
      <w:rPr>
        <w:rFonts w:ascii="Aptos" w:hAnsi="Aptos"/>
        <w:color w:val="0033CC"/>
        <w:sz w:val="20"/>
        <w:szCs w:val="20"/>
      </w:rPr>
      <w:t>: -</w:t>
    </w:r>
    <w:r w:rsidRPr="001F2D87">
      <w:t xml:space="preserve"> </w:t>
    </w:r>
    <w:r w:rsidRPr="001F2D87">
      <w:rPr>
        <w:rFonts w:ascii="Aptos" w:hAnsi="Aptos"/>
        <w:color w:val="0033CC"/>
        <w:sz w:val="20"/>
        <w:szCs w:val="20"/>
      </w:rPr>
      <w:t>445, Sanjay Nagar D, Kalwar Road, Jhotwara, Jaipur- 302012, Rajasthan</w:t>
    </w:r>
  </w:p>
  <w:p w14:paraId="65AD5F46" w14:textId="77777777" w:rsidR="00E728C2" w:rsidRDefault="00E728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CFA45" w14:textId="77777777" w:rsidR="00EB5D11" w:rsidRDefault="00EB5D11" w:rsidP="007A5648">
      <w:pPr>
        <w:spacing w:after="0" w:line="240" w:lineRule="auto"/>
      </w:pPr>
      <w:r>
        <w:separator/>
      </w:r>
    </w:p>
  </w:footnote>
  <w:footnote w:type="continuationSeparator" w:id="0">
    <w:p w14:paraId="34BE7736" w14:textId="77777777" w:rsidR="00EB5D11" w:rsidRDefault="00EB5D11" w:rsidP="007A5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D4F93" w14:textId="6E31B4F1" w:rsidR="00E728C2" w:rsidRDefault="00E728C2">
    <w:pPr>
      <w:pStyle w:val="Header"/>
    </w:pPr>
    <w:r>
      <w:rPr>
        <w:noProof/>
      </w:rPr>
      <w:drawing>
        <wp:anchor distT="0" distB="0" distL="114300" distR="114300" simplePos="0" relativeHeight="251659264" behindDoc="1" locked="0" layoutInCell="1" allowOverlap="1" wp14:anchorId="03F785E1" wp14:editId="68A340E8">
          <wp:simplePos x="0" y="0"/>
          <wp:positionH relativeFrom="column">
            <wp:posOffset>-1219200</wp:posOffset>
          </wp:positionH>
          <wp:positionV relativeFrom="paragraph">
            <wp:posOffset>-1981200</wp:posOffset>
          </wp:positionV>
          <wp:extent cx="3619500" cy="3619500"/>
          <wp:effectExtent l="0" t="0" r="0" b="0"/>
          <wp:wrapNone/>
          <wp:docPr id="104108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89510" name="Picture 1041089510"/>
                  <pic:cNvPicPr/>
                </pic:nvPicPr>
                <pic:blipFill>
                  <a:blip r:embed="rId1">
                    <a:extLst>
                      <a:ext uri="{28A0092B-C50C-407E-A947-70E740481C1C}">
                        <a14:useLocalDpi xmlns:a14="http://schemas.microsoft.com/office/drawing/2010/main" val="0"/>
                      </a:ext>
                    </a:extLst>
                  </a:blip>
                  <a:stretch>
                    <a:fillRect/>
                  </a:stretch>
                </pic:blipFill>
                <pic:spPr>
                  <a:xfrm>
                    <a:off x="0" y="0"/>
                    <a:ext cx="3619500" cy="36195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55B1D"/>
    <w:multiLevelType w:val="multilevel"/>
    <w:tmpl w:val="493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06126"/>
    <w:multiLevelType w:val="hybridMultilevel"/>
    <w:tmpl w:val="676407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3C5F57"/>
    <w:multiLevelType w:val="multilevel"/>
    <w:tmpl w:val="A8F8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73106"/>
    <w:multiLevelType w:val="multilevel"/>
    <w:tmpl w:val="4A60B900"/>
    <w:lvl w:ilvl="0">
      <w:start w:val="1"/>
      <w:numFmt w:val="bullet"/>
      <w:lvlText w:val=""/>
      <w:lvlJc w:val="left"/>
      <w:pPr>
        <w:tabs>
          <w:tab w:val="num" w:pos="644"/>
        </w:tabs>
        <w:ind w:left="644" w:hanging="360"/>
      </w:pPr>
      <w:rPr>
        <w:rFonts w:ascii="Symbol" w:hAnsi="Symbol" w:hint="default"/>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935942937">
    <w:abstractNumId w:val="3"/>
  </w:num>
  <w:num w:numId="2" w16cid:durableId="2065450397">
    <w:abstractNumId w:val="2"/>
  </w:num>
  <w:num w:numId="3" w16cid:durableId="1942764375">
    <w:abstractNumId w:val="0"/>
  </w:num>
  <w:num w:numId="4" w16cid:durableId="180630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Mohan Singh\Desktop\BN3 CTC Breakup.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plicer$`"/>
    <w:activeRecord w:val="111"/>
    <w:odso>
      <w:table w:val=""/>
      <w:colDelim w:val="9"/>
      <w:fHdr/>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type w:val="dbColumn"/>
        <w:name w:val="Address"/>
        <w:mappedName w:val="Address 1"/>
        <w:column w:val="2"/>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648"/>
    <w:rsid w:val="00015C10"/>
    <w:rsid w:val="00096F8F"/>
    <w:rsid w:val="000D63E3"/>
    <w:rsid w:val="0014509F"/>
    <w:rsid w:val="001532C7"/>
    <w:rsid w:val="001752B6"/>
    <w:rsid w:val="00195421"/>
    <w:rsid w:val="0026667F"/>
    <w:rsid w:val="002B2506"/>
    <w:rsid w:val="002E0BFC"/>
    <w:rsid w:val="0033362A"/>
    <w:rsid w:val="003804FA"/>
    <w:rsid w:val="003B0C0A"/>
    <w:rsid w:val="004623D0"/>
    <w:rsid w:val="00470AE8"/>
    <w:rsid w:val="004975BB"/>
    <w:rsid w:val="004B162D"/>
    <w:rsid w:val="004D5CA3"/>
    <w:rsid w:val="00507A5D"/>
    <w:rsid w:val="00660CEF"/>
    <w:rsid w:val="00672789"/>
    <w:rsid w:val="0068710D"/>
    <w:rsid w:val="00760764"/>
    <w:rsid w:val="007A5648"/>
    <w:rsid w:val="007F3A9D"/>
    <w:rsid w:val="00805E28"/>
    <w:rsid w:val="00827EAA"/>
    <w:rsid w:val="008774BE"/>
    <w:rsid w:val="008822EB"/>
    <w:rsid w:val="00886B2E"/>
    <w:rsid w:val="008D22CC"/>
    <w:rsid w:val="008E589F"/>
    <w:rsid w:val="00977EFE"/>
    <w:rsid w:val="009B0D53"/>
    <w:rsid w:val="00A60CB6"/>
    <w:rsid w:val="00B17F0C"/>
    <w:rsid w:val="00B4136C"/>
    <w:rsid w:val="00B465A8"/>
    <w:rsid w:val="00BA50A0"/>
    <w:rsid w:val="00BB36BA"/>
    <w:rsid w:val="00BC49CA"/>
    <w:rsid w:val="00BC601B"/>
    <w:rsid w:val="00BD7B07"/>
    <w:rsid w:val="00BF4E10"/>
    <w:rsid w:val="00C47CC6"/>
    <w:rsid w:val="00C807E1"/>
    <w:rsid w:val="00CC58CE"/>
    <w:rsid w:val="00DE7E5C"/>
    <w:rsid w:val="00E16D19"/>
    <w:rsid w:val="00E1728B"/>
    <w:rsid w:val="00E20E42"/>
    <w:rsid w:val="00E43D13"/>
    <w:rsid w:val="00E728C2"/>
    <w:rsid w:val="00EB5D11"/>
    <w:rsid w:val="00F122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BDA5E"/>
  <w15:chartTrackingRefBased/>
  <w15:docId w15:val="{96BCD548-4C2B-4F06-A8A2-77E8CAFC0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648"/>
    <w:rPr>
      <w:rFonts w:cs="Mangal"/>
    </w:rPr>
  </w:style>
  <w:style w:type="paragraph" w:styleId="Heading3">
    <w:name w:val="heading 3"/>
    <w:basedOn w:val="Normal"/>
    <w:link w:val="Heading3Char"/>
    <w:uiPriority w:val="9"/>
    <w:qFormat/>
    <w:rsid w:val="00805E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648"/>
    <w:pPr>
      <w:ind w:left="720"/>
      <w:contextualSpacing/>
    </w:pPr>
  </w:style>
  <w:style w:type="paragraph" w:styleId="Header">
    <w:name w:val="header"/>
    <w:basedOn w:val="Normal"/>
    <w:link w:val="HeaderChar"/>
    <w:uiPriority w:val="99"/>
    <w:unhideWhenUsed/>
    <w:rsid w:val="007A56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5648"/>
    <w:rPr>
      <w:rFonts w:cs="Mangal"/>
    </w:rPr>
  </w:style>
  <w:style w:type="paragraph" w:styleId="Footer">
    <w:name w:val="footer"/>
    <w:basedOn w:val="Normal"/>
    <w:link w:val="FooterChar"/>
    <w:uiPriority w:val="99"/>
    <w:unhideWhenUsed/>
    <w:rsid w:val="007A56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5648"/>
    <w:rPr>
      <w:rFonts w:cs="Mangal"/>
    </w:rPr>
  </w:style>
  <w:style w:type="character" w:customStyle="1" w:styleId="Heading3Char">
    <w:name w:val="Heading 3 Char"/>
    <w:basedOn w:val="DefaultParagraphFont"/>
    <w:link w:val="Heading3"/>
    <w:uiPriority w:val="9"/>
    <w:rsid w:val="00805E28"/>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805E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05E28"/>
    <w:rPr>
      <w:b/>
      <w:bCs/>
    </w:rPr>
  </w:style>
  <w:style w:type="character" w:customStyle="1" w:styleId="text-token-text-primary">
    <w:name w:val="text-token-text-primary"/>
    <w:basedOn w:val="DefaultParagraphFont"/>
    <w:rsid w:val="00805E28"/>
  </w:style>
  <w:style w:type="paragraph" w:styleId="NormalWeb">
    <w:name w:val="Normal (Web)"/>
    <w:basedOn w:val="Normal"/>
    <w:uiPriority w:val="99"/>
    <w:semiHidden/>
    <w:unhideWhenUsed/>
    <w:rsid w:val="00805E2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qFormat/>
    <w:rsid w:val="002B2506"/>
    <w:pPr>
      <w:widowControl w:val="0"/>
      <w:autoSpaceDE w:val="0"/>
      <w:autoSpaceDN w:val="0"/>
      <w:spacing w:after="0" w:line="240" w:lineRule="auto"/>
    </w:pPr>
    <w:rPr>
      <w:rFonts w:ascii="Verdana" w:eastAsia="Verdana" w:hAnsi="Verdana" w:cs="Verdana"/>
      <w:sz w:val="20"/>
      <w:lang w:val="en-US" w:bidi="ar-SA"/>
    </w:rPr>
  </w:style>
  <w:style w:type="character" w:customStyle="1" w:styleId="BodyTextChar">
    <w:name w:val="Body Text Char"/>
    <w:basedOn w:val="DefaultParagraphFont"/>
    <w:link w:val="BodyText"/>
    <w:uiPriority w:val="1"/>
    <w:rsid w:val="002B2506"/>
    <w:rPr>
      <w:rFonts w:ascii="Verdana" w:eastAsia="Verdana" w:hAnsi="Verdana" w:cs="Verdana"/>
      <w:sz w:val="20"/>
      <w:lang w:val="en-US" w:bidi="ar-SA"/>
    </w:rPr>
  </w:style>
  <w:style w:type="paragraph" w:styleId="Title">
    <w:name w:val="Title"/>
    <w:basedOn w:val="Normal"/>
    <w:link w:val="TitleChar"/>
    <w:uiPriority w:val="10"/>
    <w:qFormat/>
    <w:rsid w:val="008822EB"/>
    <w:pPr>
      <w:widowControl w:val="0"/>
      <w:autoSpaceDE w:val="0"/>
      <w:autoSpaceDN w:val="0"/>
      <w:spacing w:before="442" w:after="0" w:line="240" w:lineRule="auto"/>
      <w:ind w:left="203"/>
    </w:pPr>
    <w:rPr>
      <w:rFonts w:ascii="Calibri" w:eastAsia="Calibri" w:hAnsi="Calibri" w:cs="Calibri"/>
      <w:b/>
      <w:bCs/>
      <w:sz w:val="32"/>
      <w:szCs w:val="32"/>
      <w:lang w:val="en-US" w:bidi="ar-SA"/>
    </w:rPr>
  </w:style>
  <w:style w:type="character" w:customStyle="1" w:styleId="TitleChar">
    <w:name w:val="Title Char"/>
    <w:basedOn w:val="DefaultParagraphFont"/>
    <w:link w:val="Title"/>
    <w:uiPriority w:val="10"/>
    <w:rsid w:val="008822EB"/>
    <w:rPr>
      <w:rFonts w:ascii="Calibri" w:eastAsia="Calibri" w:hAnsi="Calibri" w:cs="Calibri"/>
      <w:b/>
      <w:bCs/>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31850">
      <w:bodyDiv w:val="1"/>
      <w:marLeft w:val="0"/>
      <w:marRight w:val="0"/>
      <w:marTop w:val="0"/>
      <w:marBottom w:val="0"/>
      <w:divBdr>
        <w:top w:val="none" w:sz="0" w:space="0" w:color="auto"/>
        <w:left w:val="none" w:sz="0" w:space="0" w:color="auto"/>
        <w:bottom w:val="none" w:sz="0" w:space="0" w:color="auto"/>
        <w:right w:val="none" w:sz="0" w:space="0" w:color="auto"/>
      </w:divBdr>
      <w:divsChild>
        <w:div w:id="87967861">
          <w:marLeft w:val="0"/>
          <w:marRight w:val="0"/>
          <w:marTop w:val="0"/>
          <w:marBottom w:val="0"/>
          <w:divBdr>
            <w:top w:val="none" w:sz="0" w:space="0" w:color="auto"/>
            <w:left w:val="none" w:sz="0" w:space="0" w:color="auto"/>
            <w:bottom w:val="none" w:sz="0" w:space="0" w:color="auto"/>
            <w:right w:val="none" w:sz="0" w:space="0" w:color="auto"/>
          </w:divBdr>
        </w:div>
        <w:div w:id="708379000">
          <w:marLeft w:val="0"/>
          <w:marRight w:val="0"/>
          <w:marTop w:val="0"/>
          <w:marBottom w:val="0"/>
          <w:divBdr>
            <w:top w:val="none" w:sz="0" w:space="0" w:color="auto"/>
            <w:left w:val="none" w:sz="0" w:space="0" w:color="auto"/>
            <w:bottom w:val="none" w:sz="0" w:space="0" w:color="auto"/>
            <w:right w:val="none" w:sz="0" w:space="0" w:color="auto"/>
          </w:divBdr>
        </w:div>
        <w:div w:id="1821077715">
          <w:marLeft w:val="0"/>
          <w:marRight w:val="0"/>
          <w:marTop w:val="0"/>
          <w:marBottom w:val="0"/>
          <w:divBdr>
            <w:top w:val="none" w:sz="0" w:space="0" w:color="auto"/>
            <w:left w:val="none" w:sz="0" w:space="0" w:color="auto"/>
            <w:bottom w:val="none" w:sz="0" w:space="0" w:color="auto"/>
            <w:right w:val="none" w:sz="0" w:space="0" w:color="auto"/>
          </w:divBdr>
        </w:div>
      </w:divsChild>
    </w:div>
    <w:div w:id="181556290">
      <w:bodyDiv w:val="1"/>
      <w:marLeft w:val="0"/>
      <w:marRight w:val="0"/>
      <w:marTop w:val="0"/>
      <w:marBottom w:val="0"/>
      <w:divBdr>
        <w:top w:val="none" w:sz="0" w:space="0" w:color="auto"/>
        <w:left w:val="none" w:sz="0" w:space="0" w:color="auto"/>
        <w:bottom w:val="none" w:sz="0" w:space="0" w:color="auto"/>
        <w:right w:val="none" w:sz="0" w:space="0" w:color="auto"/>
      </w:divBdr>
    </w:div>
    <w:div w:id="870804998">
      <w:bodyDiv w:val="1"/>
      <w:marLeft w:val="0"/>
      <w:marRight w:val="0"/>
      <w:marTop w:val="0"/>
      <w:marBottom w:val="0"/>
      <w:divBdr>
        <w:top w:val="none" w:sz="0" w:space="0" w:color="auto"/>
        <w:left w:val="none" w:sz="0" w:space="0" w:color="auto"/>
        <w:bottom w:val="none" w:sz="0" w:space="0" w:color="auto"/>
        <w:right w:val="none" w:sz="0" w:space="0" w:color="auto"/>
      </w:divBdr>
    </w:div>
    <w:div w:id="149487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Singh</dc:creator>
  <cp:keywords/>
  <dc:description/>
  <cp:lastModifiedBy>Abhishek Batra</cp:lastModifiedBy>
  <cp:revision>5</cp:revision>
  <cp:lastPrinted>2026-09-02T14:08:00Z</cp:lastPrinted>
  <dcterms:created xsi:type="dcterms:W3CDTF">2026-10-23T07:27:00Z</dcterms:created>
  <dcterms:modified xsi:type="dcterms:W3CDTF">2026-10-24T13:28:00Z</dcterms:modified>
</cp:coreProperties>
</file>