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1BC30" w14:textId="77777777" w:rsidR="00D0523B" w:rsidRDefault="00D0523B" w:rsidP="00D0523B">
      <w:pPr>
        <w:pStyle w:val="Default"/>
      </w:pPr>
    </w:p>
    <w:p w14:paraId="5B5AF9DE" w14:textId="69809084" w:rsidR="00D0523B" w:rsidRDefault="00D0523B" w:rsidP="00D0523B">
      <w:pPr>
        <w:pStyle w:val="Default"/>
        <w:ind w:left="567"/>
        <w:jc w:val="center"/>
        <w:rPr>
          <w:rFonts w:cstheme="minorBidi"/>
          <w:color w:val="auto"/>
          <w:sz w:val="32"/>
          <w:szCs w:val="32"/>
        </w:rPr>
      </w:pPr>
      <w:r w:rsidRPr="00D0523B">
        <w:rPr>
          <w:rFonts w:cstheme="minorBidi"/>
          <w:color w:val="auto"/>
          <w:sz w:val="32"/>
          <w:szCs w:val="32"/>
        </w:rPr>
        <w:t>Jane Evans</w:t>
      </w:r>
    </w:p>
    <w:p w14:paraId="043505F4" w14:textId="77777777" w:rsidR="00D0523B" w:rsidRPr="00D0523B" w:rsidRDefault="00D0523B" w:rsidP="00D0523B">
      <w:pPr>
        <w:pStyle w:val="Default"/>
        <w:ind w:left="567"/>
        <w:jc w:val="center"/>
        <w:rPr>
          <w:rFonts w:cstheme="minorBidi"/>
          <w:color w:val="auto"/>
          <w:sz w:val="32"/>
          <w:szCs w:val="32"/>
        </w:rPr>
      </w:pPr>
    </w:p>
    <w:p w14:paraId="2A87B4E6" w14:textId="77777777" w:rsidR="00D0523B" w:rsidRPr="00D0523B" w:rsidRDefault="00D0523B" w:rsidP="00D0523B">
      <w:pPr>
        <w:pStyle w:val="Default"/>
        <w:ind w:left="567"/>
        <w:jc w:val="center"/>
        <w:rPr>
          <w:rFonts w:cstheme="minorBidi"/>
          <w:color w:val="auto"/>
          <w:sz w:val="22"/>
          <w:szCs w:val="22"/>
        </w:rPr>
      </w:pPr>
      <w:r w:rsidRPr="00D0523B">
        <w:rPr>
          <w:rFonts w:cstheme="minorBidi"/>
          <w:color w:val="auto"/>
          <w:sz w:val="22"/>
          <w:szCs w:val="22"/>
        </w:rPr>
        <w:t>124 Mainline Road, London, Greater London, EC2 1YL</w:t>
      </w:r>
    </w:p>
    <w:p w14:paraId="2F4B3AEB" w14:textId="1D3A079A" w:rsidR="00D0523B" w:rsidRPr="00D0523B" w:rsidRDefault="00D0523B" w:rsidP="00D0523B">
      <w:pPr>
        <w:pStyle w:val="Default"/>
        <w:ind w:left="567"/>
        <w:jc w:val="center"/>
        <w:rPr>
          <w:rFonts w:cstheme="minorBidi"/>
          <w:color w:val="auto"/>
          <w:sz w:val="22"/>
          <w:szCs w:val="22"/>
        </w:rPr>
      </w:pPr>
      <w:r w:rsidRPr="00D0523B">
        <w:rPr>
          <w:rFonts w:cstheme="minorBidi"/>
          <w:color w:val="auto"/>
          <w:sz w:val="22"/>
          <w:szCs w:val="22"/>
        </w:rPr>
        <w:t xml:space="preserve">Mobile: 04923 133 333 E-mail: example@yahoo.co.uk LinkedIn: </w:t>
      </w:r>
      <w:hyperlink r:id="rId8" w:history="1">
        <w:r w:rsidRPr="00D0523B">
          <w:rPr>
            <w:rStyle w:val="Hyperlink"/>
            <w:rFonts w:cstheme="minorBidi"/>
            <w:sz w:val="22"/>
            <w:szCs w:val="22"/>
          </w:rPr>
          <w:t>www.LI.JEvans12457.co.uk</w:t>
        </w:r>
      </w:hyperlink>
    </w:p>
    <w:p w14:paraId="4A21623E" w14:textId="77777777" w:rsidR="00D0523B" w:rsidRPr="00D0523B" w:rsidRDefault="00D0523B" w:rsidP="00D0523B">
      <w:pPr>
        <w:pStyle w:val="Default"/>
        <w:ind w:left="567"/>
        <w:rPr>
          <w:rFonts w:cstheme="minorBidi"/>
          <w:color w:val="auto"/>
          <w:sz w:val="22"/>
          <w:szCs w:val="22"/>
        </w:rPr>
      </w:pPr>
    </w:p>
    <w:p w14:paraId="300D837A" w14:textId="77777777" w:rsidR="00D0523B" w:rsidRDefault="00D0523B" w:rsidP="00D0523B">
      <w:pPr>
        <w:pStyle w:val="Default"/>
        <w:ind w:left="567"/>
        <w:rPr>
          <w:rFonts w:cstheme="minorBidi"/>
          <w:color w:val="auto"/>
          <w:sz w:val="23"/>
          <w:szCs w:val="23"/>
        </w:rPr>
      </w:pPr>
    </w:p>
    <w:p w14:paraId="05EC49A1" w14:textId="77777777" w:rsidR="00D0523B" w:rsidRDefault="00D0523B" w:rsidP="00D0523B">
      <w:pPr>
        <w:pStyle w:val="Default"/>
        <w:ind w:left="567"/>
        <w:rPr>
          <w:rFonts w:cstheme="minorBidi"/>
          <w:color w:val="auto"/>
          <w:sz w:val="20"/>
          <w:szCs w:val="20"/>
        </w:rPr>
      </w:pPr>
      <w:r w:rsidRPr="00D0523B">
        <w:rPr>
          <w:rFonts w:cstheme="minorBidi"/>
          <w:b/>
          <w:bCs/>
          <w:color w:val="auto"/>
          <w:sz w:val="23"/>
          <w:szCs w:val="23"/>
        </w:rPr>
        <w:t>Personal Profile</w:t>
      </w:r>
      <w:r>
        <w:rPr>
          <w:rFonts w:cstheme="minorBidi"/>
          <w:color w:val="auto"/>
          <w:sz w:val="23"/>
          <w:szCs w:val="23"/>
        </w:rPr>
        <w:t xml:space="preserve"> </w:t>
      </w:r>
    </w:p>
    <w:p w14:paraId="00799472" w14:textId="77777777" w:rsidR="00D0523B" w:rsidRDefault="00D0523B" w:rsidP="00D0523B">
      <w:pPr>
        <w:pStyle w:val="Default"/>
        <w:ind w:left="567"/>
        <w:rPr>
          <w:rFonts w:cstheme="minorBidi"/>
          <w:color w:val="auto"/>
          <w:sz w:val="20"/>
          <w:szCs w:val="20"/>
        </w:rPr>
      </w:pPr>
    </w:p>
    <w:p w14:paraId="4A98D15D" w14:textId="5501360B" w:rsidR="00D0523B" w:rsidRPr="00D0523B" w:rsidRDefault="00D0523B" w:rsidP="00D0523B">
      <w:pPr>
        <w:pStyle w:val="Default"/>
        <w:ind w:left="567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Passionate about supporting </w:t>
      </w:r>
      <w:r w:rsidR="000E39AD">
        <w:rPr>
          <w:rFonts w:cstheme="minorBidi"/>
          <w:color w:val="auto"/>
          <w:sz w:val="22"/>
          <w:szCs w:val="22"/>
        </w:rPr>
        <w:t>others</w:t>
      </w:r>
      <w:r w:rsidR="000E39AD" w:rsidRPr="00D0523B">
        <w:rPr>
          <w:rFonts w:cstheme="minorBidi"/>
          <w:color w:val="auto"/>
          <w:sz w:val="22"/>
          <w:szCs w:val="22"/>
        </w:rPr>
        <w:t>,</w:t>
      </w:r>
      <w:r w:rsidR="000E39AD">
        <w:rPr>
          <w:rFonts w:cstheme="minorBidi"/>
          <w:color w:val="auto"/>
          <w:sz w:val="22"/>
          <w:szCs w:val="22"/>
        </w:rPr>
        <w:t xml:space="preserve"> </w:t>
      </w:r>
      <w:r w:rsidRPr="00D0523B">
        <w:rPr>
          <w:rFonts w:cstheme="minorBidi"/>
          <w:color w:val="auto"/>
          <w:sz w:val="22"/>
          <w:szCs w:val="22"/>
        </w:rPr>
        <w:t xml:space="preserve">dedicated deputy team leader with </w:t>
      </w:r>
      <w:r>
        <w:rPr>
          <w:rFonts w:cstheme="minorBidi"/>
          <w:color w:val="auto"/>
          <w:sz w:val="22"/>
          <w:szCs w:val="22"/>
        </w:rPr>
        <w:t>5</w:t>
      </w:r>
      <w:r w:rsidRPr="00D0523B">
        <w:rPr>
          <w:rFonts w:cstheme="minorBidi"/>
          <w:color w:val="auto"/>
          <w:sz w:val="22"/>
          <w:szCs w:val="22"/>
        </w:rPr>
        <w:t xml:space="preserve"> years’ experience managing a team of 10 people. Confident user of Determined to Lead tools </w:t>
      </w:r>
      <w:r w:rsidR="000E39AD">
        <w:rPr>
          <w:rFonts w:cstheme="minorBidi"/>
          <w:color w:val="auto"/>
          <w:sz w:val="22"/>
          <w:szCs w:val="22"/>
        </w:rPr>
        <w:t xml:space="preserve">having improved </w:t>
      </w:r>
      <w:r w:rsidR="000E39AD" w:rsidRPr="00D0523B">
        <w:rPr>
          <w:rFonts w:cstheme="minorBidi"/>
          <w:color w:val="auto"/>
          <w:sz w:val="22"/>
          <w:szCs w:val="22"/>
        </w:rPr>
        <w:t>team</w:t>
      </w:r>
      <w:r w:rsidRPr="00D0523B">
        <w:rPr>
          <w:rFonts w:cstheme="minorBidi"/>
          <w:color w:val="auto"/>
          <w:sz w:val="22"/>
          <w:szCs w:val="22"/>
        </w:rPr>
        <w:t xml:space="preserve"> performance by 15</w:t>
      </w:r>
      <w:r w:rsidR="000E39AD" w:rsidRPr="00D0523B">
        <w:rPr>
          <w:rFonts w:cstheme="minorBidi"/>
          <w:color w:val="auto"/>
          <w:sz w:val="22"/>
          <w:szCs w:val="22"/>
        </w:rPr>
        <w:t>% with</w:t>
      </w:r>
      <w:r w:rsidRPr="00D0523B">
        <w:rPr>
          <w:rFonts w:cstheme="minorBidi"/>
          <w:color w:val="auto"/>
          <w:sz w:val="22"/>
          <w:szCs w:val="22"/>
        </w:rPr>
        <w:t xml:space="preserve"> coaching skills </w:t>
      </w:r>
      <w:r w:rsidR="000E39AD">
        <w:rPr>
          <w:rFonts w:cstheme="minorBidi"/>
          <w:color w:val="auto"/>
          <w:sz w:val="22"/>
          <w:szCs w:val="22"/>
        </w:rPr>
        <w:t xml:space="preserve">as part of </w:t>
      </w:r>
      <w:r w:rsidRPr="00D0523B">
        <w:rPr>
          <w:rFonts w:cstheme="minorBidi"/>
          <w:color w:val="auto"/>
          <w:sz w:val="22"/>
          <w:szCs w:val="22"/>
        </w:rPr>
        <w:t xml:space="preserve">weekly reviews with team members supporting their </w:t>
      </w:r>
      <w:r w:rsidR="001E212D" w:rsidRPr="00D0523B">
        <w:rPr>
          <w:rFonts w:cstheme="minorBidi"/>
          <w:color w:val="auto"/>
          <w:sz w:val="22"/>
          <w:szCs w:val="22"/>
        </w:rPr>
        <w:t xml:space="preserve">development. </w:t>
      </w:r>
      <w:r w:rsidR="001E212D">
        <w:rPr>
          <w:rFonts w:cstheme="minorBidi"/>
          <w:color w:val="auto"/>
          <w:sz w:val="22"/>
          <w:szCs w:val="22"/>
        </w:rPr>
        <w:t xml:space="preserve">Actively involved in NW Gender network helping colleagues by mentoring. </w:t>
      </w:r>
      <w:r w:rsidR="001E212D" w:rsidRPr="00D0523B">
        <w:rPr>
          <w:rFonts w:cstheme="minorBidi"/>
          <w:color w:val="auto"/>
          <w:sz w:val="22"/>
          <w:szCs w:val="22"/>
        </w:rPr>
        <w:t>Now</w:t>
      </w:r>
      <w:r w:rsidRPr="00D0523B">
        <w:rPr>
          <w:rFonts w:cstheme="minorBidi"/>
          <w:color w:val="auto"/>
          <w:sz w:val="22"/>
          <w:szCs w:val="22"/>
        </w:rPr>
        <w:t xml:space="preserve"> looking to bring this skillset into a Team Manager role in Personal and Business Banking. </w:t>
      </w:r>
    </w:p>
    <w:p w14:paraId="430FD200" w14:textId="77777777" w:rsidR="00D0523B" w:rsidRDefault="00D0523B" w:rsidP="00D0523B">
      <w:pPr>
        <w:pStyle w:val="Default"/>
        <w:ind w:left="567"/>
        <w:rPr>
          <w:rFonts w:cstheme="minorBidi"/>
          <w:color w:val="auto"/>
          <w:sz w:val="20"/>
          <w:szCs w:val="20"/>
        </w:rPr>
      </w:pPr>
    </w:p>
    <w:p w14:paraId="2C0D3506" w14:textId="77777777" w:rsidR="00D0523B" w:rsidRDefault="00D0523B" w:rsidP="00D0523B">
      <w:pPr>
        <w:pStyle w:val="Default"/>
        <w:ind w:left="567"/>
        <w:rPr>
          <w:rFonts w:cstheme="minorBidi"/>
          <w:b/>
          <w:bCs/>
          <w:color w:val="auto"/>
          <w:sz w:val="23"/>
          <w:szCs w:val="23"/>
        </w:rPr>
      </w:pPr>
      <w:r w:rsidRPr="00D0523B">
        <w:rPr>
          <w:rFonts w:cstheme="minorBidi"/>
          <w:b/>
          <w:bCs/>
          <w:color w:val="auto"/>
          <w:sz w:val="23"/>
          <w:szCs w:val="23"/>
        </w:rPr>
        <w:t xml:space="preserve">Transferable Skills </w:t>
      </w:r>
    </w:p>
    <w:p w14:paraId="584BAE2C" w14:textId="77777777" w:rsidR="00D0523B" w:rsidRDefault="00D0523B" w:rsidP="00D0523B">
      <w:pPr>
        <w:pStyle w:val="Default"/>
        <w:ind w:left="567"/>
        <w:rPr>
          <w:rFonts w:cstheme="minorBidi"/>
          <w:b/>
          <w:bCs/>
          <w:color w:val="auto"/>
          <w:sz w:val="23"/>
          <w:szCs w:val="23"/>
        </w:rPr>
      </w:pPr>
    </w:p>
    <w:p w14:paraId="63280960" w14:textId="0B83198E" w:rsidR="00D0523B" w:rsidRPr="00D0523B" w:rsidRDefault="00D0523B" w:rsidP="00D0523B">
      <w:pPr>
        <w:pStyle w:val="Default"/>
        <w:numPr>
          <w:ilvl w:val="0"/>
          <w:numId w:val="2"/>
        </w:numPr>
        <w:rPr>
          <w:rFonts w:cstheme="minorBidi"/>
          <w:color w:val="auto"/>
          <w:sz w:val="22"/>
          <w:szCs w:val="22"/>
        </w:rPr>
      </w:pPr>
      <w:r w:rsidRPr="00D0523B">
        <w:rPr>
          <w:rFonts w:cstheme="minorBidi"/>
          <w:color w:val="auto"/>
          <w:sz w:val="22"/>
          <w:szCs w:val="22"/>
        </w:rPr>
        <w:t xml:space="preserve">Leadership – Won ‘Manager of the Month’ after recommendation by team for support and leading by example </w:t>
      </w:r>
    </w:p>
    <w:p w14:paraId="0FD84FA9" w14:textId="3094F932" w:rsidR="00D0523B" w:rsidRPr="00D0523B" w:rsidRDefault="00D0523B" w:rsidP="00D0523B">
      <w:pPr>
        <w:pStyle w:val="Default"/>
        <w:numPr>
          <w:ilvl w:val="0"/>
          <w:numId w:val="2"/>
        </w:numPr>
        <w:rPr>
          <w:rFonts w:cstheme="minorBidi"/>
          <w:color w:val="auto"/>
          <w:sz w:val="22"/>
          <w:szCs w:val="22"/>
        </w:rPr>
      </w:pPr>
      <w:r w:rsidRPr="00D0523B">
        <w:rPr>
          <w:rFonts w:cstheme="minorBidi"/>
          <w:color w:val="auto"/>
          <w:sz w:val="22"/>
          <w:szCs w:val="22"/>
        </w:rPr>
        <w:t xml:space="preserve">Coaching – Developed 2 new entrants to promotion through weekly 121’s, coaching, </w:t>
      </w:r>
      <w:proofErr w:type="gramStart"/>
      <w:r w:rsidRPr="00D0523B">
        <w:rPr>
          <w:rFonts w:cstheme="minorBidi"/>
          <w:color w:val="auto"/>
          <w:sz w:val="22"/>
          <w:szCs w:val="22"/>
        </w:rPr>
        <w:t>observations</w:t>
      </w:r>
      <w:proofErr w:type="gramEnd"/>
      <w:r w:rsidRPr="00D0523B">
        <w:rPr>
          <w:rFonts w:cstheme="minorBidi"/>
          <w:color w:val="auto"/>
          <w:sz w:val="22"/>
          <w:szCs w:val="22"/>
        </w:rPr>
        <w:t xml:space="preserve"> and feedback </w:t>
      </w:r>
    </w:p>
    <w:p w14:paraId="73E74674" w14:textId="2A8317FE" w:rsidR="00D0523B" w:rsidRPr="00D0523B" w:rsidRDefault="00D0523B" w:rsidP="00D0523B">
      <w:pPr>
        <w:pStyle w:val="Default"/>
        <w:numPr>
          <w:ilvl w:val="0"/>
          <w:numId w:val="2"/>
        </w:numPr>
        <w:rPr>
          <w:rFonts w:cstheme="minorBidi"/>
          <w:color w:val="auto"/>
          <w:sz w:val="22"/>
          <w:szCs w:val="22"/>
        </w:rPr>
      </w:pPr>
      <w:r w:rsidRPr="00D0523B">
        <w:rPr>
          <w:rFonts w:cstheme="minorBidi"/>
          <w:color w:val="auto"/>
          <w:sz w:val="22"/>
          <w:szCs w:val="22"/>
        </w:rPr>
        <w:t xml:space="preserve">Customer Service – Improvement of 25% on customer feedback survey. Received </w:t>
      </w:r>
      <w:r>
        <w:rPr>
          <w:rFonts w:cstheme="minorBidi"/>
          <w:color w:val="auto"/>
          <w:sz w:val="22"/>
          <w:szCs w:val="22"/>
        </w:rPr>
        <w:t>4</w:t>
      </w:r>
      <w:r w:rsidRPr="00D0523B">
        <w:rPr>
          <w:rFonts w:cstheme="minorBidi"/>
          <w:color w:val="auto"/>
          <w:sz w:val="22"/>
          <w:szCs w:val="22"/>
        </w:rPr>
        <w:t xml:space="preserve"> letters of thanks from customers </w:t>
      </w:r>
    </w:p>
    <w:p w14:paraId="4B07FCDC" w14:textId="529FBA34" w:rsidR="00D0523B" w:rsidRPr="00D0523B" w:rsidRDefault="00D0523B" w:rsidP="00D0523B">
      <w:pPr>
        <w:pStyle w:val="Default"/>
        <w:numPr>
          <w:ilvl w:val="0"/>
          <w:numId w:val="2"/>
        </w:numPr>
        <w:rPr>
          <w:rFonts w:cstheme="minorBidi"/>
          <w:color w:val="auto"/>
          <w:sz w:val="22"/>
          <w:szCs w:val="22"/>
        </w:rPr>
      </w:pPr>
      <w:r w:rsidRPr="00D0523B">
        <w:rPr>
          <w:rFonts w:cstheme="minorBidi"/>
          <w:color w:val="auto"/>
          <w:sz w:val="22"/>
          <w:szCs w:val="22"/>
        </w:rPr>
        <w:t xml:space="preserve">Relationship Building – Proactive </w:t>
      </w:r>
      <w:r w:rsidR="001E212D">
        <w:rPr>
          <w:rFonts w:cstheme="minorBidi"/>
          <w:color w:val="auto"/>
          <w:sz w:val="22"/>
          <w:szCs w:val="22"/>
        </w:rPr>
        <w:t xml:space="preserve">meetings set up with </w:t>
      </w:r>
      <w:r w:rsidRPr="00D0523B">
        <w:rPr>
          <w:rFonts w:cstheme="minorBidi"/>
          <w:color w:val="auto"/>
          <w:sz w:val="22"/>
          <w:szCs w:val="22"/>
        </w:rPr>
        <w:t xml:space="preserve">local Business Manager, now working together to improve customer experience </w:t>
      </w:r>
    </w:p>
    <w:p w14:paraId="1C143D45" w14:textId="5887AE9A" w:rsidR="00D0523B" w:rsidRDefault="00D0523B" w:rsidP="00D0523B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D0523B">
        <w:rPr>
          <w:rFonts w:cstheme="minorBidi"/>
          <w:color w:val="auto"/>
          <w:sz w:val="22"/>
          <w:szCs w:val="22"/>
        </w:rPr>
        <w:t>Risk Control – Consistently achieving top score in</w:t>
      </w:r>
      <w:r w:rsidR="001E212D">
        <w:rPr>
          <w:rFonts w:cstheme="minorBidi"/>
          <w:color w:val="auto"/>
          <w:sz w:val="22"/>
          <w:szCs w:val="22"/>
        </w:rPr>
        <w:t xml:space="preserve"> Unit</w:t>
      </w:r>
      <w:r w:rsidRPr="00D0523B">
        <w:rPr>
          <w:rFonts w:cstheme="minorBidi"/>
          <w:color w:val="auto"/>
          <w:sz w:val="22"/>
          <w:szCs w:val="22"/>
        </w:rPr>
        <w:t xml:space="preserve"> for risk control and compliance</w:t>
      </w:r>
      <w:r>
        <w:rPr>
          <w:color w:val="auto"/>
          <w:sz w:val="20"/>
          <w:szCs w:val="20"/>
        </w:rPr>
        <w:t xml:space="preserve"> </w:t>
      </w:r>
    </w:p>
    <w:p w14:paraId="6BC2FFD6" w14:textId="77777777" w:rsidR="00D0523B" w:rsidRDefault="00D0523B" w:rsidP="00D0523B">
      <w:pPr>
        <w:pStyle w:val="Default"/>
        <w:ind w:left="567"/>
        <w:rPr>
          <w:color w:val="auto"/>
          <w:sz w:val="23"/>
          <w:szCs w:val="23"/>
        </w:rPr>
      </w:pPr>
    </w:p>
    <w:p w14:paraId="6FEDA5DF" w14:textId="5F0F5F2C" w:rsidR="00D0523B" w:rsidRPr="00F83CBF" w:rsidRDefault="00D0523B" w:rsidP="00D0523B">
      <w:pPr>
        <w:pStyle w:val="Default"/>
        <w:ind w:left="567"/>
        <w:rPr>
          <w:b/>
          <w:bCs/>
          <w:color w:val="auto"/>
          <w:sz w:val="22"/>
          <w:szCs w:val="22"/>
        </w:rPr>
      </w:pPr>
      <w:r w:rsidRPr="00F83CBF">
        <w:rPr>
          <w:b/>
          <w:bCs/>
          <w:color w:val="auto"/>
          <w:sz w:val="22"/>
          <w:szCs w:val="22"/>
        </w:rPr>
        <w:t xml:space="preserve">Career Progression </w:t>
      </w:r>
    </w:p>
    <w:p w14:paraId="4BD45767" w14:textId="77777777" w:rsidR="00D0523B" w:rsidRPr="00F83CBF" w:rsidRDefault="00D0523B" w:rsidP="00D0523B">
      <w:pPr>
        <w:pStyle w:val="Default"/>
        <w:ind w:left="567"/>
        <w:rPr>
          <w:b/>
          <w:bCs/>
          <w:color w:val="auto"/>
          <w:sz w:val="22"/>
          <w:szCs w:val="22"/>
        </w:rPr>
      </w:pPr>
    </w:p>
    <w:p w14:paraId="7E8D9D8B" w14:textId="7CFEE6EC" w:rsidR="00F83CBF" w:rsidRPr="00F83CBF" w:rsidRDefault="00D0523B" w:rsidP="00D0523B">
      <w:pPr>
        <w:pStyle w:val="Default"/>
        <w:ind w:left="567"/>
        <w:rPr>
          <w:b/>
          <w:bCs/>
          <w:color w:val="auto"/>
          <w:sz w:val="22"/>
          <w:szCs w:val="22"/>
        </w:rPr>
      </w:pPr>
      <w:r w:rsidRPr="00F83CBF">
        <w:rPr>
          <w:b/>
          <w:bCs/>
          <w:color w:val="auto"/>
          <w:sz w:val="22"/>
          <w:szCs w:val="22"/>
        </w:rPr>
        <w:t>Deputy Team Leader – August 201</w:t>
      </w:r>
      <w:r w:rsidR="001E212D">
        <w:rPr>
          <w:b/>
          <w:bCs/>
          <w:color w:val="auto"/>
          <w:sz w:val="22"/>
          <w:szCs w:val="22"/>
        </w:rPr>
        <w:t xml:space="preserve">7 - </w:t>
      </w:r>
      <w:r w:rsidRPr="00F83CBF">
        <w:rPr>
          <w:b/>
          <w:bCs/>
          <w:color w:val="auto"/>
          <w:sz w:val="22"/>
          <w:szCs w:val="22"/>
        </w:rPr>
        <w:t xml:space="preserve">Present </w:t>
      </w:r>
    </w:p>
    <w:p w14:paraId="0ADD385D" w14:textId="77777777" w:rsidR="00F83CBF" w:rsidRDefault="00F83CBF" w:rsidP="00D0523B">
      <w:pPr>
        <w:pStyle w:val="Default"/>
        <w:ind w:left="567"/>
        <w:rPr>
          <w:color w:val="auto"/>
          <w:sz w:val="20"/>
          <w:szCs w:val="20"/>
        </w:rPr>
      </w:pPr>
    </w:p>
    <w:p w14:paraId="6ED267F5" w14:textId="507FB85C" w:rsidR="00F83CBF" w:rsidRPr="00F83CBF" w:rsidRDefault="00D0523B" w:rsidP="00F83CBF">
      <w:pPr>
        <w:pStyle w:val="Default"/>
        <w:ind w:left="567"/>
        <w:rPr>
          <w:rFonts w:cstheme="minorBidi"/>
          <w:b/>
          <w:bCs/>
          <w:color w:val="auto"/>
          <w:sz w:val="22"/>
          <w:szCs w:val="22"/>
        </w:rPr>
      </w:pPr>
      <w:r w:rsidRPr="00F83CBF">
        <w:rPr>
          <w:color w:val="auto"/>
          <w:sz w:val="22"/>
          <w:szCs w:val="22"/>
        </w:rPr>
        <w:t xml:space="preserve">Supporting Team Leader in a busy and demanding customer telephone environment with 10 employees. Organising workflow and ensuring calls are answered within agreed </w:t>
      </w:r>
      <w:proofErr w:type="gramStart"/>
      <w:r w:rsidRPr="00F83CBF">
        <w:rPr>
          <w:color w:val="auto"/>
          <w:sz w:val="22"/>
          <w:szCs w:val="22"/>
        </w:rPr>
        <w:t>3 minute</w:t>
      </w:r>
      <w:proofErr w:type="gramEnd"/>
      <w:r w:rsidRPr="00F83CBF">
        <w:rPr>
          <w:color w:val="auto"/>
          <w:sz w:val="22"/>
          <w:szCs w:val="22"/>
        </w:rPr>
        <w:t xml:space="preserve"> SLA. Coaching and support team </w:t>
      </w:r>
      <w:r w:rsidR="001E212D" w:rsidRPr="00F83CBF">
        <w:rPr>
          <w:color w:val="auto"/>
          <w:sz w:val="22"/>
          <w:szCs w:val="22"/>
        </w:rPr>
        <w:t>daily</w:t>
      </w:r>
      <w:r w:rsidRPr="00F83CBF">
        <w:rPr>
          <w:color w:val="auto"/>
          <w:sz w:val="22"/>
          <w:szCs w:val="22"/>
        </w:rPr>
        <w:t xml:space="preserve"> with customer queries. Central </w:t>
      </w:r>
      <w:proofErr w:type="gramStart"/>
      <w:r w:rsidRPr="00F83CBF">
        <w:rPr>
          <w:color w:val="auto"/>
          <w:sz w:val="22"/>
          <w:szCs w:val="22"/>
        </w:rPr>
        <w:t>referral</w:t>
      </w:r>
      <w:proofErr w:type="gramEnd"/>
      <w:r w:rsidRPr="00F83CBF">
        <w:rPr>
          <w:color w:val="auto"/>
          <w:sz w:val="22"/>
          <w:szCs w:val="22"/>
        </w:rPr>
        <w:t xml:space="preserve"> point for all technical issues and escalated complaints. Responsible for team compliance. </w:t>
      </w:r>
    </w:p>
    <w:p w14:paraId="23645922" w14:textId="77777777" w:rsidR="00F83CBF" w:rsidRPr="00F83CBF" w:rsidRDefault="00F83CBF" w:rsidP="00F83CBF">
      <w:pPr>
        <w:pStyle w:val="Default"/>
        <w:ind w:left="567"/>
        <w:rPr>
          <w:rFonts w:cstheme="minorBidi"/>
          <w:b/>
          <w:bCs/>
          <w:color w:val="auto"/>
          <w:sz w:val="22"/>
          <w:szCs w:val="22"/>
        </w:rPr>
      </w:pPr>
    </w:p>
    <w:p w14:paraId="0DCF8472" w14:textId="085D1AF6" w:rsidR="00F83CBF" w:rsidRPr="00F83CBF" w:rsidRDefault="00D0523B" w:rsidP="00F83CBF">
      <w:pPr>
        <w:pStyle w:val="Default"/>
        <w:numPr>
          <w:ilvl w:val="0"/>
          <w:numId w:val="2"/>
        </w:numPr>
        <w:rPr>
          <w:rFonts w:cstheme="minorBidi"/>
          <w:color w:val="auto"/>
          <w:sz w:val="22"/>
          <w:szCs w:val="22"/>
        </w:rPr>
      </w:pPr>
      <w:r w:rsidRPr="00F83CBF">
        <w:rPr>
          <w:rFonts w:cstheme="minorBidi"/>
          <w:color w:val="auto"/>
          <w:sz w:val="22"/>
          <w:szCs w:val="22"/>
        </w:rPr>
        <w:t xml:space="preserve">Support for others: Developed training log to ensure all staff receiving timely training to meet their objectives and progress – Idea extended within Unit </w:t>
      </w:r>
    </w:p>
    <w:p w14:paraId="765F1AEC" w14:textId="77777777" w:rsidR="00F83CBF" w:rsidRPr="00F83CBF" w:rsidRDefault="00D0523B" w:rsidP="00F83CBF">
      <w:pPr>
        <w:pStyle w:val="Default"/>
        <w:numPr>
          <w:ilvl w:val="0"/>
          <w:numId w:val="2"/>
        </w:numPr>
        <w:rPr>
          <w:rFonts w:cstheme="minorBidi"/>
          <w:color w:val="auto"/>
          <w:sz w:val="22"/>
          <w:szCs w:val="22"/>
        </w:rPr>
      </w:pPr>
      <w:r w:rsidRPr="00F83CBF">
        <w:rPr>
          <w:rFonts w:cstheme="minorBidi"/>
          <w:color w:val="auto"/>
          <w:sz w:val="22"/>
          <w:szCs w:val="22"/>
        </w:rPr>
        <w:t xml:space="preserve">Customer Service: Responsible for all customer complaints on the section – Reduced by 30% on previous 6 months </w:t>
      </w:r>
    </w:p>
    <w:p w14:paraId="7FB97226" w14:textId="76E00C48" w:rsidR="00F83CBF" w:rsidRPr="00F83CBF" w:rsidRDefault="00D0523B" w:rsidP="00F83CBF">
      <w:pPr>
        <w:pStyle w:val="Default"/>
        <w:numPr>
          <w:ilvl w:val="0"/>
          <w:numId w:val="2"/>
        </w:numPr>
        <w:rPr>
          <w:rFonts w:cstheme="minorBidi"/>
          <w:color w:val="auto"/>
          <w:sz w:val="22"/>
          <w:szCs w:val="22"/>
        </w:rPr>
      </w:pPr>
      <w:r w:rsidRPr="00F83CBF">
        <w:rPr>
          <w:rFonts w:cstheme="minorBidi"/>
          <w:color w:val="auto"/>
          <w:sz w:val="22"/>
          <w:szCs w:val="22"/>
        </w:rPr>
        <w:t xml:space="preserve">Relationship Building: Undertook training and subsequently coached team to set up LinkedIn to develop professional relationships </w:t>
      </w:r>
    </w:p>
    <w:p w14:paraId="47BF2E94" w14:textId="77777777" w:rsidR="00F83CBF" w:rsidRDefault="00D0523B" w:rsidP="00F83CBF">
      <w:pPr>
        <w:pStyle w:val="Default"/>
        <w:numPr>
          <w:ilvl w:val="0"/>
          <w:numId w:val="2"/>
        </w:numPr>
        <w:rPr>
          <w:rFonts w:cstheme="minorBidi"/>
          <w:color w:val="auto"/>
          <w:sz w:val="22"/>
          <w:szCs w:val="22"/>
        </w:rPr>
      </w:pPr>
      <w:r w:rsidRPr="00F83CBF">
        <w:rPr>
          <w:rFonts w:cstheme="minorBidi"/>
          <w:color w:val="auto"/>
          <w:sz w:val="22"/>
          <w:szCs w:val="22"/>
        </w:rPr>
        <w:t xml:space="preserve">Inspiring: Organised and led the whole team on a sponsored walk raising £1,000 for Cancer Research </w:t>
      </w:r>
    </w:p>
    <w:p w14:paraId="2D32A0BD" w14:textId="05EC86C4" w:rsidR="001E212D" w:rsidRPr="001E212D" w:rsidRDefault="00F83CBF" w:rsidP="00F83CBF">
      <w:pPr>
        <w:pStyle w:val="Default"/>
        <w:ind w:left="567"/>
        <w:rPr>
          <w:rFonts w:cstheme="minorBidi"/>
          <w:b/>
          <w:bCs/>
          <w:color w:val="auto"/>
          <w:sz w:val="23"/>
          <w:szCs w:val="23"/>
        </w:rPr>
      </w:pPr>
      <w:r w:rsidRPr="001E212D">
        <w:rPr>
          <w:rFonts w:cstheme="minorBidi"/>
          <w:b/>
          <w:bCs/>
          <w:color w:val="auto"/>
          <w:sz w:val="23"/>
          <w:szCs w:val="23"/>
        </w:rPr>
        <w:lastRenderedPageBreak/>
        <w:t>Personal Mortgage Adviser – June 20</w:t>
      </w:r>
      <w:r w:rsidR="001E212D">
        <w:rPr>
          <w:rFonts w:cstheme="minorBidi"/>
          <w:b/>
          <w:bCs/>
          <w:color w:val="auto"/>
          <w:sz w:val="23"/>
          <w:szCs w:val="23"/>
        </w:rPr>
        <w:t xml:space="preserve">15 - </w:t>
      </w:r>
      <w:r w:rsidRPr="001E212D">
        <w:rPr>
          <w:rFonts w:cstheme="minorBidi"/>
          <w:b/>
          <w:bCs/>
          <w:color w:val="auto"/>
          <w:sz w:val="23"/>
          <w:szCs w:val="23"/>
        </w:rPr>
        <w:t>August 201</w:t>
      </w:r>
      <w:r w:rsidR="001E212D">
        <w:rPr>
          <w:rFonts w:cstheme="minorBidi"/>
          <w:b/>
          <w:bCs/>
          <w:color w:val="auto"/>
          <w:sz w:val="23"/>
          <w:szCs w:val="23"/>
        </w:rPr>
        <w:t>7</w:t>
      </w:r>
    </w:p>
    <w:p w14:paraId="52B059D8" w14:textId="77777777" w:rsidR="001E212D" w:rsidRPr="001E212D" w:rsidRDefault="001E212D" w:rsidP="00F83CBF">
      <w:pPr>
        <w:pStyle w:val="Default"/>
        <w:ind w:left="567"/>
        <w:rPr>
          <w:color w:val="auto"/>
          <w:sz w:val="22"/>
          <w:szCs w:val="22"/>
        </w:rPr>
      </w:pPr>
    </w:p>
    <w:p w14:paraId="630BA187" w14:textId="0A4D4DDA" w:rsidR="00F83CBF" w:rsidRPr="001E212D" w:rsidRDefault="00F83CBF" w:rsidP="00F83CBF">
      <w:pPr>
        <w:pStyle w:val="Default"/>
        <w:ind w:left="567"/>
        <w:rPr>
          <w:color w:val="auto"/>
          <w:sz w:val="22"/>
          <w:szCs w:val="22"/>
        </w:rPr>
      </w:pPr>
      <w:r w:rsidRPr="001E212D">
        <w:rPr>
          <w:color w:val="auto"/>
          <w:sz w:val="22"/>
          <w:szCs w:val="22"/>
        </w:rPr>
        <w:t xml:space="preserve">Conducted mortgage interviews including reviews; identifying customer needs and priorities to ensure the provision of best advice and excellent service, whilst identifying appropriate additional customer needs. </w:t>
      </w:r>
    </w:p>
    <w:p w14:paraId="5C1D2F40" w14:textId="77777777" w:rsidR="00F83CBF" w:rsidRDefault="00F83CBF" w:rsidP="00F83CBF">
      <w:pPr>
        <w:pStyle w:val="Default"/>
        <w:ind w:left="567"/>
        <w:rPr>
          <w:rFonts w:cstheme="minorBidi"/>
          <w:color w:val="auto"/>
          <w:sz w:val="22"/>
          <w:szCs w:val="22"/>
        </w:rPr>
      </w:pPr>
    </w:p>
    <w:p w14:paraId="1A257818" w14:textId="4A3D0FBC" w:rsidR="00F83CBF" w:rsidRDefault="00F83CBF" w:rsidP="001E212D">
      <w:pPr>
        <w:pStyle w:val="Default"/>
        <w:numPr>
          <w:ilvl w:val="0"/>
          <w:numId w:val="2"/>
        </w:numPr>
        <w:rPr>
          <w:rFonts w:cstheme="minorBidi"/>
          <w:color w:val="auto"/>
          <w:sz w:val="22"/>
          <w:szCs w:val="22"/>
        </w:rPr>
      </w:pPr>
      <w:r w:rsidRPr="001E212D">
        <w:rPr>
          <w:rFonts w:cstheme="minorBidi"/>
          <w:color w:val="auto"/>
          <w:sz w:val="22"/>
          <w:szCs w:val="22"/>
        </w:rPr>
        <w:t xml:space="preserve">Supporting Others: Acted as a key point of contact within the branches. Coached staff and improved referrals branch teams by 10% </w:t>
      </w:r>
    </w:p>
    <w:p w14:paraId="02B2E760" w14:textId="23916D73" w:rsidR="00F83CBF" w:rsidRDefault="00F83CBF" w:rsidP="001E212D">
      <w:pPr>
        <w:pStyle w:val="Default"/>
        <w:numPr>
          <w:ilvl w:val="0"/>
          <w:numId w:val="2"/>
        </w:numPr>
        <w:rPr>
          <w:rFonts w:cstheme="minorBidi"/>
          <w:color w:val="auto"/>
          <w:sz w:val="22"/>
          <w:szCs w:val="22"/>
        </w:rPr>
      </w:pPr>
      <w:r w:rsidRPr="001E212D">
        <w:rPr>
          <w:rFonts w:cstheme="minorBidi"/>
          <w:color w:val="auto"/>
          <w:sz w:val="22"/>
          <w:szCs w:val="22"/>
        </w:rPr>
        <w:t xml:space="preserve">Excellent customer service: Meeting their immediate needs within the mortgage process; ensure leads are </w:t>
      </w:r>
      <w:proofErr w:type="gramStart"/>
      <w:r w:rsidRPr="001E212D">
        <w:rPr>
          <w:rFonts w:cstheme="minorBidi"/>
          <w:color w:val="auto"/>
          <w:sz w:val="22"/>
          <w:szCs w:val="22"/>
        </w:rPr>
        <w:t>referred back</w:t>
      </w:r>
      <w:proofErr w:type="gramEnd"/>
      <w:r w:rsidRPr="001E212D">
        <w:rPr>
          <w:rFonts w:cstheme="minorBidi"/>
          <w:color w:val="auto"/>
          <w:sz w:val="22"/>
          <w:szCs w:val="22"/>
        </w:rPr>
        <w:t xml:space="preserve"> to lead providers ensure ongoing customer contact is maintained for their future financial needs. 9 extra recommendations provided by existing customers </w:t>
      </w:r>
    </w:p>
    <w:p w14:paraId="06571E71" w14:textId="1D209990" w:rsidR="00F83CBF" w:rsidRDefault="00F83CBF" w:rsidP="001E212D">
      <w:pPr>
        <w:pStyle w:val="Default"/>
        <w:numPr>
          <w:ilvl w:val="0"/>
          <w:numId w:val="2"/>
        </w:numPr>
        <w:rPr>
          <w:color w:val="auto"/>
          <w:sz w:val="20"/>
          <w:szCs w:val="20"/>
        </w:rPr>
      </w:pPr>
      <w:r w:rsidRPr="001E212D">
        <w:rPr>
          <w:rFonts w:cstheme="minorBidi"/>
          <w:color w:val="auto"/>
          <w:sz w:val="22"/>
          <w:szCs w:val="22"/>
        </w:rPr>
        <w:t>Compliance: Achieved fully competence status in the role through continuing professional development and top score on control testing</w:t>
      </w:r>
      <w:r>
        <w:rPr>
          <w:color w:val="auto"/>
          <w:sz w:val="20"/>
          <w:szCs w:val="20"/>
        </w:rPr>
        <w:t xml:space="preserve"> </w:t>
      </w:r>
    </w:p>
    <w:p w14:paraId="079A5EEF" w14:textId="77777777" w:rsidR="00F83CBF" w:rsidRDefault="00F83CBF" w:rsidP="00F83CBF">
      <w:pPr>
        <w:pStyle w:val="Default"/>
        <w:ind w:left="567"/>
        <w:rPr>
          <w:color w:val="auto"/>
          <w:sz w:val="20"/>
          <w:szCs w:val="20"/>
        </w:rPr>
      </w:pPr>
    </w:p>
    <w:p w14:paraId="1D569FC4" w14:textId="51893580" w:rsidR="00F83CBF" w:rsidRPr="001E212D" w:rsidRDefault="00F83CBF" w:rsidP="00F83CBF">
      <w:pPr>
        <w:pStyle w:val="Default"/>
        <w:ind w:left="567"/>
        <w:rPr>
          <w:b/>
          <w:bCs/>
          <w:color w:val="auto"/>
          <w:sz w:val="23"/>
          <w:szCs w:val="23"/>
        </w:rPr>
      </w:pPr>
      <w:r w:rsidRPr="001E212D">
        <w:rPr>
          <w:b/>
          <w:bCs/>
          <w:color w:val="auto"/>
          <w:sz w:val="23"/>
          <w:szCs w:val="23"/>
        </w:rPr>
        <w:t xml:space="preserve">Customer Service Officer – </w:t>
      </w:r>
      <w:r w:rsidR="001E212D" w:rsidRPr="001E212D">
        <w:rPr>
          <w:b/>
          <w:bCs/>
          <w:color w:val="auto"/>
          <w:sz w:val="23"/>
          <w:szCs w:val="23"/>
        </w:rPr>
        <w:t>May 2010</w:t>
      </w:r>
      <w:r w:rsidR="001E212D">
        <w:rPr>
          <w:b/>
          <w:bCs/>
          <w:color w:val="auto"/>
          <w:sz w:val="23"/>
          <w:szCs w:val="23"/>
        </w:rPr>
        <w:t xml:space="preserve"> - </w:t>
      </w:r>
      <w:r w:rsidR="001E212D" w:rsidRPr="001E212D">
        <w:rPr>
          <w:b/>
          <w:bCs/>
          <w:color w:val="auto"/>
          <w:sz w:val="23"/>
          <w:szCs w:val="23"/>
        </w:rPr>
        <w:t>June 2015</w:t>
      </w:r>
    </w:p>
    <w:p w14:paraId="4A67229B" w14:textId="71A7835A" w:rsidR="001E212D" w:rsidRDefault="001E212D" w:rsidP="00F83CBF">
      <w:pPr>
        <w:pStyle w:val="Default"/>
        <w:ind w:left="567"/>
        <w:rPr>
          <w:color w:val="auto"/>
          <w:sz w:val="23"/>
          <w:szCs w:val="23"/>
        </w:rPr>
      </w:pPr>
    </w:p>
    <w:p w14:paraId="4266F4E1" w14:textId="23A7D0DD" w:rsidR="001E212D" w:rsidRDefault="001E212D" w:rsidP="00F83CBF">
      <w:pPr>
        <w:pStyle w:val="Default"/>
        <w:ind w:left="567"/>
        <w:rPr>
          <w:rFonts w:cstheme="minorBidi"/>
          <w:color w:val="auto"/>
          <w:sz w:val="22"/>
          <w:szCs w:val="22"/>
        </w:rPr>
      </w:pPr>
      <w:r>
        <w:rPr>
          <w:color w:val="auto"/>
          <w:sz w:val="23"/>
          <w:szCs w:val="23"/>
        </w:rPr>
        <w:t>Working in several different branches in a range of customer facing roles</w:t>
      </w:r>
    </w:p>
    <w:p w14:paraId="55E8C13A" w14:textId="77777777" w:rsidR="00F83CBF" w:rsidRDefault="00F83CBF" w:rsidP="00F83CBF">
      <w:pPr>
        <w:pStyle w:val="Default"/>
        <w:ind w:left="567"/>
        <w:rPr>
          <w:rFonts w:cstheme="minorBidi"/>
          <w:color w:val="auto"/>
          <w:sz w:val="22"/>
          <w:szCs w:val="22"/>
        </w:rPr>
      </w:pPr>
    </w:p>
    <w:p w14:paraId="7E850D08" w14:textId="55232B96" w:rsidR="00F83CBF" w:rsidRDefault="00F83CBF" w:rsidP="001E212D">
      <w:pPr>
        <w:pStyle w:val="Default"/>
        <w:numPr>
          <w:ilvl w:val="0"/>
          <w:numId w:val="2"/>
        </w:numPr>
        <w:rPr>
          <w:rFonts w:cstheme="minorBidi"/>
          <w:color w:val="auto"/>
          <w:sz w:val="22"/>
          <w:szCs w:val="22"/>
        </w:rPr>
      </w:pPr>
      <w:r w:rsidRPr="001E212D">
        <w:rPr>
          <w:rFonts w:cstheme="minorBidi"/>
          <w:color w:val="auto"/>
          <w:sz w:val="22"/>
          <w:szCs w:val="22"/>
        </w:rPr>
        <w:t xml:space="preserve">Communication: Give direction and clarity to customer queries ensuring a fair outcome and customer kept informed at all stages </w:t>
      </w:r>
    </w:p>
    <w:p w14:paraId="4F2F977E" w14:textId="414BFF9F" w:rsidR="00F83CBF" w:rsidRDefault="00F83CBF" w:rsidP="001E212D">
      <w:pPr>
        <w:pStyle w:val="Default"/>
        <w:numPr>
          <w:ilvl w:val="0"/>
          <w:numId w:val="2"/>
        </w:numPr>
        <w:rPr>
          <w:rFonts w:cstheme="minorBidi"/>
          <w:color w:val="auto"/>
          <w:sz w:val="22"/>
          <w:szCs w:val="22"/>
        </w:rPr>
      </w:pPr>
      <w:r w:rsidRPr="001E212D">
        <w:rPr>
          <w:rFonts w:cstheme="minorBidi"/>
          <w:color w:val="auto"/>
          <w:sz w:val="22"/>
          <w:szCs w:val="22"/>
        </w:rPr>
        <w:t xml:space="preserve">Customer Service: Understanding customer needs and issues and respond so that their expectations are reached and exceeded in line with policies and procedures. Achieved increase of 25% on customer survey achieved by coaching team with role-plays </w:t>
      </w:r>
    </w:p>
    <w:p w14:paraId="246829A6" w14:textId="07A331AF" w:rsidR="00F83CBF" w:rsidRPr="001E212D" w:rsidRDefault="001E212D" w:rsidP="001E212D">
      <w:pPr>
        <w:pStyle w:val="Default"/>
        <w:numPr>
          <w:ilvl w:val="0"/>
          <w:numId w:val="2"/>
        </w:numPr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>T</w:t>
      </w:r>
      <w:r w:rsidR="00F83CBF" w:rsidRPr="001E212D">
        <w:rPr>
          <w:rFonts w:cstheme="minorBidi"/>
          <w:color w:val="auto"/>
          <w:sz w:val="22"/>
          <w:szCs w:val="22"/>
        </w:rPr>
        <w:t xml:space="preserve">echnical Knowledge: Acted as a point of escalation for the customer regarding processes and products </w:t>
      </w:r>
    </w:p>
    <w:p w14:paraId="1F7F5905" w14:textId="77777777" w:rsidR="00F83CBF" w:rsidRDefault="00F83CBF" w:rsidP="00F83CBF">
      <w:pPr>
        <w:pStyle w:val="Default"/>
        <w:ind w:left="567"/>
        <w:rPr>
          <w:color w:val="auto"/>
          <w:sz w:val="20"/>
          <w:szCs w:val="20"/>
        </w:rPr>
      </w:pPr>
    </w:p>
    <w:p w14:paraId="3043552B" w14:textId="77777777" w:rsidR="001E212D" w:rsidRPr="001E212D" w:rsidRDefault="00F83CBF" w:rsidP="00F83CBF">
      <w:pPr>
        <w:pStyle w:val="Default"/>
        <w:ind w:left="567"/>
        <w:rPr>
          <w:b/>
          <w:bCs/>
          <w:color w:val="auto"/>
          <w:sz w:val="23"/>
          <w:szCs w:val="23"/>
        </w:rPr>
      </w:pPr>
      <w:r w:rsidRPr="001E212D">
        <w:rPr>
          <w:b/>
          <w:bCs/>
          <w:color w:val="auto"/>
          <w:sz w:val="23"/>
          <w:szCs w:val="23"/>
        </w:rPr>
        <w:t xml:space="preserve">Education and Training </w:t>
      </w:r>
    </w:p>
    <w:p w14:paraId="6A393089" w14:textId="77777777" w:rsidR="001E212D" w:rsidRDefault="001E212D" w:rsidP="00F83CBF">
      <w:pPr>
        <w:pStyle w:val="Default"/>
        <w:ind w:left="567"/>
        <w:rPr>
          <w:color w:val="auto"/>
          <w:sz w:val="20"/>
          <w:szCs w:val="20"/>
        </w:rPr>
      </w:pPr>
    </w:p>
    <w:p w14:paraId="5F5F2186" w14:textId="77777777" w:rsidR="001E212D" w:rsidRDefault="00F83CBF" w:rsidP="00F83CBF">
      <w:pPr>
        <w:pStyle w:val="Default"/>
        <w:ind w:left="567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BSc Applied Mathematics 2:1</w:t>
      </w:r>
    </w:p>
    <w:p w14:paraId="1927F492" w14:textId="77777777" w:rsidR="001E212D" w:rsidRDefault="001E212D" w:rsidP="00F83CBF">
      <w:pPr>
        <w:pStyle w:val="Default"/>
        <w:ind w:left="567"/>
        <w:rPr>
          <w:color w:val="auto"/>
          <w:sz w:val="20"/>
          <w:szCs w:val="20"/>
        </w:rPr>
      </w:pPr>
    </w:p>
    <w:p w14:paraId="24B00A50" w14:textId="77777777" w:rsidR="001E212D" w:rsidRDefault="00F83CBF" w:rsidP="00F83CBF">
      <w:pPr>
        <w:pStyle w:val="Default"/>
        <w:ind w:left="567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A Levels: 4 Grades B–D including English </w:t>
      </w:r>
    </w:p>
    <w:p w14:paraId="5B824AE5" w14:textId="77777777" w:rsidR="001E212D" w:rsidRDefault="00F83CBF" w:rsidP="00F83CBF">
      <w:pPr>
        <w:pStyle w:val="Default"/>
        <w:ind w:left="567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GCSEs: 8 Grades A–C including English and Maths </w:t>
      </w:r>
    </w:p>
    <w:p w14:paraId="3D4F88C2" w14:textId="77777777" w:rsidR="001E212D" w:rsidRDefault="001E212D" w:rsidP="00F83CBF">
      <w:pPr>
        <w:pStyle w:val="Default"/>
        <w:ind w:left="567"/>
        <w:rPr>
          <w:color w:val="auto"/>
          <w:sz w:val="20"/>
          <w:szCs w:val="20"/>
        </w:rPr>
      </w:pPr>
    </w:p>
    <w:p w14:paraId="1634661C" w14:textId="30801918" w:rsidR="00F83CBF" w:rsidRPr="001E212D" w:rsidRDefault="00F83CBF" w:rsidP="00F83CBF">
      <w:pPr>
        <w:pStyle w:val="Default"/>
        <w:ind w:left="567"/>
        <w:rPr>
          <w:color w:val="auto"/>
          <w:sz w:val="22"/>
          <w:szCs w:val="22"/>
        </w:rPr>
      </w:pPr>
      <w:r w:rsidRPr="001E212D">
        <w:rPr>
          <w:b/>
          <w:bCs/>
          <w:color w:val="auto"/>
          <w:sz w:val="23"/>
          <w:szCs w:val="23"/>
        </w:rPr>
        <w:t>Internal Courses</w:t>
      </w:r>
      <w:r w:rsidRPr="001E212D">
        <w:rPr>
          <w:color w:val="auto"/>
          <w:sz w:val="23"/>
          <w:szCs w:val="23"/>
        </w:rPr>
        <w:t>: Determined</w:t>
      </w:r>
      <w:r>
        <w:rPr>
          <w:color w:val="auto"/>
          <w:sz w:val="20"/>
          <w:szCs w:val="20"/>
        </w:rPr>
        <w:t xml:space="preserve"> to Lead, </w:t>
      </w:r>
      <w:r w:rsidRPr="001E212D">
        <w:rPr>
          <w:color w:val="auto"/>
          <w:sz w:val="22"/>
          <w:szCs w:val="22"/>
        </w:rPr>
        <w:t>Customer Complaints Handling, Service Excellence</w:t>
      </w:r>
    </w:p>
    <w:p w14:paraId="2ADB776D" w14:textId="77777777" w:rsidR="00F83CBF" w:rsidRDefault="00F83CBF" w:rsidP="00F83CBF">
      <w:pPr>
        <w:pStyle w:val="Default"/>
        <w:ind w:left="567"/>
        <w:rPr>
          <w:color w:val="auto"/>
          <w:sz w:val="20"/>
          <w:szCs w:val="20"/>
        </w:rPr>
      </w:pPr>
    </w:p>
    <w:p w14:paraId="7B171E7A" w14:textId="2F3E488E" w:rsidR="00EA5CB8" w:rsidRDefault="00EA5CB8"/>
    <w:p w14:paraId="03722D68" w14:textId="77777777" w:rsidR="001E212D" w:rsidRDefault="001E212D" w:rsidP="001E212D">
      <w:pPr>
        <w:pStyle w:val="Default"/>
        <w:ind w:left="567"/>
      </w:pPr>
    </w:p>
    <w:p w14:paraId="40F935A4" w14:textId="77777777" w:rsidR="00EA5CB8" w:rsidRDefault="00EA5CB8"/>
    <w:p w14:paraId="338BB037" w14:textId="77777777" w:rsidR="00EA5CB8" w:rsidRDefault="00EA5CB8"/>
    <w:p w14:paraId="10F40D71" w14:textId="148C9CCB" w:rsidR="00EA5CB8" w:rsidRDefault="00EA5CB8"/>
    <w:p w14:paraId="7167C4B3" w14:textId="34F206A2" w:rsidR="00B215C5" w:rsidRDefault="00B215C5"/>
    <w:p w14:paraId="43F53537" w14:textId="11DEADE2" w:rsidR="00B215C5" w:rsidRPr="008B696C" w:rsidRDefault="008B696C">
      <w:pPr>
        <w:rPr>
          <w:sz w:val="16"/>
          <w:szCs w:val="16"/>
        </w:rPr>
      </w:pPr>
      <w:r w:rsidRPr="008B696C">
        <w:rPr>
          <w:sz w:val="16"/>
          <w:szCs w:val="16"/>
        </w:rPr>
        <w:t xml:space="preserve">  Classification internal</w:t>
      </w:r>
    </w:p>
    <w:sectPr w:rsidR="00B215C5" w:rsidRPr="008B696C" w:rsidSect="00D0523B">
      <w:pgSz w:w="10800" w:h="14400"/>
      <w:pgMar w:top="900" w:right="735" w:bottom="900" w:left="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N House Sans">
    <w:altName w:val="RN House Sans"/>
    <w:panose1 w:val="020B0504020203020204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94EA5"/>
    <w:multiLevelType w:val="hybridMultilevel"/>
    <w:tmpl w:val="472A65AE"/>
    <w:lvl w:ilvl="0" w:tplc="3822C6C6">
      <w:numFmt w:val="bullet"/>
      <w:lvlText w:val="•"/>
      <w:lvlJc w:val="left"/>
      <w:pPr>
        <w:ind w:left="927" w:hanging="360"/>
      </w:pPr>
      <w:rPr>
        <w:rFonts w:ascii="RN House Sans" w:eastAsiaTheme="minorHAnsi" w:hAnsi="RN House San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21F27161"/>
    <w:multiLevelType w:val="hybridMultilevel"/>
    <w:tmpl w:val="A9FE1C8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620187814">
    <w:abstractNumId w:val="1"/>
  </w:num>
  <w:num w:numId="2" w16cid:durableId="291131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CB8"/>
    <w:rsid w:val="000E39AD"/>
    <w:rsid w:val="001E212D"/>
    <w:rsid w:val="0030081A"/>
    <w:rsid w:val="003D436F"/>
    <w:rsid w:val="008B696C"/>
    <w:rsid w:val="00B215C5"/>
    <w:rsid w:val="00D0523B"/>
    <w:rsid w:val="00EA5CB8"/>
    <w:rsid w:val="00F8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57D36"/>
  <w15:chartTrackingRefBased/>
  <w15:docId w15:val="{29A380B4-377D-46E4-B9EE-ABED895B2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A5CB8"/>
    <w:pPr>
      <w:autoSpaceDE w:val="0"/>
      <w:autoSpaceDN w:val="0"/>
      <w:adjustRightInd w:val="0"/>
      <w:spacing w:after="0" w:line="240" w:lineRule="auto"/>
    </w:pPr>
    <w:rPr>
      <w:rFonts w:ascii="RN House Sans" w:hAnsi="RN House Sans" w:cs="RN House Sans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052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2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.JEvans12457.co.uk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2F30D60FABAC4C8BCD3DFA45DFDDFC" ma:contentTypeVersion="0" ma:contentTypeDescription="Create a new document." ma:contentTypeScope="" ma:versionID="0763390a2a933991acd7ae4b9d85b3e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7c6f56b1c64b1e0e77ffd3c91afbc6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5E0122-84B9-41E8-9DA0-F0A296A07A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8DCABA9-FEEE-4311-836F-B20194FAEE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96D2D4-0F0D-4882-91F4-1DCA38EE01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571</Words>
  <Characters>3260</Characters>
  <Application>Microsoft Office Word</Application>
  <DocSecurity>0</DocSecurity>
  <Lines>27</Lines>
  <Paragraphs>7</Paragraphs>
  <ScaleCrop>false</ScaleCrop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JANE (HR Talent Acquisition )</dc:creator>
  <cp:keywords/>
  <dc:description/>
  <cp:lastModifiedBy>Kumar, Rajesh  (Enterprise Engineering, Technology)</cp:lastModifiedBy>
  <cp:revision>2</cp:revision>
  <dcterms:created xsi:type="dcterms:W3CDTF">2023-01-31T07:53:00Z</dcterms:created>
  <dcterms:modified xsi:type="dcterms:W3CDTF">2023-01-31T07:53:00Z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0x010100AF2F30D60FABAC4C8BCD3DFA45DFDDFC</vt:lpwstr>
  </property>
</Properties>
</file>