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01" w:rsidRDefault="000C26CA">
      <w:pPr>
        <w:rPr>
          <w:lang w:val="en-US"/>
        </w:rPr>
      </w:pPr>
      <w:r>
        <w:rPr>
          <w:lang w:val="en-US"/>
        </w:rPr>
        <w:t>Assignment Artificial Intelligence</w:t>
      </w:r>
      <w:r w:rsidR="000F36E9">
        <w:rPr>
          <w:lang w:val="en-US"/>
        </w:rPr>
        <w:t xml:space="preserve"> 2023 V </w:t>
      </w:r>
      <w:proofErr w:type="spellStart"/>
      <w:proofErr w:type="gramStart"/>
      <w:r w:rsidR="000F36E9">
        <w:rPr>
          <w:lang w:val="en-US"/>
        </w:rPr>
        <w:t>sem</w:t>
      </w:r>
      <w:proofErr w:type="spellEnd"/>
      <w:proofErr w:type="gramEnd"/>
    </w:p>
    <w:p w:rsidR="000759EA" w:rsidRDefault="000759EA">
      <w:pPr>
        <w:rPr>
          <w:lang w:val="en-US"/>
        </w:rPr>
      </w:pPr>
    </w:p>
    <w:p w:rsidR="000C26CA" w:rsidRDefault="000C26CA">
      <w:pPr>
        <w:rPr>
          <w:lang w:val="en-US"/>
        </w:rPr>
      </w:pPr>
      <w:r>
        <w:rPr>
          <w:lang w:val="en-US"/>
        </w:rPr>
        <w:t xml:space="preserve">Students have to create contents in own words on topics given below. There should not be copy and paste. Along with </w:t>
      </w:r>
      <w:proofErr w:type="gramStart"/>
      <w:r>
        <w:rPr>
          <w:lang w:val="en-US"/>
        </w:rPr>
        <w:t>assignment ,</w:t>
      </w:r>
      <w:proofErr w:type="gramEnd"/>
      <w:r>
        <w:rPr>
          <w:lang w:val="en-US"/>
        </w:rPr>
        <w:t xml:space="preserve"> you have to submit plagiarism report. Assignment should be uploaded in word form</w:t>
      </w:r>
      <w:r w:rsidR="001F7C0C">
        <w:rPr>
          <w:lang w:val="en-US"/>
        </w:rPr>
        <w:t xml:space="preserve">. Assignment has to be submitted </w:t>
      </w:r>
      <w:proofErr w:type="gramStart"/>
      <w:r w:rsidR="001F7C0C">
        <w:rPr>
          <w:lang w:val="en-US"/>
        </w:rPr>
        <w:t>once .</w:t>
      </w:r>
      <w:proofErr w:type="gramEnd"/>
      <w:r w:rsidR="001F7C0C">
        <w:rPr>
          <w:lang w:val="en-US"/>
        </w:rPr>
        <w:t xml:space="preserve"> </w:t>
      </w:r>
      <w:proofErr w:type="gramStart"/>
      <w:r w:rsidR="001F7C0C">
        <w:rPr>
          <w:lang w:val="en-US"/>
        </w:rPr>
        <w:t>names</w:t>
      </w:r>
      <w:proofErr w:type="gramEnd"/>
      <w:r w:rsidR="001F7C0C">
        <w:rPr>
          <w:lang w:val="en-US"/>
        </w:rPr>
        <w:t xml:space="preserve"> and roll number of all participants must be written</w:t>
      </w:r>
      <w:r w:rsidR="00C45735">
        <w:rPr>
          <w:lang w:val="en-US"/>
        </w:rPr>
        <w:t>. If required add editable diagrams. No copy paste of contents and diagrams.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91"/>
        <w:gridCol w:w="5860"/>
      </w:tblGrid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5860" w:type="dxa"/>
          </w:tcPr>
          <w:p w:rsidR="00F676DB" w:rsidRPr="0001414A" w:rsidRDefault="00F676DB" w:rsidP="0001414A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5860" w:type="dxa"/>
          </w:tcPr>
          <w:p w:rsidR="00F676DB" w:rsidRPr="0001414A" w:rsidRDefault="00F676DB" w:rsidP="0001414A">
            <w:pPr>
              <w:spacing w:before="240" w:after="240"/>
              <w:rPr>
                <w:b/>
                <w:bCs/>
              </w:rPr>
            </w:pPr>
            <w:r w:rsidRPr="0001414A">
              <w:rPr>
                <w:b/>
                <w:bCs/>
              </w:rPr>
              <w:t>Introduction to Artificial Intelligence</w:t>
            </w:r>
          </w:p>
          <w:p w:rsidR="00F676DB" w:rsidRDefault="00F676DB" w:rsidP="000759EA">
            <w:pPr>
              <w:shd w:val="clear" w:color="auto" w:fill="F7F7F8"/>
              <w:spacing w:before="240"/>
            </w:pPr>
            <w:proofErr w:type="spellStart"/>
            <w:r>
              <w:t>Inderstanding</w:t>
            </w:r>
            <w:proofErr w:type="spellEnd"/>
            <w:r>
              <w:t xml:space="preserve"> AI: Definition and Scope</w:t>
            </w:r>
          </w:p>
          <w:p w:rsidR="00F676DB" w:rsidRDefault="00F676DB" w:rsidP="000759EA">
            <w:pPr>
              <w:shd w:val="clear" w:color="auto" w:fill="F7F7F8"/>
              <w:spacing w:after="300"/>
              <w:ind w:left="360"/>
              <w:rPr>
                <w:lang w:val="en-US"/>
              </w:rPr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5860" w:type="dxa"/>
          </w:tcPr>
          <w:p w:rsidR="00F676DB" w:rsidRPr="0001414A" w:rsidRDefault="00F676DB" w:rsidP="0001414A">
            <w:pPr>
              <w:shd w:val="clear" w:color="auto" w:fill="F7F7F8"/>
            </w:pPr>
            <w:r>
              <w:t>Historical Development of Artificial Intelligence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7-10</w:t>
            </w:r>
          </w:p>
        </w:tc>
        <w:tc>
          <w:tcPr>
            <w:tcW w:w="5860" w:type="dxa"/>
          </w:tcPr>
          <w:p w:rsidR="00F676DB" w:rsidRPr="0001414A" w:rsidRDefault="00F676DB" w:rsidP="0001414A">
            <w:pPr>
              <w:shd w:val="clear" w:color="auto" w:fill="F7F7F8"/>
            </w:pPr>
            <w:r>
              <w:t xml:space="preserve"> AI : Problems and Techniques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11-13</w:t>
            </w:r>
          </w:p>
        </w:tc>
        <w:tc>
          <w:tcPr>
            <w:tcW w:w="5860" w:type="dxa"/>
          </w:tcPr>
          <w:p w:rsidR="00F676DB" w:rsidRDefault="00F676DB">
            <w:pPr>
              <w:rPr>
                <w:lang w:val="en-US"/>
              </w:rPr>
            </w:pPr>
            <w:r>
              <w:t>Areas of Artificial Intelligence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14-16</w:t>
            </w:r>
          </w:p>
        </w:tc>
        <w:tc>
          <w:tcPr>
            <w:tcW w:w="5860" w:type="dxa"/>
          </w:tcPr>
          <w:p w:rsidR="00F676DB" w:rsidRDefault="00F676DB" w:rsidP="0001414A">
            <w:pPr>
              <w:shd w:val="clear" w:color="auto" w:fill="F7F7F8"/>
              <w:spacing w:after="300"/>
              <w:ind w:left="360"/>
              <w:rPr>
                <w:b/>
                <w:bCs/>
              </w:rPr>
            </w:pPr>
            <w:r w:rsidRPr="0001414A">
              <w:rPr>
                <w:b/>
                <w:bCs/>
              </w:rPr>
              <w:t>Problem Solving Methods and Search Strategies</w:t>
            </w:r>
          </w:p>
          <w:p w:rsidR="00F676DB" w:rsidRDefault="00F676DB" w:rsidP="0001414A">
            <w:pPr>
              <w:numPr>
                <w:ilvl w:val="0"/>
                <w:numId w:val="2"/>
              </w:numPr>
              <w:shd w:val="clear" w:color="auto" w:fill="F7F7F8"/>
              <w:spacing w:before="240"/>
            </w:pPr>
            <w:r>
              <w:t xml:space="preserve">  Introduction</w:t>
            </w:r>
          </w:p>
          <w:p w:rsidR="00F676DB" w:rsidRPr="0001414A" w:rsidRDefault="00F676DB" w:rsidP="0001414A">
            <w:pPr>
              <w:shd w:val="clear" w:color="auto" w:fill="F7F7F8"/>
              <w:spacing w:after="300"/>
              <w:rPr>
                <w:b/>
                <w:bCs/>
              </w:rPr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17-19</w:t>
            </w:r>
          </w:p>
        </w:tc>
        <w:tc>
          <w:tcPr>
            <w:tcW w:w="5860" w:type="dxa"/>
          </w:tcPr>
          <w:p w:rsidR="00F676DB" w:rsidRDefault="00F676DB" w:rsidP="0001414A">
            <w:pPr>
              <w:numPr>
                <w:ilvl w:val="0"/>
                <w:numId w:val="2"/>
              </w:numPr>
              <w:shd w:val="clear" w:color="auto" w:fill="F7F7F8"/>
            </w:pPr>
            <w:r>
              <w:t xml:space="preserve">  State Space Representation</w:t>
            </w:r>
          </w:p>
          <w:p w:rsidR="00F676DB" w:rsidRDefault="00F676DB" w:rsidP="0001414A">
            <w:pPr>
              <w:shd w:val="clear" w:color="auto" w:fill="F7F7F8"/>
              <w:ind w:left="720"/>
              <w:rPr>
                <w:lang w:val="en-US"/>
              </w:rPr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20-22</w:t>
            </w:r>
          </w:p>
        </w:tc>
        <w:tc>
          <w:tcPr>
            <w:tcW w:w="5860" w:type="dxa"/>
          </w:tcPr>
          <w:p w:rsidR="00F676DB" w:rsidRDefault="00F676DB" w:rsidP="0001414A">
            <w:pPr>
              <w:numPr>
                <w:ilvl w:val="0"/>
                <w:numId w:val="2"/>
              </w:numPr>
              <w:shd w:val="clear" w:color="auto" w:fill="F7F7F8"/>
            </w:pPr>
            <w:r>
              <w:t>Problem Characteristics</w:t>
            </w:r>
          </w:p>
          <w:p w:rsidR="00F676DB" w:rsidRDefault="00F676DB" w:rsidP="0001414A">
            <w:pPr>
              <w:shd w:val="clear" w:color="auto" w:fill="F7F7F8"/>
              <w:ind w:left="720"/>
              <w:rPr>
                <w:lang w:val="en-US"/>
              </w:rPr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23-25</w:t>
            </w:r>
          </w:p>
        </w:tc>
        <w:tc>
          <w:tcPr>
            <w:tcW w:w="5860" w:type="dxa"/>
          </w:tcPr>
          <w:p w:rsidR="00F676DB" w:rsidRDefault="00F676DB" w:rsidP="0001414A">
            <w:pPr>
              <w:numPr>
                <w:ilvl w:val="0"/>
                <w:numId w:val="2"/>
              </w:numPr>
              <w:shd w:val="clear" w:color="auto" w:fill="F7F7F8"/>
            </w:pPr>
            <w:r>
              <w:t xml:space="preserve">  Production System &amp; Control Strategies</w:t>
            </w:r>
          </w:p>
          <w:p w:rsidR="00F676DB" w:rsidRDefault="00F676DB">
            <w:pPr>
              <w:rPr>
                <w:lang w:val="en-US"/>
              </w:rPr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26-28</w:t>
            </w:r>
          </w:p>
        </w:tc>
        <w:tc>
          <w:tcPr>
            <w:tcW w:w="5860" w:type="dxa"/>
          </w:tcPr>
          <w:p w:rsidR="00F676DB" w:rsidRPr="0001414A" w:rsidRDefault="00F676DB" w:rsidP="0001414A">
            <w:pPr>
              <w:numPr>
                <w:ilvl w:val="0"/>
                <w:numId w:val="2"/>
              </w:numPr>
              <w:shd w:val="clear" w:color="auto" w:fill="F7F7F8"/>
              <w:rPr>
                <w:b/>
                <w:bCs/>
              </w:rPr>
            </w:pPr>
            <w:r w:rsidRPr="0001414A">
              <w:rPr>
                <w:b/>
                <w:bCs/>
              </w:rPr>
              <w:t>Informed and uninformed Search</w:t>
            </w:r>
          </w:p>
          <w:p w:rsidR="00F676DB" w:rsidRDefault="00F676DB" w:rsidP="0001414A">
            <w:pPr>
              <w:numPr>
                <w:ilvl w:val="0"/>
                <w:numId w:val="2"/>
              </w:numPr>
              <w:shd w:val="clear" w:color="auto" w:fill="F7F7F8"/>
              <w:ind w:left="1133"/>
            </w:pPr>
            <w:r>
              <w:t xml:space="preserve">         Generate &amp; Test Method</w:t>
            </w:r>
          </w:p>
          <w:p w:rsidR="00F676DB" w:rsidRDefault="00F676DB" w:rsidP="0001414A">
            <w:pPr>
              <w:shd w:val="clear" w:color="auto" w:fill="F7F7F8"/>
              <w:spacing w:after="240"/>
              <w:ind w:left="1133"/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29-31</w:t>
            </w:r>
          </w:p>
        </w:tc>
        <w:tc>
          <w:tcPr>
            <w:tcW w:w="5860" w:type="dxa"/>
          </w:tcPr>
          <w:p w:rsidR="00F676DB" w:rsidRDefault="00F676DB" w:rsidP="0001414A">
            <w:pPr>
              <w:numPr>
                <w:ilvl w:val="0"/>
                <w:numId w:val="2"/>
              </w:numPr>
              <w:shd w:val="clear" w:color="auto" w:fill="F7F7F8"/>
              <w:ind w:left="1133"/>
            </w:pPr>
            <w:r>
              <w:t xml:space="preserve">         Hill Climbing Method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32-34</w:t>
            </w:r>
          </w:p>
        </w:tc>
        <w:tc>
          <w:tcPr>
            <w:tcW w:w="5860" w:type="dxa"/>
          </w:tcPr>
          <w:p w:rsidR="00F676DB" w:rsidRDefault="00F676DB" w:rsidP="009A6209">
            <w:pPr>
              <w:numPr>
                <w:ilvl w:val="0"/>
                <w:numId w:val="2"/>
              </w:numPr>
              <w:shd w:val="clear" w:color="auto" w:fill="F7F7F8"/>
              <w:ind w:left="1133"/>
            </w:pPr>
            <w:r>
              <w:t xml:space="preserve">         Best First Search &amp; A* Search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35-37</w:t>
            </w:r>
          </w:p>
        </w:tc>
        <w:tc>
          <w:tcPr>
            <w:tcW w:w="5860" w:type="dxa"/>
          </w:tcPr>
          <w:p w:rsidR="00F676DB" w:rsidRDefault="00F676DB" w:rsidP="009A6209">
            <w:pPr>
              <w:numPr>
                <w:ilvl w:val="0"/>
                <w:numId w:val="2"/>
              </w:numPr>
              <w:shd w:val="clear" w:color="auto" w:fill="F7F7F8"/>
              <w:ind w:left="1133"/>
            </w:pPr>
            <w:r>
              <w:t>Means End Analysis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38-40</w:t>
            </w:r>
          </w:p>
        </w:tc>
        <w:tc>
          <w:tcPr>
            <w:tcW w:w="5860" w:type="dxa"/>
          </w:tcPr>
          <w:p w:rsidR="00F676DB" w:rsidRDefault="00F676DB" w:rsidP="009A6209">
            <w:pPr>
              <w:numPr>
                <w:ilvl w:val="0"/>
                <w:numId w:val="2"/>
              </w:numPr>
              <w:shd w:val="clear" w:color="auto" w:fill="F7F7F8"/>
              <w:ind w:left="1133"/>
            </w:pPr>
            <w:r>
              <w:t xml:space="preserve">         Problem Reduction &amp; AO* Algorithm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41-43</w:t>
            </w:r>
          </w:p>
        </w:tc>
        <w:tc>
          <w:tcPr>
            <w:tcW w:w="5860" w:type="dxa"/>
          </w:tcPr>
          <w:p w:rsidR="00F676DB" w:rsidRDefault="00F676DB" w:rsidP="009A6209">
            <w:pPr>
              <w:numPr>
                <w:ilvl w:val="0"/>
                <w:numId w:val="2"/>
              </w:numPr>
              <w:shd w:val="clear" w:color="auto" w:fill="F7F7F8"/>
              <w:ind w:left="1133"/>
            </w:pPr>
            <w:r>
              <w:t xml:space="preserve">         Constraint Satisfaction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44-46</w:t>
            </w:r>
          </w:p>
        </w:tc>
        <w:tc>
          <w:tcPr>
            <w:tcW w:w="5860" w:type="dxa"/>
          </w:tcPr>
          <w:p w:rsidR="00F676DB" w:rsidRDefault="00F676DB" w:rsidP="00BE3644">
            <w:pPr>
              <w:shd w:val="clear" w:color="auto" w:fill="F7F7F8"/>
              <w:spacing w:after="300"/>
              <w:ind w:left="360"/>
            </w:pPr>
            <w:r>
              <w:t xml:space="preserve">.       </w:t>
            </w:r>
            <w:r w:rsidRPr="00BE3644">
              <w:rPr>
                <w:b/>
                <w:bCs/>
              </w:rPr>
              <w:t>Knowledge Representation</w:t>
            </w:r>
          </w:p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  <w:spacing w:before="240"/>
            </w:pPr>
            <w:r>
              <w:t>Ontologies, Objects, Events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47-49</w:t>
            </w:r>
          </w:p>
        </w:tc>
        <w:tc>
          <w:tcPr>
            <w:tcW w:w="5860" w:type="dxa"/>
          </w:tcPr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>Representations &amp; Mappings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5860" w:type="dxa"/>
          </w:tcPr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>Using Predicate Logic</w:t>
            </w:r>
          </w:p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 xml:space="preserve">        </w:t>
            </w:r>
            <w:r>
              <w:tab/>
              <w:t xml:space="preserve">Representing facts in logic  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53-55</w:t>
            </w:r>
          </w:p>
        </w:tc>
        <w:tc>
          <w:tcPr>
            <w:tcW w:w="5860" w:type="dxa"/>
          </w:tcPr>
          <w:p w:rsidR="00F676DB" w:rsidRDefault="00F676DB" w:rsidP="00BE3644">
            <w:pPr>
              <w:shd w:val="clear" w:color="auto" w:fill="F7F7F8"/>
              <w:ind w:left="720"/>
            </w:pPr>
            <w:r>
              <w:t>Using Predicate Logic</w:t>
            </w:r>
          </w:p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 xml:space="preserve">             </w:t>
            </w:r>
            <w:r>
              <w:tab/>
              <w:t>Computable functions &amp; predicate</w:t>
            </w:r>
          </w:p>
          <w:p w:rsidR="00F676DB" w:rsidRDefault="00F676DB" w:rsidP="00BE3644">
            <w:pPr>
              <w:shd w:val="clear" w:color="auto" w:fill="F7F7F8"/>
              <w:ind w:left="720"/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56-58</w:t>
            </w:r>
          </w:p>
        </w:tc>
        <w:tc>
          <w:tcPr>
            <w:tcW w:w="5860" w:type="dxa"/>
          </w:tcPr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>Using predicate logic Resolution Algorithm and deduction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59-61</w:t>
            </w:r>
          </w:p>
        </w:tc>
        <w:tc>
          <w:tcPr>
            <w:tcW w:w="5860" w:type="dxa"/>
          </w:tcPr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>Using predicate logic Resolution Algorithm Case study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62-64</w:t>
            </w:r>
          </w:p>
        </w:tc>
        <w:tc>
          <w:tcPr>
            <w:tcW w:w="5860" w:type="dxa"/>
          </w:tcPr>
          <w:p w:rsidR="00F676DB" w:rsidRDefault="00F676DB" w:rsidP="00BE3644">
            <w:pPr>
              <w:numPr>
                <w:ilvl w:val="0"/>
                <w:numId w:val="3"/>
              </w:numPr>
              <w:shd w:val="clear" w:color="auto" w:fill="F7F7F8"/>
            </w:pPr>
            <w:r>
              <w:t xml:space="preserve">Forward </w:t>
            </w:r>
            <w:proofErr w:type="spellStart"/>
            <w:r>
              <w:t>Vs</w:t>
            </w:r>
            <w:proofErr w:type="spellEnd"/>
            <w:r>
              <w:t xml:space="preserve"> Backward Chaining</w:t>
            </w:r>
          </w:p>
          <w:p w:rsidR="00F676DB" w:rsidRDefault="00F676DB" w:rsidP="00F676DB">
            <w:pPr>
              <w:numPr>
                <w:ilvl w:val="0"/>
                <w:numId w:val="3"/>
              </w:numPr>
              <w:shd w:val="clear" w:color="auto" w:fill="F7F7F8"/>
              <w:spacing w:after="240"/>
            </w:pP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65-67</w:t>
            </w:r>
          </w:p>
        </w:tc>
        <w:tc>
          <w:tcPr>
            <w:tcW w:w="5860" w:type="dxa"/>
          </w:tcPr>
          <w:p w:rsidR="00F676DB" w:rsidRDefault="00F676DB" w:rsidP="00F676DB">
            <w:pPr>
              <w:numPr>
                <w:ilvl w:val="0"/>
                <w:numId w:val="3"/>
              </w:numPr>
              <w:shd w:val="clear" w:color="auto" w:fill="F7F7F8"/>
            </w:pPr>
            <w:r>
              <w:t>Slot &amp; Filler Structures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68-70</w:t>
            </w:r>
          </w:p>
        </w:tc>
        <w:tc>
          <w:tcPr>
            <w:tcW w:w="5860" w:type="dxa"/>
          </w:tcPr>
          <w:p w:rsidR="00F676DB" w:rsidRDefault="00F676DB" w:rsidP="00F676DB">
            <w:pPr>
              <w:numPr>
                <w:ilvl w:val="0"/>
                <w:numId w:val="3"/>
              </w:numPr>
              <w:shd w:val="clear" w:color="auto" w:fill="F7F7F8"/>
              <w:spacing w:after="240"/>
            </w:pPr>
            <w:r>
              <w:t>Issues in Knowledge Representations &amp; Case Studies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71-73</w:t>
            </w:r>
          </w:p>
        </w:tc>
        <w:tc>
          <w:tcPr>
            <w:tcW w:w="5860" w:type="dxa"/>
          </w:tcPr>
          <w:p w:rsidR="00F676DB" w:rsidRDefault="00F676DB" w:rsidP="00F676DB">
            <w:pPr>
              <w:numPr>
                <w:ilvl w:val="0"/>
                <w:numId w:val="3"/>
              </w:numPr>
              <w:shd w:val="clear" w:color="auto" w:fill="F7F7F8"/>
              <w:spacing w:after="240"/>
            </w:pPr>
            <w:r>
              <w:t>Knowledge Representation Case study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74-76</w:t>
            </w:r>
          </w:p>
        </w:tc>
        <w:tc>
          <w:tcPr>
            <w:tcW w:w="5860" w:type="dxa"/>
          </w:tcPr>
          <w:p w:rsidR="00F676DB" w:rsidRDefault="00F676DB" w:rsidP="00F676DB">
            <w:pPr>
              <w:numPr>
                <w:ilvl w:val="0"/>
                <w:numId w:val="3"/>
              </w:numPr>
              <w:shd w:val="clear" w:color="auto" w:fill="F7F7F8"/>
              <w:spacing w:after="240"/>
            </w:pPr>
            <w:r>
              <w:t>Knowledge Representation Case study</w:t>
            </w:r>
          </w:p>
        </w:tc>
      </w:tr>
      <w:tr w:rsidR="00F676DB" w:rsidTr="00F676DB">
        <w:tc>
          <w:tcPr>
            <w:tcW w:w="1691" w:type="dxa"/>
          </w:tcPr>
          <w:p w:rsidR="00F676DB" w:rsidRPr="00F676DB" w:rsidRDefault="00F676DB" w:rsidP="00F676DB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691" w:type="dxa"/>
          </w:tcPr>
          <w:p w:rsidR="00F676DB" w:rsidRDefault="00F676DB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860" w:type="dxa"/>
          </w:tcPr>
          <w:p w:rsidR="00F676DB" w:rsidRDefault="00F676DB" w:rsidP="00F676DB">
            <w:pPr>
              <w:numPr>
                <w:ilvl w:val="0"/>
                <w:numId w:val="3"/>
              </w:numPr>
              <w:shd w:val="clear" w:color="auto" w:fill="F7F7F8"/>
              <w:spacing w:after="240"/>
            </w:pPr>
            <w:r>
              <w:t>Knowledge Representation Case study</w:t>
            </w:r>
          </w:p>
        </w:tc>
      </w:tr>
    </w:tbl>
    <w:p w:rsidR="000C26CA" w:rsidRPr="000C26CA" w:rsidRDefault="000C26CA">
      <w:pPr>
        <w:rPr>
          <w:lang w:val="en-US"/>
        </w:rPr>
      </w:pPr>
    </w:p>
    <w:sectPr w:rsidR="000C26CA" w:rsidRPr="000C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53EF"/>
    <w:multiLevelType w:val="multilevel"/>
    <w:tmpl w:val="7BF6F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C10E8B"/>
    <w:multiLevelType w:val="hybridMultilevel"/>
    <w:tmpl w:val="2D9AB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2FD8"/>
    <w:multiLevelType w:val="multilevel"/>
    <w:tmpl w:val="3A589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3A54BA"/>
    <w:multiLevelType w:val="multilevel"/>
    <w:tmpl w:val="5F408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CA"/>
    <w:rsid w:val="0001414A"/>
    <w:rsid w:val="000759EA"/>
    <w:rsid w:val="000C26CA"/>
    <w:rsid w:val="000F36E9"/>
    <w:rsid w:val="001F7C0C"/>
    <w:rsid w:val="00836A01"/>
    <w:rsid w:val="009A6209"/>
    <w:rsid w:val="00BE3644"/>
    <w:rsid w:val="00C45735"/>
    <w:rsid w:val="00F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2023-10-08T14:20:00Z</dcterms:created>
  <dcterms:modified xsi:type="dcterms:W3CDTF">2023-10-08T15:00:00Z</dcterms:modified>
</cp:coreProperties>
</file>