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647D8" w14:textId="77777777" w:rsidR="00371063" w:rsidRDefault="00000000">
      <w:pPr>
        <w:pStyle w:val="Title"/>
        <w:spacing w:line="374" w:lineRule="auto"/>
      </w:pPr>
      <w:r>
        <w:t>PROG32758 - Assignment 4 – 5%</w:t>
      </w:r>
      <w:r>
        <w:rPr>
          <w:spacing w:val="-88"/>
        </w:rPr>
        <w:t xml:space="preserve"> </w:t>
      </w:r>
      <w:r>
        <w:t>Interview</w:t>
      </w:r>
      <w:r>
        <w:rPr>
          <w:spacing w:val="-4"/>
        </w:rPr>
        <w:t xml:space="preserve"> </w:t>
      </w:r>
      <w:r>
        <w:t>Questions</w:t>
      </w:r>
    </w:p>
    <w:p w14:paraId="5FFB631F" w14:textId="77777777" w:rsidR="00371063" w:rsidRDefault="00371063">
      <w:pPr>
        <w:pStyle w:val="BodyText"/>
        <w:spacing w:before="1"/>
        <w:ind w:left="0"/>
        <w:rPr>
          <w:sz w:val="16"/>
        </w:rPr>
      </w:pPr>
    </w:p>
    <w:p w14:paraId="4A167A12" w14:textId="77777777" w:rsidR="00371063" w:rsidRDefault="00000000">
      <w:pPr>
        <w:pStyle w:val="Heading1"/>
        <w:spacing w:before="44"/>
      </w:pPr>
      <w:r>
        <w:t>Overview</w:t>
      </w:r>
    </w:p>
    <w:p w14:paraId="5B55EE43" w14:textId="77777777" w:rsidR="00371063" w:rsidRDefault="00000000">
      <w:pPr>
        <w:pStyle w:val="BodyText"/>
        <w:spacing w:before="251" w:line="273" w:lineRule="auto"/>
        <w:ind w:left="100" w:right="180"/>
      </w:pPr>
      <w:r>
        <w:t>In this assignment you will answer 3 interview questions.</w:t>
      </w:r>
      <w:r>
        <w:rPr>
          <w:spacing w:val="1"/>
        </w:rPr>
        <w:t xml:space="preserve"> </w:t>
      </w:r>
      <w:r>
        <w:t>You will need to submit your answer in both</w:t>
      </w:r>
      <w:r>
        <w:rPr>
          <w:spacing w:val="-47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form.</w:t>
      </w:r>
    </w:p>
    <w:p w14:paraId="0AA2657F" w14:textId="77777777" w:rsidR="00371063" w:rsidRDefault="00371063">
      <w:pPr>
        <w:pStyle w:val="BodyText"/>
        <w:spacing w:before="9"/>
        <w:ind w:left="0"/>
        <w:rPr>
          <w:sz w:val="16"/>
        </w:rPr>
      </w:pPr>
    </w:p>
    <w:p w14:paraId="131C74DC" w14:textId="77777777" w:rsidR="00371063" w:rsidRDefault="00000000">
      <w:pPr>
        <w:pStyle w:val="Heading1"/>
      </w:pPr>
      <w:r>
        <w:t>Questions</w:t>
      </w:r>
    </w:p>
    <w:p w14:paraId="45BBC67B" w14:textId="77777777" w:rsidR="00371063" w:rsidRDefault="00371063">
      <w:pPr>
        <w:pStyle w:val="BodyText"/>
        <w:spacing w:before="9"/>
        <w:ind w:left="0"/>
        <w:rPr>
          <w:b/>
          <w:sz w:val="20"/>
        </w:rPr>
      </w:pPr>
    </w:p>
    <w:p w14:paraId="4FBA3D1E" w14:textId="77777777" w:rsidR="00371063" w:rsidRDefault="00000000">
      <w:pPr>
        <w:pStyle w:val="BodyText"/>
        <w:spacing w:before="0"/>
        <w:ind w:left="100"/>
      </w:pPr>
      <w:r>
        <w:t>You</w:t>
      </w:r>
      <w:r>
        <w:rPr>
          <w:spacing w:val="-4"/>
        </w:rPr>
        <w:t xml:space="preserve"> </w:t>
      </w:r>
      <w:r>
        <w:t>will choose</w:t>
      </w:r>
      <w:r>
        <w:rPr>
          <w:spacing w:val="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answer.</w:t>
      </w:r>
    </w:p>
    <w:p w14:paraId="36C778F9" w14:textId="77777777" w:rsidR="00371063" w:rsidRDefault="00371063">
      <w:pPr>
        <w:pStyle w:val="BodyText"/>
        <w:spacing w:before="8"/>
        <w:ind w:left="0"/>
        <w:rPr>
          <w:sz w:val="19"/>
        </w:rPr>
      </w:pPr>
    </w:p>
    <w:p w14:paraId="1D78B077" w14:textId="77777777" w:rsidR="0037106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</w:pPr>
      <w:r>
        <w:t>What</w:t>
      </w:r>
      <w:r>
        <w:rPr>
          <w:spacing w:val="-1"/>
        </w:rPr>
        <w:t xml:space="preserve"> </w:t>
      </w:r>
      <w:r>
        <w:t>is Spring</w:t>
      </w:r>
      <w:r>
        <w:rPr>
          <w:spacing w:val="-2"/>
        </w:rPr>
        <w:t xml:space="preserve"> </w:t>
      </w:r>
      <w:r>
        <w:t>Boot and</w:t>
      </w:r>
      <w:r>
        <w:rPr>
          <w:spacing w:val="-4"/>
        </w:rPr>
        <w:t xml:space="preserve"> </w:t>
      </w:r>
      <w:r>
        <w:t>what are</w:t>
      </w:r>
      <w:r>
        <w:rPr>
          <w:spacing w:val="-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benefits?</w:t>
      </w:r>
    </w:p>
    <w:p w14:paraId="3A168E10" w14:textId="77777777" w:rsidR="0037106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9"/>
        <w:ind w:hanging="361"/>
      </w:pPr>
      <w:r>
        <w:t>Explain</w:t>
      </w:r>
      <w:r>
        <w:rPr>
          <w:spacing w:val="-2"/>
        </w:rPr>
        <w:t xml:space="preserve"> </w:t>
      </w:r>
      <w:r>
        <w:t>Microservices and</w:t>
      </w:r>
      <w:r>
        <w:rPr>
          <w:spacing w:val="-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exist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them?</w:t>
      </w:r>
    </w:p>
    <w:p w14:paraId="0E54C492" w14:textId="77777777" w:rsidR="00371063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What</w:t>
      </w:r>
      <w:r>
        <w:rPr>
          <w:spacing w:val="-4"/>
        </w:rPr>
        <w:t xml:space="preserve"> </w:t>
      </w:r>
      <w:r>
        <w:t>makes Spring</w:t>
      </w:r>
      <w:r>
        <w:rPr>
          <w:spacing w:val="-2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preferred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technologies?</w:t>
      </w:r>
    </w:p>
    <w:p w14:paraId="6505D6D3" w14:textId="77777777" w:rsidR="00371063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Explain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Mavin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does it</w:t>
      </w:r>
      <w:r>
        <w:rPr>
          <w:spacing w:val="-1"/>
        </w:rPr>
        <w:t xml:space="preserve"> </w:t>
      </w:r>
      <w:r>
        <w:t>do?</w:t>
      </w:r>
    </w:p>
    <w:p w14:paraId="2C0F48ED" w14:textId="77777777" w:rsidR="0037106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9"/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H2 and</w:t>
      </w:r>
      <w:r>
        <w:rPr>
          <w:spacing w:val="-2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it?</w:t>
      </w:r>
    </w:p>
    <w:p w14:paraId="616D71A1" w14:textId="77777777" w:rsidR="00371063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How is</w:t>
      </w:r>
      <w:r>
        <w:rPr>
          <w:spacing w:val="-4"/>
        </w:rPr>
        <w:t xml:space="preserve"> </w:t>
      </w:r>
      <w:r>
        <w:t>@RestController and</w:t>
      </w:r>
      <w:r>
        <w:rPr>
          <w:spacing w:val="-2"/>
        </w:rPr>
        <w:t xml:space="preserve"> </w:t>
      </w:r>
      <w:r>
        <w:t>@Controller</w:t>
      </w:r>
      <w:r>
        <w:rPr>
          <w:spacing w:val="-1"/>
        </w:rPr>
        <w:t xml:space="preserve"> </w:t>
      </w:r>
      <w:r>
        <w:t>different?</w:t>
      </w:r>
    </w:p>
    <w:p w14:paraId="3EAD1CE8" w14:textId="77777777" w:rsidR="00371063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Explain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Starters.</w:t>
      </w:r>
    </w:p>
    <w:p w14:paraId="123ACDF2" w14:textId="77777777" w:rsidR="0037106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8"/>
        <w:ind w:hanging="361"/>
      </w:pPr>
      <w:r>
        <w:t>What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the @SpringBootApplication</w:t>
      </w:r>
      <w:r>
        <w:rPr>
          <w:spacing w:val="-2"/>
        </w:rPr>
        <w:t xml:space="preserve"> </w:t>
      </w:r>
      <w:r>
        <w:t>do?</w:t>
      </w:r>
    </w:p>
    <w:p w14:paraId="74FB7256" w14:textId="77777777" w:rsidR="0037106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ind w:hanging="361"/>
      </w:pPr>
      <w:r>
        <w:t>List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@Component</w:t>
      </w:r>
      <w:r>
        <w:rPr>
          <w:spacing w:val="-3"/>
        </w:rPr>
        <w:t xml:space="preserve"> </w:t>
      </w:r>
      <w:r>
        <w:t>annotations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used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they are</w:t>
      </w:r>
      <w:r>
        <w:rPr>
          <w:spacing w:val="-1"/>
        </w:rPr>
        <w:t xml:space="preserve"> </w:t>
      </w:r>
      <w:r>
        <w:t>for.</w:t>
      </w:r>
    </w:p>
    <w:p w14:paraId="6D5E3AA3" w14:textId="77777777" w:rsidR="00371063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3"/>
        </w:rPr>
        <w:t xml:space="preserve"> </w:t>
      </w:r>
      <w:proofErr w:type="spellStart"/>
      <w:r>
        <w:t>DevTools</w:t>
      </w:r>
      <w:proofErr w:type="spellEnd"/>
      <w:r>
        <w:rPr>
          <w:spacing w:val="-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for?</w:t>
      </w:r>
    </w:p>
    <w:p w14:paraId="52FC608C" w14:textId="77777777" w:rsidR="0037106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9"/>
        <w:ind w:hanging="361"/>
      </w:pPr>
      <w:r>
        <w:t>Explain</w:t>
      </w:r>
      <w:r>
        <w:rPr>
          <w:spacing w:val="-3"/>
        </w:rPr>
        <w:t xml:space="preserve"> </w:t>
      </w:r>
      <w:proofErr w:type="spellStart"/>
      <w:r>
        <w:t>Thymeleaf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Boot.</w:t>
      </w:r>
    </w:p>
    <w:p w14:paraId="3710B2E7" w14:textId="77777777" w:rsidR="00371063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Inversion</w:t>
      </w:r>
      <w:r>
        <w:rPr>
          <w:spacing w:val="-4"/>
        </w:rPr>
        <w:t xml:space="preserve"> </w:t>
      </w:r>
      <w:r>
        <w:t>of Control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use it?</w:t>
      </w:r>
    </w:p>
    <w:p w14:paraId="16AC0BCE" w14:textId="77777777" w:rsidR="00371063" w:rsidRDefault="00371063">
      <w:pPr>
        <w:pStyle w:val="BodyText"/>
        <w:spacing w:before="8"/>
        <w:ind w:left="0"/>
        <w:rPr>
          <w:sz w:val="19"/>
        </w:rPr>
      </w:pPr>
    </w:p>
    <w:p w14:paraId="614DA70A" w14:textId="77777777" w:rsidR="00371063" w:rsidRDefault="00000000">
      <w:pPr>
        <w:pStyle w:val="Heading1"/>
      </w:pPr>
      <w:r>
        <w:t>Answers</w:t>
      </w:r>
    </w:p>
    <w:p w14:paraId="7B0E163A" w14:textId="77777777" w:rsidR="00371063" w:rsidRDefault="00000000">
      <w:pPr>
        <w:pStyle w:val="BodyText"/>
        <w:spacing w:before="251" w:line="276" w:lineRule="auto"/>
        <w:ind w:left="100" w:right="268"/>
      </w:pPr>
      <w:r>
        <w:t>You will record yourself answering 3 of the above questions.</w:t>
      </w:r>
      <w:r>
        <w:rPr>
          <w:spacing w:val="1"/>
        </w:rPr>
        <w:t xml:space="preserve"> </w:t>
      </w:r>
      <w:r>
        <w:t>Each answer should be a maximum of 2</w:t>
      </w:r>
      <w:r>
        <w:rPr>
          <w:spacing w:val="1"/>
        </w:rPr>
        <w:t xml:space="preserve"> </w:t>
      </w:r>
      <w:r>
        <w:t>minutes long.</w:t>
      </w:r>
      <w:r>
        <w:rPr>
          <w:spacing w:val="1"/>
        </w:rPr>
        <w:t xml:space="preserve"> </w:t>
      </w:r>
      <w:r>
        <w:t>Be brief but make sure to give an appropriate answer.</w:t>
      </w:r>
      <w:r>
        <w:rPr>
          <w:spacing w:val="1"/>
        </w:rPr>
        <w:t xml:space="preserve"> </w:t>
      </w:r>
      <w:r>
        <w:t>You will also provide a written</w:t>
      </w:r>
      <w:r>
        <w:rPr>
          <w:spacing w:val="1"/>
        </w:rPr>
        <w:t xml:space="preserve"> </w:t>
      </w:r>
      <w:r>
        <w:t>version of each of your answers along with the video.</w:t>
      </w:r>
      <w:r>
        <w:rPr>
          <w:spacing w:val="1"/>
        </w:rPr>
        <w:t xml:space="preserve"> </w:t>
      </w:r>
      <w:r>
        <w:t>Provide examples if you feel they are relevant or</w:t>
      </w:r>
      <w:r>
        <w:rPr>
          <w:spacing w:val="-47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explanation.</w:t>
      </w:r>
    </w:p>
    <w:p w14:paraId="6677A8FA" w14:textId="77777777" w:rsidR="00371063" w:rsidRDefault="00371063">
      <w:pPr>
        <w:pStyle w:val="BodyText"/>
        <w:spacing w:before="5"/>
        <w:ind w:left="0"/>
        <w:rPr>
          <w:sz w:val="16"/>
        </w:rPr>
      </w:pPr>
    </w:p>
    <w:p w14:paraId="179A6D0B" w14:textId="77777777" w:rsidR="00371063" w:rsidRDefault="00000000">
      <w:pPr>
        <w:pStyle w:val="Heading1"/>
        <w:spacing w:before="1"/>
      </w:pPr>
      <w:r>
        <w:t>Demonstrate</w:t>
      </w:r>
      <w:r>
        <w:rPr>
          <w:spacing w:val="-6"/>
        </w:rPr>
        <w:t xml:space="preserve"> </w:t>
      </w:r>
      <w:r>
        <w:t>Understanding</w:t>
      </w:r>
    </w:p>
    <w:p w14:paraId="1A55F9E4" w14:textId="77777777" w:rsidR="00371063" w:rsidRDefault="00000000">
      <w:pPr>
        <w:pStyle w:val="BodyText"/>
        <w:spacing w:before="250" w:line="276" w:lineRule="auto"/>
        <w:ind w:left="100" w:right="441"/>
      </w:pPr>
      <w:r>
        <w:t>You are required to demonstrate your understanding of the question.</w:t>
      </w:r>
      <w:r>
        <w:rPr>
          <w:spacing w:val="1"/>
        </w:rPr>
        <w:t xml:space="preserve"> </w:t>
      </w:r>
      <w:r>
        <w:t>This should not just be the first</w:t>
      </w:r>
      <w:r>
        <w:rPr>
          <w:spacing w:val="-47"/>
        </w:rPr>
        <w:t xml:space="preserve"> </w:t>
      </w:r>
      <w:r>
        <w:t>answer you google.</w:t>
      </w:r>
      <w:r>
        <w:rPr>
          <w:spacing w:val="1"/>
        </w:rPr>
        <w:t xml:space="preserve"> </w:t>
      </w:r>
      <w:r>
        <w:t>Spend some time planning your answer before you record.</w:t>
      </w:r>
      <w:r>
        <w:rPr>
          <w:spacing w:val="1"/>
        </w:rPr>
        <w:t xml:space="preserve"> </w:t>
      </w:r>
      <w:r>
        <w:t>A good answer will</w:t>
      </w:r>
      <w:r>
        <w:rPr>
          <w:spacing w:val="1"/>
        </w:rPr>
        <w:t xml:space="preserve"> </w:t>
      </w:r>
      <w:r>
        <w:t>include an example and explanation of how and where you used your question information within the</w:t>
      </w:r>
      <w:r>
        <w:rPr>
          <w:spacing w:val="-47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course.</w:t>
      </w:r>
    </w:p>
    <w:p w14:paraId="6F6070D3" w14:textId="77777777" w:rsidR="00371063" w:rsidRDefault="00371063">
      <w:pPr>
        <w:spacing w:line="276" w:lineRule="auto"/>
        <w:sectPr w:rsidR="00371063" w:rsidSect="00B03856">
          <w:type w:val="continuous"/>
          <w:pgSz w:w="12240" w:h="15840"/>
          <w:pgMar w:top="1440" w:right="1220" w:bottom="280" w:left="1340" w:header="720" w:footer="720" w:gutter="0"/>
          <w:cols w:space="720"/>
        </w:sectPr>
      </w:pPr>
    </w:p>
    <w:p w14:paraId="61D5360D" w14:textId="77777777" w:rsidR="00371063" w:rsidRDefault="00000000">
      <w:pPr>
        <w:pStyle w:val="Heading1"/>
        <w:spacing w:before="20"/>
      </w:pPr>
      <w:r>
        <w:lastRenderedPageBreak/>
        <w:t>Submission</w:t>
      </w:r>
    </w:p>
    <w:p w14:paraId="4B878409" w14:textId="77777777" w:rsidR="00371063" w:rsidRDefault="00000000" w:rsidP="00E1714B">
      <w:pPr>
        <w:pStyle w:val="BodyText"/>
        <w:spacing w:before="250" w:line="276" w:lineRule="auto"/>
        <w:ind w:left="100" w:right="268"/>
        <w:jc w:val="both"/>
      </w:pPr>
      <w:r>
        <w:t xml:space="preserve">You will need to submit your video answer and your written answers into the appropriate </w:t>
      </w:r>
      <w:proofErr w:type="spellStart"/>
      <w:r>
        <w:t>dropbox</w:t>
      </w:r>
      <w:proofErr w:type="spellEnd"/>
      <w:r>
        <w:t>.</w:t>
      </w:r>
      <w:r>
        <w:rPr>
          <w:spacing w:val="1"/>
        </w:rPr>
        <w:t xml:space="preserve"> </w:t>
      </w:r>
      <w:r>
        <w:t>Instead of uploading your video to slate, you can upload the video to YouTube and provide a link in your</w:t>
      </w:r>
      <w:r>
        <w:rPr>
          <w:spacing w:val="-47"/>
        </w:rPr>
        <w:t xml:space="preserve"> </w:t>
      </w:r>
      <w:r>
        <w:t>submission.</w:t>
      </w:r>
      <w:r>
        <w:rPr>
          <w:spacing w:val="1"/>
        </w:rPr>
        <w:t xml:space="preserve"> </w:t>
      </w:r>
      <w:r>
        <w:t>If you choose to upload the video to slate, and not to YouTube, and I am not able to view it</w:t>
      </w:r>
      <w:r>
        <w:rPr>
          <w:spacing w:val="-47"/>
        </w:rPr>
        <w:t xml:space="preserve"> </w:t>
      </w:r>
      <w:r>
        <w:t xml:space="preserve">you will be required to provide a live answer </w:t>
      </w:r>
      <w:proofErr w:type="gramStart"/>
      <w:r>
        <w:t>on</w:t>
      </w:r>
      <w:proofErr w:type="gramEnd"/>
      <w:r>
        <w:t xml:space="preserve"> a </w:t>
      </w:r>
      <w:proofErr w:type="spellStart"/>
      <w:proofErr w:type="gramStart"/>
      <w:r>
        <w:t>teams</w:t>
      </w:r>
      <w:proofErr w:type="spellEnd"/>
      <w:proofErr w:type="gramEnd"/>
      <w:r>
        <w:t xml:space="preserve"> meeting in the morning of Monday August 21.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advised that</w:t>
      </w:r>
      <w:r>
        <w:rPr>
          <w:spacing w:val="-4"/>
        </w:rPr>
        <w:t xml:space="preserve"> </w:t>
      </w:r>
      <w:r>
        <w:t>I 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marking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emails</w:t>
      </w:r>
      <w:r>
        <w:rPr>
          <w:spacing w:val="-2"/>
        </w:rPr>
        <w:t xml:space="preserve"> </w:t>
      </w:r>
      <w:r>
        <w:t>on August</w:t>
      </w:r>
      <w:r>
        <w:rPr>
          <w:spacing w:val="1"/>
        </w:rPr>
        <w:t xml:space="preserve"> </w:t>
      </w:r>
      <w:r>
        <w:t>19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20</w:t>
      </w:r>
      <w:r>
        <w:rPr>
          <w:vertAlign w:val="superscript"/>
        </w:rPr>
        <w:t>th</w:t>
      </w:r>
      <w:r>
        <w:t xml:space="preserve"> so</w:t>
      </w:r>
      <w:r>
        <w:rPr>
          <w:spacing w:val="-1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your email.</w:t>
      </w:r>
    </w:p>
    <w:p w14:paraId="28E13C04" w14:textId="77777777" w:rsidR="00371063" w:rsidRDefault="00000000">
      <w:pPr>
        <w:pStyle w:val="Heading1"/>
        <w:spacing w:before="202"/>
      </w:pPr>
      <w:r>
        <w:t>Individual</w:t>
      </w:r>
      <w:r>
        <w:rPr>
          <w:spacing w:val="-1"/>
        </w:rPr>
        <w:t xml:space="preserve"> </w:t>
      </w:r>
      <w:r>
        <w:t>Assignment</w:t>
      </w:r>
    </w:p>
    <w:p w14:paraId="63C82AC3" w14:textId="77777777" w:rsidR="00371063" w:rsidRDefault="00000000">
      <w:pPr>
        <w:pStyle w:val="BodyText"/>
        <w:spacing w:before="250" w:line="276" w:lineRule="auto"/>
        <w:ind w:left="100" w:right="180"/>
      </w:pPr>
      <w:r>
        <w:t>Remember that this is an individual assignment meaning you are required to work on this alone.</w:t>
      </w:r>
      <w:r>
        <w:rPr>
          <w:spacing w:val="1"/>
        </w:rPr>
        <w:t xml:space="preserve"> </w:t>
      </w:r>
      <w:r>
        <w:t>If you</w:t>
      </w:r>
      <w:r>
        <w:rPr>
          <w:spacing w:val="-47"/>
        </w:rPr>
        <w:t xml:space="preserve"> </w:t>
      </w:r>
      <w:r>
        <w:t>work, collaborate, discuss, or share your work with other students you risk a breach of academic</w:t>
      </w:r>
      <w:r>
        <w:rPr>
          <w:spacing w:val="1"/>
        </w:rPr>
        <w:t xml:space="preserve"> </w:t>
      </w:r>
      <w:r>
        <w:t>integrity.</w:t>
      </w:r>
    </w:p>
    <w:p w14:paraId="111D555B" w14:textId="77777777" w:rsidR="00371063" w:rsidRDefault="00371063">
      <w:pPr>
        <w:pStyle w:val="BodyText"/>
        <w:spacing w:before="5"/>
        <w:ind w:left="0"/>
        <w:rPr>
          <w:sz w:val="16"/>
        </w:rPr>
      </w:pPr>
    </w:p>
    <w:p w14:paraId="2D6047B8" w14:textId="77777777" w:rsidR="00371063" w:rsidRDefault="00000000">
      <w:pPr>
        <w:pStyle w:val="Heading1"/>
      </w:pPr>
      <w:r>
        <w:t>Accommodations</w:t>
      </w:r>
    </w:p>
    <w:p w14:paraId="61AC3881" w14:textId="77777777" w:rsidR="00371063" w:rsidRDefault="00000000" w:rsidP="00E1714B">
      <w:pPr>
        <w:pStyle w:val="BodyText"/>
        <w:spacing w:before="250" w:line="276" w:lineRule="auto"/>
        <w:ind w:left="100" w:right="60"/>
        <w:jc w:val="both"/>
      </w:pPr>
      <w:r>
        <w:t>Any students with accommodations for this assignment must email me at least 3 days before the</w:t>
      </w:r>
      <w:r>
        <w:rPr>
          <w:spacing w:val="1"/>
        </w:rPr>
        <w:t xml:space="preserve"> </w:t>
      </w:r>
      <w:r>
        <w:t>assignment is due with the specified accommodation and arrangements will be discussed.</w:t>
      </w:r>
      <w:r>
        <w:rPr>
          <w:spacing w:val="1"/>
        </w:rPr>
        <w:t xml:space="preserve"> </w:t>
      </w:r>
      <w:r>
        <w:t>Students who</w:t>
      </w:r>
      <w:r>
        <w:rPr>
          <w:spacing w:val="-47"/>
        </w:rPr>
        <w:t xml:space="preserve"> </w:t>
      </w:r>
      <w:r>
        <w:t>do not</w:t>
      </w:r>
      <w:r>
        <w:rPr>
          <w:spacing w:val="-1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me at least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 due date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proofErr w:type="gramStart"/>
      <w:r>
        <w:t>accommodations</w:t>
      </w:r>
      <w:proofErr w:type="gramEnd"/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assignment.</w:t>
      </w:r>
    </w:p>
    <w:p w14:paraId="2700A4D3" w14:textId="77777777" w:rsidR="00371063" w:rsidRDefault="00371063" w:rsidP="00E1714B">
      <w:pPr>
        <w:pStyle w:val="BodyText"/>
        <w:spacing w:before="7"/>
        <w:ind w:left="0"/>
        <w:jc w:val="both"/>
        <w:rPr>
          <w:sz w:val="16"/>
        </w:rPr>
      </w:pPr>
    </w:p>
    <w:p w14:paraId="5EC00512" w14:textId="77777777" w:rsidR="00371063" w:rsidRDefault="00000000">
      <w:pPr>
        <w:ind w:left="100"/>
        <w:rPr>
          <w:b/>
          <w:sz w:val="32"/>
        </w:rPr>
      </w:pPr>
      <w:r>
        <w:rPr>
          <w:b/>
          <w:sz w:val="32"/>
        </w:rPr>
        <w:t>Marking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Scheme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each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question.</w:t>
      </w:r>
    </w:p>
    <w:p w14:paraId="078F7C41" w14:textId="77777777" w:rsidR="00371063" w:rsidRDefault="00371063">
      <w:pPr>
        <w:pStyle w:val="BodyText"/>
        <w:spacing w:before="1"/>
        <w:ind w:left="0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15"/>
        <w:gridCol w:w="849"/>
      </w:tblGrid>
      <w:tr w:rsidR="00371063" w14:paraId="432A5142" w14:textId="77777777">
        <w:trPr>
          <w:trHeight w:val="806"/>
        </w:trPr>
        <w:tc>
          <w:tcPr>
            <w:tcW w:w="8615" w:type="dxa"/>
          </w:tcPr>
          <w:p w14:paraId="269E6EA1" w14:textId="77777777" w:rsidR="00371063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stated</w:t>
            </w:r>
          </w:p>
        </w:tc>
        <w:tc>
          <w:tcPr>
            <w:tcW w:w="849" w:type="dxa"/>
          </w:tcPr>
          <w:p w14:paraId="2706E5FD" w14:textId="77777777" w:rsidR="00371063" w:rsidRDefault="00371063">
            <w:pPr>
              <w:pStyle w:val="TableParagraph"/>
              <w:rPr>
                <w:b/>
              </w:rPr>
            </w:pPr>
          </w:p>
          <w:p w14:paraId="4EB1EA09" w14:textId="77777777" w:rsidR="00371063" w:rsidRDefault="00371063">
            <w:pPr>
              <w:pStyle w:val="TableParagraph"/>
              <w:rPr>
                <w:b/>
              </w:rPr>
            </w:pPr>
          </w:p>
          <w:p w14:paraId="1A6C2DEB" w14:textId="77777777" w:rsidR="00371063" w:rsidRDefault="00000000">
            <w:pPr>
              <w:pStyle w:val="TableParagraph"/>
              <w:spacing w:line="249" w:lineRule="exact"/>
              <w:ind w:right="91"/>
              <w:jc w:val="right"/>
            </w:pPr>
            <w:r>
              <w:t>/1</w:t>
            </w:r>
          </w:p>
        </w:tc>
      </w:tr>
      <w:tr w:rsidR="00371063" w14:paraId="6B4EE926" w14:textId="77777777">
        <w:trPr>
          <w:trHeight w:val="806"/>
        </w:trPr>
        <w:tc>
          <w:tcPr>
            <w:tcW w:w="8615" w:type="dxa"/>
          </w:tcPr>
          <w:p w14:paraId="497C365B" w14:textId="77777777" w:rsidR="00371063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Written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answer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included</w:t>
            </w:r>
          </w:p>
        </w:tc>
        <w:tc>
          <w:tcPr>
            <w:tcW w:w="849" w:type="dxa"/>
          </w:tcPr>
          <w:p w14:paraId="3D3E11AF" w14:textId="77777777" w:rsidR="00371063" w:rsidRDefault="00371063">
            <w:pPr>
              <w:pStyle w:val="TableParagraph"/>
              <w:rPr>
                <w:b/>
              </w:rPr>
            </w:pPr>
          </w:p>
          <w:p w14:paraId="11392B23" w14:textId="77777777" w:rsidR="00371063" w:rsidRDefault="00371063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593898E8" w14:textId="77777777" w:rsidR="00371063" w:rsidRDefault="00000000">
            <w:pPr>
              <w:pStyle w:val="TableParagraph"/>
              <w:spacing w:before="1" w:line="249" w:lineRule="exact"/>
              <w:ind w:right="91"/>
              <w:jc w:val="right"/>
            </w:pPr>
            <w:r>
              <w:t>/4</w:t>
            </w:r>
          </w:p>
        </w:tc>
      </w:tr>
      <w:tr w:rsidR="00371063" w14:paraId="6595B9FB" w14:textId="77777777">
        <w:trPr>
          <w:trHeight w:val="2930"/>
        </w:trPr>
        <w:tc>
          <w:tcPr>
            <w:tcW w:w="8615" w:type="dxa"/>
          </w:tcPr>
          <w:p w14:paraId="4D535416" w14:textId="77777777" w:rsidR="00371063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Answers</w:t>
            </w:r>
          </w:p>
          <w:p w14:paraId="10CD9E72" w14:textId="77777777" w:rsidR="0037106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completely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irrelevant.</w:t>
            </w:r>
          </w:p>
          <w:p w14:paraId="3B4435B5" w14:textId="77777777" w:rsidR="00371063" w:rsidRDefault="00000000">
            <w:pPr>
              <w:pStyle w:val="TableParagraph"/>
              <w:ind w:left="107" w:right="221"/>
              <w:rPr>
                <w:sz w:val="24"/>
              </w:rPr>
            </w:pPr>
            <w:r>
              <w:rPr>
                <w:sz w:val="24"/>
              </w:rPr>
              <w:t>2 - A few good points but main issues missing. Does not demonstrate understanding.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covered,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 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relevant.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demonstrated.</w:t>
            </w:r>
          </w:p>
          <w:p w14:paraId="42CD46BB" w14:textId="77777777" w:rsidR="00371063" w:rsidRDefault="00000000">
            <w:pPr>
              <w:pStyle w:val="TableParagraph"/>
              <w:spacing w:before="2"/>
              <w:ind w:left="107" w:right="1231"/>
              <w:rPr>
                <w:sz w:val="24"/>
              </w:rPr>
            </w:pPr>
            <w:r>
              <w:rPr>
                <w:sz w:val="24"/>
              </w:rPr>
              <w:t>6 - Some points covered. Relevant information given. Some understanding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demonstrated.</w:t>
            </w:r>
          </w:p>
          <w:p w14:paraId="581F55F0" w14:textId="77777777" w:rsidR="00371063" w:rsidRDefault="00000000">
            <w:pPr>
              <w:pStyle w:val="TableParagraph"/>
              <w:ind w:left="107" w:right="1375"/>
              <w:rPr>
                <w:sz w:val="24"/>
              </w:rPr>
            </w:pPr>
            <w:r>
              <w:rPr>
                <w:sz w:val="24"/>
              </w:rPr>
              <w:t>8 - Good answer. Relevant information. All or most points covered. Good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demonstrated.</w:t>
            </w:r>
          </w:p>
          <w:p w14:paraId="4530C881" w14:textId="77777777" w:rsidR="00371063" w:rsidRDefault="00000000">
            <w:pPr>
              <w:pStyle w:val="TableParagraph"/>
              <w:spacing w:line="290" w:lineRule="atLeast"/>
              <w:ind w:left="107" w:right="498"/>
              <w:rPr>
                <w:sz w:val="24"/>
              </w:rPr>
            </w:pPr>
            <w:r>
              <w:rPr>
                <w:sz w:val="24"/>
              </w:rPr>
              <w:t>10 - Perfect answer. All points addressed. All points relevant. Good understanding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demonstrated.</w:t>
            </w:r>
          </w:p>
        </w:tc>
        <w:tc>
          <w:tcPr>
            <w:tcW w:w="849" w:type="dxa"/>
          </w:tcPr>
          <w:p w14:paraId="7B88E16A" w14:textId="77777777" w:rsidR="00371063" w:rsidRDefault="00371063">
            <w:pPr>
              <w:pStyle w:val="TableParagraph"/>
              <w:rPr>
                <w:b/>
              </w:rPr>
            </w:pPr>
          </w:p>
          <w:p w14:paraId="4D3C9692" w14:textId="77777777" w:rsidR="00371063" w:rsidRDefault="00371063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28692AA5" w14:textId="77777777" w:rsidR="00371063" w:rsidRDefault="00000000">
            <w:pPr>
              <w:pStyle w:val="TableParagraph"/>
              <w:spacing w:before="1"/>
              <w:ind w:right="91"/>
              <w:jc w:val="right"/>
            </w:pPr>
            <w:r>
              <w:t>/10</w:t>
            </w:r>
          </w:p>
        </w:tc>
      </w:tr>
      <w:tr w:rsidR="00371063" w14:paraId="66FCEF79" w14:textId="77777777">
        <w:trPr>
          <w:trHeight w:val="806"/>
        </w:trPr>
        <w:tc>
          <w:tcPr>
            <w:tcW w:w="8615" w:type="dxa"/>
          </w:tcPr>
          <w:p w14:paraId="3C0CBB4F" w14:textId="77777777" w:rsidR="00371063" w:rsidRDefault="00371063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4F7A9978" w14:textId="77777777" w:rsidR="00371063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849" w:type="dxa"/>
          </w:tcPr>
          <w:p w14:paraId="2D5E6D48" w14:textId="77777777" w:rsidR="00371063" w:rsidRDefault="00371063">
            <w:pPr>
              <w:pStyle w:val="TableParagraph"/>
              <w:rPr>
                <w:b/>
              </w:rPr>
            </w:pPr>
          </w:p>
          <w:p w14:paraId="1A933116" w14:textId="77777777" w:rsidR="00371063" w:rsidRDefault="00371063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1BCEC8E0" w14:textId="77777777" w:rsidR="00371063" w:rsidRDefault="00000000">
            <w:pPr>
              <w:pStyle w:val="TableParagraph"/>
              <w:spacing w:line="249" w:lineRule="exact"/>
              <w:ind w:right="93"/>
              <w:jc w:val="right"/>
            </w:pPr>
            <w:r>
              <w:t>/15</w:t>
            </w:r>
          </w:p>
        </w:tc>
      </w:tr>
    </w:tbl>
    <w:p w14:paraId="107BD458" w14:textId="77777777" w:rsidR="00B03856" w:rsidRDefault="00B03856"/>
    <w:sectPr w:rsidR="00B03856">
      <w:pgSz w:w="12240" w:h="15840"/>
      <w:pgMar w:top="142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368E9"/>
    <w:multiLevelType w:val="hybridMultilevel"/>
    <w:tmpl w:val="0784C6CC"/>
    <w:lvl w:ilvl="0" w:tplc="255A32E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BFE2C3E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CE320E68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1D327092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FD02D85C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D25236B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D8D2A86E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364A07E0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5EDC78BC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num w:numId="1" w16cid:durableId="198385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063"/>
    <w:rsid w:val="00371063"/>
    <w:rsid w:val="00B03856"/>
    <w:rsid w:val="00E1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D4AA"/>
  <w15:docId w15:val="{745D4911-F7B3-4A16-9AF0-CD544F8E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820"/>
    </w:pPr>
  </w:style>
  <w:style w:type="paragraph" w:styleId="Title">
    <w:name w:val="Title"/>
    <w:basedOn w:val="Normal"/>
    <w:uiPriority w:val="10"/>
    <w:qFormat/>
    <w:pPr>
      <w:spacing w:before="1"/>
      <w:ind w:left="2082" w:right="219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RP4K</dc:creator>
  <cp:lastModifiedBy>Balwinder Kaur</cp:lastModifiedBy>
  <cp:revision>2</cp:revision>
  <dcterms:created xsi:type="dcterms:W3CDTF">2024-03-19T14:07:00Z</dcterms:created>
  <dcterms:modified xsi:type="dcterms:W3CDTF">2024-03-19T14:09:00Z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2024-03-19T00:00:00Z</vt:filetime>
  </property>
</Properties>
</file>