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0"/>
    <w:bookmarkStart w:id="33" w:name="firstheader"/>
    <w:p>
      <w:pPr>
        <w:pStyle w:val="Heading1"/>
      </w:pPr>
      <w:r>
        <w:t xml:space="preserve">Full Title</w:t>
      </w:r>
    </w:p>
    <w:bookmarkStart w:id="31" w:name="section-in-introduction"/>
    <w:p>
      <w:pPr>
        <w:pStyle w:val="Heading2"/>
      </w:pPr>
      <w:r>
        <w:t xml:space="preserve">Section in Introduction</w:t>
      </w:r>
    </w:p>
    <w:bookmarkEnd w:id="31"/>
    <w:bookmarkStart w:id="32" w:name="another-section-in-introduction"/>
    <w:p>
      <w:pPr>
        <w:pStyle w:val="Heading2"/>
      </w:pPr>
      <w:r>
        <w:t xml:space="preserve">Another Section in Introduction</w:t>
      </w:r>
    </w:p>
    <w:bookmarkEnd w:id="32"/>
    <w:bookmarkEnd w:id="33"/>
    <w:bookmarkStart w:id="38" w:name="method"/>
    <w:p>
      <w:pPr>
        <w:pStyle w:val="Heading1"/>
      </w:pPr>
      <w:r>
        <w:t xml:space="preserve">Method</w:t>
      </w:r>
    </w:p>
    <w:bookmarkStart w:id="34" w:name="participants"/>
    <w:p>
      <w:pPr>
        <w:pStyle w:val="Heading2"/>
      </w:pPr>
      <w:r>
        <w:t xml:space="preserve">Participants</w:t>
      </w:r>
    </w:p>
    <w:bookmarkEnd w:id="34"/>
    <w:bookmarkStart w:id="35" w:name="procedure"/>
    <w:p>
      <w:pPr>
        <w:pStyle w:val="Heading2"/>
      </w:pPr>
      <w:r>
        <w:t xml:space="preserve">Procedure</w:t>
      </w:r>
    </w:p>
    <w:bookmarkEnd w:id="35"/>
    <w:bookmarkStart w:id="36" w:name="measures"/>
    <w:p>
      <w:pPr>
        <w:pStyle w:val="Heading2"/>
      </w:pPr>
      <w:r>
        <w:t xml:space="preserve">Measures</w:t>
      </w:r>
    </w:p>
    <w:bookmarkEnd w:id="36"/>
    <w:bookmarkStart w:id="37" w:name="statistical-analysis"/>
    <w:p>
      <w:pPr>
        <w:pStyle w:val="Heading2"/>
      </w:pPr>
      <w:r>
        <w:t xml:space="preserve">Statistical Analysis</w:t>
      </w:r>
    </w:p>
    <w:bookmarkEnd w:id="37"/>
    <w:bookmarkEnd w:id="38"/>
    <w:bookmarkStart w:id="39" w:name="results"/>
    <w:p>
      <w:pPr>
        <w:pStyle w:val="Heading1"/>
      </w:pPr>
      <w:r>
        <w:t xml:space="preserve">Results</w:t>
      </w:r>
    </w:p>
    <w:bookmarkEnd w:id="39"/>
    <w:bookmarkStart w:id="42" w:name="discussion"/>
    <w:p>
      <w:pPr>
        <w:pStyle w:val="Heading1"/>
      </w:pPr>
      <w:r>
        <w:t xml:space="preserve">Discussion</w:t>
      </w:r>
    </w:p>
    <w:bookmarkStart w:id="40" w:name="limitations-and-future-directions"/>
    <w:p>
      <w:pPr>
        <w:pStyle w:val="Heading2"/>
      </w:pPr>
      <w:r>
        <w:t xml:space="preserve">Limitations and Future Directions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1"/>
    <w:bookmarkEnd w:id="42"/>
    <w:p>
      <w:pPr>
        <w:pStyle w:val="Heading1"/>
      </w:pPr>
      <w:r>
        <w:t xml:space="preserve">Appendix A</w:t>
      </w:r>
    </w:p>
    <w:bookmarkStart w:id="43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3"/>
    <w:p>
      <w:pPr>
        <w:pStyle w:val="Heading1"/>
      </w:pPr>
      <w:r>
        <w:t xml:space="preserve">Appendix B</w:t>
      </w:r>
    </w:p>
    <w:bookmarkStart w:id="44" w:name="apx-b"/>
    <w:p>
      <w:pPr>
        <w:pStyle w:val="Heading1"/>
      </w:pPr>
      <w:r>
        <w:t xml:space="preserve">Another Appendix</w:t>
      </w:r>
    </w:p>
    <w:bookmarkEnd w:id="4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2026-04-24T19:20:59Z</dcterms:created>
  <dcterms:modified xsi:type="dcterms:W3CDTF">2026-04-24T19:20:59Z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2026-04-24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True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department">
    <vt:lpwstr>False</vt:lpwstr>
  </property>
  <property fmtid="{D5CDD505-2E9C-101B-9397-08002B2CF9AE}" pid="57" name="suppress-corresponding-email">
    <vt:lpwstr>False</vt:lpwstr>
  </property>
  <property fmtid="{D5CDD505-2E9C-101B-9397-08002B2CF9AE}" pid="58" name="suppress-corresponding-group">
    <vt:lpwstr>False</vt:lpwstr>
  </property>
  <property fmtid="{D5CDD505-2E9C-101B-9397-08002B2CF9AE}" pid="59" name="suppress-corresponding-paragraph">
    <vt:lpwstr>False</vt:lpwstr>
  </property>
  <property fmtid="{D5CDD505-2E9C-101B-9397-08002B2CF9AE}" pid="60" name="suppress-corresponding-postal-code">
    <vt:lpwstr>False</vt:lpwstr>
  </property>
  <property fmtid="{D5CDD505-2E9C-101B-9397-08002B2CF9AE}" pid="61" name="suppress-corresponding-region">
    <vt:lpwstr>False</vt:lpwstr>
  </property>
  <property fmtid="{D5CDD505-2E9C-101B-9397-08002B2CF9AE}" pid="62" name="suppress-credit-statement">
    <vt:lpwstr>False</vt:lpwstr>
  </property>
  <property fmtid="{D5CDD505-2E9C-101B-9397-08002B2CF9AE}" pid="63" name="suppress-disclosures-paragraph">
    <vt:lpwstr>False</vt:lpwstr>
  </property>
  <property fmtid="{D5CDD505-2E9C-101B-9397-08002B2CF9AE}" pid="64" name="suppress-impact-statement">
    <vt:lpwstr>False</vt:lpwstr>
  </property>
  <property fmtid="{D5CDD505-2E9C-101B-9397-08002B2CF9AE}" pid="65" name="suppress-keywords">
    <vt:lpwstr>False</vt:lpwstr>
  </property>
  <property fmtid="{D5CDD505-2E9C-101B-9397-08002B2CF9AE}" pid="66" name="suppress-orcid">
    <vt:lpwstr>False</vt:lpwstr>
  </property>
  <property fmtid="{D5CDD505-2E9C-101B-9397-08002B2CF9AE}" pid="67" name="suppress-short-title">
    <vt:lpwstr>False</vt:lpwstr>
  </property>
  <property fmtid="{D5CDD505-2E9C-101B-9397-08002B2CF9AE}" pid="68" name="suppress-status-change-paragraph">
    <vt:lpwstr>False</vt:lpwstr>
  </property>
  <property fmtid="{D5CDD505-2E9C-101B-9397-08002B2CF9AE}" pid="69" name="suppress-title">
    <vt:lpwstr>False</vt:lpwstr>
  </property>
  <property fmtid="{D5CDD505-2E9C-101B-9397-08002B2CF9AE}" pid="70" name="suppress-title-introduction">
    <vt:lpwstr>False</vt:lpwstr>
  </property>
  <property fmtid="{D5CDD505-2E9C-101B-9397-08002B2CF9AE}" pid="71" name="suppress-title-page">
    <vt:lpwstr>False</vt:lpwstr>
  </property>
  <property fmtid="{D5CDD505-2E9C-101B-9397-08002B2CF9AE}" pid="72" name="suppress-title-page-number">
    <vt:lpwstr>False</vt:lpwstr>
  </property>
  <property fmtid="{D5CDD505-2E9C-101B-9397-08002B2CF9AE}" pid="73" name="tbl-cap-location">
    <vt:lpwstr>top</vt:lpwstr>
  </property>
  <property fmtid="{D5CDD505-2E9C-101B-9397-08002B2CF9AE}" pid="74" name="template-partials">
    <vt:lpwstr/>
  </property>
  <property fmtid="{D5CDD505-2E9C-101B-9397-08002B2CF9AE}" pid="75" name="theme">
    <vt:lpwstr>cosmo</vt:lpwstr>
  </property>
  <property fmtid="{D5CDD505-2E9C-101B-9397-08002B2CF9AE}" pid="76" name="title-block-style">
    <vt:lpwstr>manuscript</vt:lpwstr>
  </property>
  <property fmtid="{D5CDD505-2E9C-101B-9397-08002B2CF9AE}" pid="77" name="toc-title">
    <vt:lpwstr>Table of contents</vt:lpwstr>
  </property>
  <property fmtid="{D5CDD505-2E9C-101B-9397-08002B2CF9AE}" pid="78" name="unroll-markdown-cells">
    <vt:lpwstr>True</vt:lpwstr>
  </property>
  <property fmtid="{D5CDD505-2E9C-101B-9397-08002B2CF9AE}" pid="79" name="word-count">
    <vt:lpwstr>False</vt:lpwstr>
  </property>
  <property fmtid="{D5CDD505-2E9C-101B-9397-08002B2CF9AE}" pid="80" name="wordn">
    <vt:lpwstr>32</vt:lpwstr>
  </property>
  <property fmtid="{D5CDD505-2E9C-101B-9397-08002B2CF9AE}" pid="81" name="zerocitations">
    <vt:lpwstr>True</vt:lpwstr>
  </property>
</Properties>
</file>