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NextBlockText"/>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 </w:t>
      </w:r>
      <w:r>
        <w:t xml:space="preserve">“</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r>
        <w:t xml:space="preserve"> </w:t>
      </w:r>
      <w:r>
        <w:t xml:space="preserve">-</w:t>
      </w:r>
      <w:r>
        <w:t xml:space="preserve"> </w:t>
      </w:r>
      <w:r>
        <w:t xml:space="preserve">“</w:t>
      </w: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r>
        <w:t xml:space="preserve">).”</w:t>
      </w:r>
    </w:p>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Note"/>
      </w:pPr>
      <w:r>
        <w:rPr>
          <w:i/>
          <w:iCs/>
        </w:rPr>
        <w:t xml:space="preserve">Note</w:t>
      </w:r>
      <w:r>
        <w:t xml:space="preserve">. - </w:t>
      </w:r>
      <w:r>
        <w:t xml:space="preserve">“</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r>
        <w:t xml:space="preserve">).”</w:t>
      </w:r>
      <w:r>
        <w:t xml:space="preserve"> </w:t>
      </w:r>
      <w:r>
        <w:t xml:space="preserve">-</w:t>
      </w:r>
      <w:r>
        <w:t xml:space="preserve"> </w:t>
      </w:r>
      <w:r>
        <w:t xml:space="preserve">“</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t xml:space="preserve">-</w:t>
      </w:r>
      <w:r>
        <w:t xml:space="preserve"> </w:t>
      </w:r>
      <w:r>
        <w:t xml:space="preserve">“</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r>
        <w:t xml:space="preserve">).”</w:t>
      </w:r>
    </w:p>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bookmarkEnd w:id="60"/>
    <w:p>
      <w:pPr>
        <w:pStyle w:val="Figure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pStyle w:val="BodyText"/>
      </w:pPr>
      <w:r>
        <w:br/>
      </w: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bookmarkEnd w:id="71"/>
    <w:p>
      <w:pPr>
        <w:pStyle w:val="Figure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8"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bookmarkEnd w:id="78"/>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8"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bookmarkEnd w:id="88"/>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r>
        <w:t xml:space="preserve">).</w:t>
      </w:r>
    </w:p>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bookmarkEnd w:id="95"/>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r>
        <w:t xml:space="preserve">).</w:t>
      </w:r>
    </w:p>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bookmarkEnd w:id="105"/>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p>
      <w:pPr>
        <w:pStyle w:val="BodyText"/>
      </w:pPr>
      <w:r>
        <w:br/>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4"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bookmarkEnd w:id="114"/>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r>
        <w:t xml:space="preserve">).</w:t>
      </w:r>
    </w:p>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3"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4">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7">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4">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4">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9">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9">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5">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3">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7"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9"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3"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4"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5"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9"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4"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2026-09-29T14:56:19Z</dcterms:created>
  <dcterms:modified xsi:type="dcterms:W3CDTF">2026-09-29T14:56:19Z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2026-09-29</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jou-running-authors">
    <vt:lpwstr>Petersen, Demko, &amp; Schumer</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cite">
    <vt:lpwstr>@Borelli2018, @Abrous2026, @Sivertsson2024, @Steffensmeier2025</vt:lpwstr>
  </property>
  <property fmtid="{D5CDD505-2E9C-101B-9397-08002B2CF9AE}" pid="40" name="notebook-preview-options">
    <vt:lpwstr/>
  </property>
  <property fmtid="{D5CDD505-2E9C-101B-9397-08002B2CF9AE}" pid="41" name="number-depth">
    <vt:lpwstr>3</vt:lpwstr>
  </property>
  <property fmtid="{D5CDD505-2E9C-101B-9397-08002B2CF9AE}" pid="42" name="numbered-lines">
    <vt:lpwstr>False</vt:lpwstr>
  </property>
  <property fmtid="{D5CDD505-2E9C-101B-9397-08002B2CF9AE}" pid="43" name="numbersections">
    <vt:lpwstr>False</vt:lpwstr>
  </property>
  <property fmtid="{D5CDD505-2E9C-101B-9397-08002B2CF9AE}" pid="44" name="oneaffiliation">
    <vt:lpwstr>True</vt:lpwstr>
  </property>
  <property fmtid="{D5CDD505-2E9C-101B-9397-08002B2CF9AE}" pid="45" name="oneauthor">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