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20.png" ContentType="image/png"/>
  <Override PartName="/word/media/rId87.png" ContentType="image/png"/>
  <Override PartName="/word/media/rId104.png" ContentType="image/png"/>
  <Override PartName="/word/media/rId53.png" ContentType="image/png"/>
  <Override PartName="/word/media/rId97.jpg" ContentType="image/jpeg"/>
  <Override PartName="/word/media/rId114.png" ContentType="image/png"/>
  <Override PartName="/word/media/rId57.png" ContentType="image/png"/>
  <Override PartName="/word/media/rId128.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0"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88" name="Picture"/>
            <a:graphic>
              <a:graphicData uri="http://schemas.openxmlformats.org/drawingml/2006/picture">
                <pic:pic>
                  <pic:nvPicPr>
                    <pic:cNvPr descr="Figures/Petersen2026_figure1.png" id="89" name="Picture"/>
                    <pic:cNvPicPr>
                      <a:picLocks noChangeArrowheads="1" noChangeAspect="1"/>
                    </pic:cNvPicPr>
                  </pic:nvPicPr>
                  <pic:blipFill>
                    <a:blip r:embed="rId87"/>
                    <a:stretch>
                      <a:fillRect/>
                    </a:stretch>
                  </pic:blipFill>
                  <pic:spPr bwMode="auto">
                    <a:xfrm>
                      <a:off x="0" y="0"/>
                      <a:ext cx="5943600" cy="2377440"/>
                    </a:xfrm>
                    <a:prstGeom prst="rect">
                      <a:avLst/>
                    </a:prstGeom>
                    <a:noFill/>
                    <a:ln w="9525">
                      <a:noFill/>
                      <a:headEnd/>
                      <a:tailEnd/>
                    </a:ln>
                  </pic:spPr>
                </pic:pic>
              </a:graphicData>
            </a:graphic>
          </wp:inline>
        </w:drawing>
      </w:r>
    </w:p>
    <w:bookmarkEnd w:id="90"/>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3"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21" name="Picture"/>
            <a:graphic>
              <a:graphicData uri="http://schemas.openxmlformats.org/drawingml/2006/picture">
                <pic:pic>
                  <pic:nvPicPr>
                    <pic:cNvPr descr="Figures/Petersen2021_figure1.png" id="122" name="Picture"/>
                    <pic:cNvPicPr>
                      <a:picLocks noChangeArrowheads="1" noChangeAspect="1"/>
                    </pic:cNvPicPr>
                  </pic:nvPicPr>
                  <pic:blipFill>
                    <a:blip r:embed="rId120"/>
                    <a:stretch>
                      <a:fillRect/>
                    </a:stretch>
                  </pic:blipFill>
                  <pic:spPr bwMode="auto">
                    <a:xfrm>
                      <a:off x="0" y="0"/>
                      <a:ext cx="5503598" cy="3669065"/>
                    </a:xfrm>
                    <a:prstGeom prst="rect">
                      <a:avLst/>
                    </a:prstGeom>
                    <a:noFill/>
                    <a:ln w="9525">
                      <a:noFill/>
                      <a:headEnd/>
                      <a:tailEnd/>
                    </a:ln>
                  </pic:spPr>
                </pic:pic>
              </a:graphicData>
            </a:graphic>
          </wp:inline>
        </w:drawing>
      </w:r>
    </w:p>
    <w:bookmarkEnd w:id="123"/>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1"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9" name="Picture"/>
            <a:graphic>
              <a:graphicData uri="http://schemas.openxmlformats.org/drawingml/2006/picture">
                <pic:pic>
                  <pic:nvPicPr>
                    <pic:cNvPr descr="Figures/longitudinalDesigns.png" id="130" name="Picture"/>
                    <pic:cNvPicPr>
                      <a:picLocks noChangeArrowheads="1" noChangeAspect="1"/>
                    </pic:cNvPicPr>
                  </pic:nvPicPr>
                  <pic:blipFill>
                    <a:blip r:embed="rId128"/>
                    <a:stretch>
                      <a:fillRect/>
                    </a:stretch>
                  </pic:blipFill>
                  <pic:spPr bwMode="auto">
                    <a:xfrm>
                      <a:off x="0" y="0"/>
                      <a:ext cx="5943600" cy="6619717"/>
                    </a:xfrm>
                    <a:prstGeom prst="rect">
                      <a:avLst/>
                    </a:prstGeom>
                    <a:noFill/>
                    <a:ln w="9525">
                      <a:noFill/>
                      <a:headEnd/>
                      <a:tailEnd/>
                    </a:ln>
                  </pic:spPr>
                </pic:pic>
              </a:graphicData>
            </a:graphic>
          </wp:inline>
        </w:drawing>
      </w:r>
    </w:p>
    <w:bookmarkEnd w:id="131"/>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32">
        <w:r>
          <w:rPr>
            <w:rStyle w:val="Hyperlink"/>
          </w:rPr>
          <w:t xml:space="preserve">https://doi.org/10.25820/work.007199</w:t>
        </w:r>
      </w:hyperlink>
      <w:r>
        <w:t xml:space="preserve">).</w:t>
      </w:r>
    </w:p>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32">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91">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101">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4">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0" Target="media/rId120.png" /><Relationship Type="http://schemas.openxmlformats.org/officeDocument/2006/relationships/image" Id="rId87" Target="media/rId87.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8" Target="media/rId128.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101"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4"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91"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50"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32"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2026-06-27T16:33:07Z</dcterms:created>
  <dcterms:modified xsi:type="dcterms:W3CDTF">2026-06-27T16:33:07Z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9265</vt:lpwstr>
  </property>
  <property fmtid="{D5CDD505-2E9C-101B-9397-08002B2CF9AE}" pid="83" name="zerocitations">
    <vt:lpwstr>False</vt:lpwstr>
  </property>
</Properties>
</file>