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FFFC" w14:textId="77777777" w:rsidR="00551582" w:rsidRDefault="00000000">
      <w:pPr>
        <w:spacing w:after="480"/>
        <w:jc w:val="center"/>
      </w:pPr>
      <w:r>
        <w:rPr>
          <w:b/>
          <w:sz w:val="32"/>
        </w:rPr>
        <w:t>BONAFIDE CERTIFICATE</w:t>
      </w:r>
    </w:p>
    <w:p w14:paraId="41373320" w14:textId="5E687EFE" w:rsidR="00551582" w:rsidRDefault="00000000">
      <w:r>
        <w:t>Certified that this mini project report titled "</w:t>
      </w:r>
      <w:proofErr w:type="spellStart"/>
      <w:r>
        <w:t>CloudLedger</w:t>
      </w:r>
      <w:proofErr w:type="spellEnd"/>
      <w:r w:rsidR="00E823BE">
        <w:t xml:space="preserve"> - </w:t>
      </w:r>
      <w:r>
        <w:t xml:space="preserve">Cloud Resource Cost Analyzer" is the </w:t>
      </w:r>
      <w:proofErr w:type="spellStart"/>
      <w:r>
        <w:t>bonafide</w:t>
      </w:r>
      <w:proofErr w:type="spellEnd"/>
      <w:r>
        <w:t xml:space="preserve"> work of "</w:t>
      </w:r>
      <w:r w:rsidR="00E823BE">
        <w:t>Abhinav Deshwal</w:t>
      </w:r>
      <w:r>
        <w:t xml:space="preserve">, UID: </w:t>
      </w:r>
      <w:r w:rsidR="00E823BE">
        <w:t>26MCC20019</w:t>
      </w:r>
      <w:r>
        <w:t>". The work was carried out under my supervision during the MCA course. The project source includes a Python Streamlit application and Oracle SQL and PL/SQL scripts for cloud resource cost tracking.</w:t>
      </w:r>
    </w:p>
    <w:p w14:paraId="7DB11E86" w14:textId="77777777" w:rsidR="00551582" w:rsidRDefault="00000000">
      <w:r>
        <w:t>The work presented in this report is based on the supplied project files. Student and supervisor details may be filled before submission.</w:t>
      </w:r>
    </w:p>
    <w:p w14:paraId="0EECFAF6" w14:textId="77777777" w:rsidR="00551582" w:rsidRDefault="00551582">
      <w:pPr>
        <w:spacing w:after="1520"/>
      </w:pPr>
    </w:p>
    <w:tbl>
      <w:tblPr>
        <w:tblStyle w:val="TableGrid"/>
        <w:tblW w:w="0" w:type="auto"/>
        <w:jc w:val="center"/>
        <w:tblLook w:val="04A0" w:firstRow="1" w:lastRow="0" w:firstColumn="1" w:lastColumn="0" w:noHBand="0" w:noVBand="1"/>
      </w:tblPr>
      <w:tblGrid>
        <w:gridCol w:w="4536"/>
        <w:gridCol w:w="4536"/>
      </w:tblGrid>
      <w:tr w:rsidR="00551582" w14:paraId="28610238" w14:textId="77777777">
        <w:trPr>
          <w:jc w:val="center"/>
        </w:trPr>
        <w:tc>
          <w:tcPr>
            <w:tcW w:w="4536" w:type="dxa"/>
            <w:shd w:val="clear" w:color="auto" w:fill="E7E7E7"/>
            <w:tcMar>
              <w:top w:w="90" w:type="dxa"/>
              <w:left w:w="100" w:type="dxa"/>
              <w:bottom w:w="90" w:type="dxa"/>
              <w:right w:w="100" w:type="dxa"/>
            </w:tcMar>
            <w:vAlign w:val="center"/>
          </w:tcPr>
          <w:p w14:paraId="346461A5" w14:textId="77777777" w:rsidR="00551582" w:rsidRDefault="00000000">
            <w:r>
              <w:rPr>
                <w:b/>
              </w:rPr>
              <w:t>Supervisor</w:t>
            </w:r>
          </w:p>
        </w:tc>
        <w:tc>
          <w:tcPr>
            <w:tcW w:w="4536" w:type="dxa"/>
            <w:shd w:val="clear" w:color="auto" w:fill="E7E7E7"/>
            <w:tcMar>
              <w:top w:w="90" w:type="dxa"/>
              <w:left w:w="100" w:type="dxa"/>
              <w:bottom w:w="90" w:type="dxa"/>
              <w:right w:w="100" w:type="dxa"/>
            </w:tcMar>
            <w:vAlign w:val="center"/>
          </w:tcPr>
          <w:p w14:paraId="0A02CC37" w14:textId="77777777" w:rsidR="00551582" w:rsidRDefault="00000000">
            <w:r>
              <w:rPr>
                <w:b/>
              </w:rPr>
              <w:t>Head of Department</w:t>
            </w:r>
          </w:p>
        </w:tc>
      </w:tr>
      <w:tr w:rsidR="00551582" w14:paraId="174DE879" w14:textId="77777777">
        <w:trPr>
          <w:jc w:val="center"/>
        </w:trPr>
        <w:tc>
          <w:tcPr>
            <w:tcW w:w="4536" w:type="dxa"/>
            <w:tcMar>
              <w:top w:w="90" w:type="dxa"/>
              <w:left w:w="100" w:type="dxa"/>
              <w:bottom w:w="90" w:type="dxa"/>
              <w:right w:w="100" w:type="dxa"/>
            </w:tcMar>
            <w:vAlign w:val="center"/>
          </w:tcPr>
          <w:p w14:paraId="2C9EE693" w14:textId="58CC11B0" w:rsidR="00551582" w:rsidRDefault="00000000">
            <w:r>
              <w:t>Signature: ____________________</w:t>
            </w:r>
            <w:r>
              <w:br/>
              <w:t xml:space="preserve">Name: </w:t>
            </w:r>
            <w:r w:rsidR="00810725">
              <w:t>Ms. Tanisha</w:t>
            </w:r>
            <w:r>
              <w:br/>
              <w:t>Designation:</w:t>
            </w:r>
            <w:r w:rsidR="00810725">
              <w:t xml:space="preserve"> Assistant Professor</w:t>
            </w:r>
          </w:p>
        </w:tc>
        <w:tc>
          <w:tcPr>
            <w:tcW w:w="4536" w:type="dxa"/>
            <w:tcMar>
              <w:top w:w="90" w:type="dxa"/>
              <w:left w:w="100" w:type="dxa"/>
              <w:bottom w:w="90" w:type="dxa"/>
              <w:right w:w="100" w:type="dxa"/>
            </w:tcMar>
            <w:vAlign w:val="center"/>
          </w:tcPr>
          <w:p w14:paraId="67007323" w14:textId="3689591B" w:rsidR="00551582" w:rsidRDefault="00000000">
            <w:r>
              <w:t>Signature: ____________________</w:t>
            </w:r>
            <w:r>
              <w:br/>
              <w:t xml:space="preserve">Name: </w:t>
            </w:r>
            <w:r w:rsidR="00810725">
              <w:t>Dr. Amanpreet Kaur</w:t>
            </w:r>
            <w:r>
              <w:br/>
              <w:t xml:space="preserve">Department: </w:t>
            </w:r>
            <w:r w:rsidR="00810725">
              <w:t>MCA</w:t>
            </w:r>
          </w:p>
        </w:tc>
      </w:tr>
    </w:tbl>
    <w:p w14:paraId="22DC2CDF" w14:textId="77777777" w:rsidR="00551582" w:rsidRDefault="00551582">
      <w:pPr>
        <w:spacing w:after="0"/>
      </w:pPr>
    </w:p>
    <w:p w14:paraId="7AE40E78" w14:textId="77777777" w:rsidR="00EC6073" w:rsidRDefault="00EC6073">
      <w:pPr>
        <w:spacing w:after="1280"/>
      </w:pPr>
    </w:p>
    <w:p w14:paraId="3AB221E1" w14:textId="4C1BA3FA" w:rsidR="00EC6073" w:rsidRDefault="00000000">
      <w:r>
        <w:t xml:space="preserve">Date of project examination: </w:t>
      </w:r>
      <w:r w:rsidR="00810725">
        <w:t>22</w:t>
      </w:r>
      <w:r w:rsidR="00810725" w:rsidRPr="00810725">
        <w:rPr>
          <w:vertAlign w:val="superscript"/>
        </w:rPr>
        <w:t>nd</w:t>
      </w:r>
      <w:r w:rsidR="00810725">
        <w:t xml:space="preserve"> Oct, 2026</w:t>
      </w:r>
    </w:p>
    <w:p w14:paraId="1A5F85DD" w14:textId="77777777" w:rsidR="00EC6073" w:rsidRDefault="00EC6073"/>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3505"/>
      </w:tblGrid>
      <w:tr w:rsidR="00EC6073" w14:paraId="7ADEB07A" w14:textId="77777777" w:rsidTr="00EC6073">
        <w:trPr>
          <w:trHeight w:val="537"/>
        </w:trPr>
        <w:tc>
          <w:tcPr>
            <w:tcW w:w="6840" w:type="dxa"/>
          </w:tcPr>
          <w:p w14:paraId="195BEF02" w14:textId="029D2912" w:rsidR="00EC6073" w:rsidRPr="00EC6073" w:rsidRDefault="00EC6073">
            <w:pPr>
              <w:rPr>
                <w:b/>
                <w:bCs/>
              </w:rPr>
            </w:pPr>
            <w:r w:rsidRPr="00EC6073">
              <w:rPr>
                <w:b/>
                <w:bCs/>
              </w:rPr>
              <w:t>Internal Examiner</w:t>
            </w:r>
          </w:p>
        </w:tc>
        <w:tc>
          <w:tcPr>
            <w:tcW w:w="3505" w:type="dxa"/>
          </w:tcPr>
          <w:p w14:paraId="76ECF0CC" w14:textId="51AA4807" w:rsidR="00EC6073" w:rsidRPr="00EC6073" w:rsidRDefault="00EC6073">
            <w:pPr>
              <w:rPr>
                <w:b/>
                <w:bCs/>
              </w:rPr>
            </w:pPr>
            <w:r>
              <w:rPr>
                <w:b/>
                <w:bCs/>
              </w:rPr>
              <w:t>External Examiner</w:t>
            </w:r>
          </w:p>
        </w:tc>
      </w:tr>
      <w:tr w:rsidR="00EC6073" w14:paraId="099C40AB" w14:textId="77777777" w:rsidTr="00EC6073">
        <w:tc>
          <w:tcPr>
            <w:tcW w:w="6840" w:type="dxa"/>
          </w:tcPr>
          <w:p w14:paraId="4C252797" w14:textId="7E343295" w:rsidR="00EC6073" w:rsidRDefault="00EC6073">
            <w:r>
              <w:t>Name: Ms. Tanisha</w:t>
            </w:r>
          </w:p>
        </w:tc>
        <w:tc>
          <w:tcPr>
            <w:tcW w:w="3505" w:type="dxa"/>
          </w:tcPr>
          <w:p w14:paraId="486C9BA7" w14:textId="1CFA53DC" w:rsidR="00EC6073" w:rsidRDefault="00EC6073">
            <w:r>
              <w:t>Name: _____________________</w:t>
            </w:r>
          </w:p>
        </w:tc>
      </w:tr>
      <w:tr w:rsidR="00EC6073" w14:paraId="3EC17793" w14:textId="77777777" w:rsidTr="00EC6073">
        <w:tc>
          <w:tcPr>
            <w:tcW w:w="6840" w:type="dxa"/>
          </w:tcPr>
          <w:p w14:paraId="4A69A248" w14:textId="0E8F61DA" w:rsidR="00EC6073" w:rsidRDefault="00EC6073">
            <w:proofErr w:type="spellStart"/>
            <w:r>
              <w:t>Ecode</w:t>
            </w:r>
            <w:proofErr w:type="spellEnd"/>
            <w:r>
              <w:t>: E20679</w:t>
            </w:r>
          </w:p>
        </w:tc>
        <w:tc>
          <w:tcPr>
            <w:tcW w:w="3505" w:type="dxa"/>
          </w:tcPr>
          <w:p w14:paraId="51838CE8" w14:textId="3EDEC51D" w:rsidR="00EC6073" w:rsidRDefault="00EC6073">
            <w:proofErr w:type="spellStart"/>
            <w:r>
              <w:t>Ecode</w:t>
            </w:r>
            <w:proofErr w:type="spellEnd"/>
            <w:r>
              <w:t>: _____________________</w:t>
            </w:r>
          </w:p>
        </w:tc>
      </w:tr>
    </w:tbl>
    <w:p w14:paraId="48B02D34" w14:textId="5ECA850F" w:rsidR="00551582" w:rsidRDefault="00000000">
      <w:r>
        <w:br w:type="page"/>
      </w:r>
    </w:p>
    <w:p w14:paraId="29C2F963" w14:textId="77777777" w:rsidR="00551582" w:rsidRDefault="00000000">
      <w:pPr>
        <w:spacing w:after="280"/>
        <w:jc w:val="center"/>
      </w:pPr>
      <w:r>
        <w:rPr>
          <w:b/>
          <w:sz w:val="32"/>
        </w:rPr>
        <w:lastRenderedPageBreak/>
        <w:t>TABLE OF CONTENTS</w:t>
      </w:r>
    </w:p>
    <w:p w14:paraId="37E6081B" w14:textId="7283716A" w:rsidR="00551582" w:rsidRDefault="00000000">
      <w:pPr>
        <w:spacing w:after="60"/>
      </w:pPr>
      <w:r>
        <w:t>Bonafide Certificate ..........................................................</w:t>
      </w:r>
      <w:r w:rsidR="00EC6073">
        <w:t xml:space="preserve">.................................................................... </w:t>
      </w:r>
      <w:r>
        <w:t>2</w:t>
      </w:r>
    </w:p>
    <w:p w14:paraId="0ED1D60B" w14:textId="1A6948C6" w:rsidR="00551582" w:rsidRDefault="00000000">
      <w:pPr>
        <w:spacing w:after="60"/>
      </w:pPr>
      <w:r>
        <w:t>Table of Contents and List of Figures .........................................</w:t>
      </w:r>
      <w:r w:rsidR="00EC6073">
        <w:t xml:space="preserve">.......................................................... </w:t>
      </w:r>
      <w:r>
        <w:t>3</w:t>
      </w:r>
    </w:p>
    <w:p w14:paraId="230D1C7E" w14:textId="2728FD86" w:rsidR="00551582" w:rsidRDefault="00000000">
      <w:pPr>
        <w:spacing w:after="60"/>
      </w:pPr>
      <w:r>
        <w:t>Acknowledgement and Abstract ..................................................</w:t>
      </w:r>
      <w:r w:rsidR="00EC6073">
        <w:t>.........................................................</w:t>
      </w:r>
      <w:r>
        <w:t xml:space="preserve"> 4</w:t>
      </w:r>
    </w:p>
    <w:p w14:paraId="490AE5F7" w14:textId="4387784A" w:rsidR="00551582" w:rsidRDefault="00000000">
      <w:pPr>
        <w:spacing w:after="60"/>
      </w:pPr>
      <w:r>
        <w:t>Chapter 1</w:t>
      </w:r>
      <w:r w:rsidR="00E90347">
        <w:t>:</w:t>
      </w:r>
      <w:r>
        <w:t xml:space="preserve"> Introduction .......................................................</w:t>
      </w:r>
      <w:r w:rsidR="00EC6073">
        <w:t>..................................................................</w:t>
      </w:r>
      <w:r>
        <w:t xml:space="preserve"> 5</w:t>
      </w:r>
    </w:p>
    <w:p w14:paraId="4225068D" w14:textId="3F1E7757" w:rsidR="00551582" w:rsidRDefault="00000000">
      <w:pPr>
        <w:spacing w:after="60"/>
      </w:pPr>
      <w:r>
        <w:t>Chapter 2</w:t>
      </w:r>
      <w:r w:rsidR="00E90347">
        <w:t>:</w:t>
      </w:r>
      <w:r>
        <w:t xml:space="preserve"> Background Study ...................................................</w:t>
      </w:r>
      <w:r w:rsidR="00EC6073">
        <w:t>............................................................</w:t>
      </w:r>
      <w:r>
        <w:t xml:space="preserve"> 6</w:t>
      </w:r>
    </w:p>
    <w:p w14:paraId="2179368D" w14:textId="0ED510E3" w:rsidR="00551582" w:rsidRDefault="00000000">
      <w:pPr>
        <w:spacing w:after="60"/>
      </w:pPr>
      <w:r>
        <w:t>Chapter 3</w:t>
      </w:r>
      <w:r w:rsidR="00E90347">
        <w:t>:</w:t>
      </w:r>
      <w:r>
        <w:t xml:space="preserve"> Design Flow and Process ............................................</w:t>
      </w:r>
      <w:r w:rsidR="00EC6073">
        <w:t>........................................................</w:t>
      </w:r>
      <w:r>
        <w:t xml:space="preserve"> 7</w:t>
      </w:r>
    </w:p>
    <w:p w14:paraId="422E8535" w14:textId="1EF5847F" w:rsidR="00551582" w:rsidRDefault="00000000">
      <w:pPr>
        <w:spacing w:after="60"/>
      </w:pPr>
      <w:r>
        <w:t>Chapter 4</w:t>
      </w:r>
      <w:r w:rsidR="00E90347">
        <w:t>:</w:t>
      </w:r>
      <w:r>
        <w:t xml:space="preserve"> Implementation .....................................................</w:t>
      </w:r>
      <w:r w:rsidR="00EC6073">
        <w:t>..............................................................</w:t>
      </w:r>
      <w:r>
        <w:t xml:space="preserve"> 8</w:t>
      </w:r>
    </w:p>
    <w:p w14:paraId="0DB90EC2" w14:textId="4BE8C02C" w:rsidR="00551582" w:rsidRDefault="00000000">
      <w:pPr>
        <w:spacing w:after="60"/>
      </w:pPr>
      <w:r>
        <w:t>Chapter 5</w:t>
      </w:r>
      <w:r w:rsidR="00E90347">
        <w:t>:</w:t>
      </w:r>
      <w:r>
        <w:t xml:space="preserve"> Database and Validation ............................................</w:t>
      </w:r>
      <w:r w:rsidR="00EC6073">
        <w:t>........................................................</w:t>
      </w:r>
      <w:r>
        <w:t xml:space="preserve"> 1</w:t>
      </w:r>
      <w:r w:rsidR="00EC6073">
        <w:t>1</w:t>
      </w:r>
    </w:p>
    <w:p w14:paraId="0F77ED6A" w14:textId="3B212F20" w:rsidR="00551582" w:rsidRDefault="00000000">
      <w:pPr>
        <w:spacing w:after="60"/>
      </w:pPr>
      <w:r>
        <w:t>Chapter 6</w:t>
      </w:r>
      <w:r w:rsidR="00E90347">
        <w:t>:</w:t>
      </w:r>
      <w:r>
        <w:t xml:space="preserve"> Conclusion and References ..........................................</w:t>
      </w:r>
      <w:r w:rsidR="00EC6073">
        <w:t>.....................................................</w:t>
      </w:r>
      <w:r>
        <w:t xml:space="preserve"> 14</w:t>
      </w:r>
    </w:p>
    <w:p w14:paraId="06DBB32F" w14:textId="1DAFB6A4" w:rsidR="00551582" w:rsidRDefault="00E90347">
      <w:pPr>
        <w:spacing w:after="60"/>
      </w:pPr>
      <w:r>
        <w:t>GitHub Repository</w:t>
      </w:r>
      <w:r w:rsidR="00000000">
        <w:t xml:space="preserve"> </w:t>
      </w:r>
      <w:r>
        <w:t>………...</w:t>
      </w:r>
      <w:r w:rsidR="00000000">
        <w:t>.....................................................</w:t>
      </w:r>
      <w:r w:rsidR="00EC6073">
        <w:t>..........................................................</w:t>
      </w:r>
      <w:r w:rsidR="00000000">
        <w:t xml:space="preserve"> 15</w:t>
      </w:r>
    </w:p>
    <w:p w14:paraId="41787FA1" w14:textId="77777777" w:rsidR="00EC6073" w:rsidRDefault="00EC6073">
      <w:pPr>
        <w:spacing w:after="180"/>
        <w:jc w:val="center"/>
        <w:rPr>
          <w:b/>
          <w:sz w:val="32"/>
        </w:rPr>
      </w:pPr>
    </w:p>
    <w:p w14:paraId="3575C3FA" w14:textId="66540CB6" w:rsidR="00551582" w:rsidRDefault="00000000">
      <w:pPr>
        <w:spacing w:after="180"/>
        <w:jc w:val="center"/>
      </w:pPr>
      <w:r>
        <w:rPr>
          <w:b/>
          <w:sz w:val="32"/>
        </w:rPr>
        <w:t>LIST OF FIGURES</w:t>
      </w:r>
    </w:p>
    <w:p w14:paraId="01EC269D" w14:textId="617C2417" w:rsidR="00551582" w:rsidRDefault="00000000">
      <w:pPr>
        <w:spacing w:after="40"/>
      </w:pPr>
      <w:r>
        <w:t xml:space="preserve">Figure </w:t>
      </w:r>
      <w:r w:rsidR="00E90347">
        <w:t>1:</w:t>
      </w:r>
      <w:r>
        <w:t xml:space="preserve"> System architecture ................................................</w:t>
      </w:r>
      <w:r w:rsidR="00EC6073">
        <w:t>...............................................................</w:t>
      </w:r>
      <w:r>
        <w:t xml:space="preserve"> 7</w:t>
      </w:r>
    </w:p>
    <w:p w14:paraId="5B9211E0" w14:textId="6A4B4796" w:rsidR="00551582" w:rsidRDefault="00000000">
      <w:pPr>
        <w:spacing w:after="40"/>
      </w:pPr>
      <w:r>
        <w:t>Figure 2</w:t>
      </w:r>
      <w:r w:rsidR="00E90347">
        <w:t>:</w:t>
      </w:r>
      <w:r>
        <w:t xml:space="preserve"> CloudLedger Dashboard page ..........................................</w:t>
      </w:r>
      <w:r w:rsidR="00EC6073">
        <w:t>.....................................................</w:t>
      </w:r>
      <w:r>
        <w:t xml:space="preserve"> 8</w:t>
      </w:r>
    </w:p>
    <w:p w14:paraId="0DC4AB1A" w14:textId="3D0E4AF0" w:rsidR="00551582" w:rsidRDefault="00000000">
      <w:pPr>
        <w:spacing w:after="40"/>
      </w:pPr>
      <w:r>
        <w:t>Figure 3</w:t>
      </w:r>
      <w:r w:rsidR="00E90347">
        <w:t>:</w:t>
      </w:r>
      <w:r>
        <w:t xml:space="preserve"> Resource Management page ............................................</w:t>
      </w:r>
      <w:r w:rsidR="00EC6073">
        <w:t>......................................................</w:t>
      </w:r>
      <w:r>
        <w:t xml:space="preserve"> 9</w:t>
      </w:r>
    </w:p>
    <w:p w14:paraId="4CE4BE11" w14:textId="2DEA15B0" w:rsidR="00551582" w:rsidRDefault="00000000">
      <w:pPr>
        <w:spacing w:after="40"/>
      </w:pPr>
      <w:r>
        <w:t>Figure 4</w:t>
      </w:r>
      <w:r w:rsidR="00E90347">
        <w:t>:</w:t>
      </w:r>
      <w:r>
        <w:t xml:space="preserve"> Clock and budget settings ...........................................</w:t>
      </w:r>
      <w:r w:rsidR="00EC6073">
        <w:t>.........................................................</w:t>
      </w:r>
      <w:r>
        <w:t xml:space="preserve"> 10</w:t>
      </w:r>
    </w:p>
    <w:p w14:paraId="7E5C5FCC" w14:textId="084EDBC1" w:rsidR="00551582" w:rsidRDefault="00000000">
      <w:pPr>
        <w:spacing w:after="40"/>
      </w:pPr>
      <w:r>
        <w:t>Figure 5</w:t>
      </w:r>
      <w:r w:rsidR="00E90347">
        <w:t>:</w:t>
      </w:r>
      <w:r>
        <w:t xml:space="preserve"> Budget controls and alert evaluation ................................</w:t>
      </w:r>
      <w:r w:rsidR="00EC6073">
        <w:t>...................................................</w:t>
      </w:r>
      <w:r>
        <w:t xml:space="preserve"> 10</w:t>
      </w:r>
    </w:p>
    <w:p w14:paraId="38D41C35" w14:textId="54513448" w:rsidR="00551582" w:rsidRDefault="00E90347" w:rsidP="00E90347">
      <w:pPr>
        <w:spacing w:after="40"/>
      </w:pPr>
      <w:r>
        <w:t xml:space="preserve">Figure 6: </w:t>
      </w:r>
      <w:r w:rsidRPr="00E90347">
        <w:rPr>
          <w:iCs/>
        </w:rPr>
        <w:t xml:space="preserve">GitHub Repository of </w:t>
      </w:r>
      <w:proofErr w:type="spellStart"/>
      <w:r w:rsidRPr="00E90347">
        <w:rPr>
          <w:iCs/>
        </w:rPr>
        <w:t>CloudLedger</w:t>
      </w:r>
      <w:proofErr w:type="spellEnd"/>
      <w:r>
        <w:t xml:space="preserve"> </w:t>
      </w:r>
      <w:r>
        <w:t>...................................................................................</w:t>
      </w:r>
      <w:r>
        <w:t>.</w:t>
      </w:r>
      <w:r>
        <w:t xml:space="preserve"> 1</w:t>
      </w:r>
      <w:r>
        <w:t>5</w:t>
      </w:r>
    </w:p>
    <w:p w14:paraId="7B39FB89" w14:textId="77777777" w:rsidR="00E90347" w:rsidRDefault="00E90347" w:rsidP="00E90347">
      <w:pPr>
        <w:spacing w:after="40"/>
      </w:pPr>
    </w:p>
    <w:p w14:paraId="4295D358" w14:textId="77777777" w:rsidR="00E90347" w:rsidRDefault="00E90347" w:rsidP="00E90347">
      <w:pPr>
        <w:spacing w:after="40"/>
      </w:pPr>
    </w:p>
    <w:p w14:paraId="22C84238" w14:textId="77777777" w:rsidR="00E90347" w:rsidRDefault="00E90347" w:rsidP="00E90347">
      <w:pPr>
        <w:spacing w:after="40"/>
      </w:pPr>
    </w:p>
    <w:p w14:paraId="79E7AEF1" w14:textId="77777777" w:rsidR="00E90347" w:rsidRDefault="00E90347" w:rsidP="00E90347">
      <w:pPr>
        <w:spacing w:after="40"/>
      </w:pPr>
    </w:p>
    <w:p w14:paraId="56D01159" w14:textId="77777777" w:rsidR="00E90347" w:rsidRDefault="00E90347" w:rsidP="00E90347">
      <w:pPr>
        <w:spacing w:after="40"/>
      </w:pPr>
    </w:p>
    <w:p w14:paraId="4C564A82" w14:textId="77777777" w:rsidR="00E90347" w:rsidRDefault="00E90347" w:rsidP="00E90347">
      <w:pPr>
        <w:spacing w:after="40"/>
      </w:pPr>
    </w:p>
    <w:p w14:paraId="1E132A3C" w14:textId="77777777" w:rsidR="00E90347" w:rsidRDefault="00E90347" w:rsidP="00E90347">
      <w:pPr>
        <w:spacing w:after="40"/>
      </w:pPr>
    </w:p>
    <w:p w14:paraId="482EFDD8" w14:textId="77777777" w:rsidR="00E90347" w:rsidRDefault="00E90347" w:rsidP="00E90347">
      <w:pPr>
        <w:spacing w:after="40"/>
      </w:pPr>
    </w:p>
    <w:p w14:paraId="5301F42B" w14:textId="77777777" w:rsidR="00E90347" w:rsidRDefault="00E90347" w:rsidP="00E90347">
      <w:pPr>
        <w:spacing w:after="40"/>
      </w:pPr>
    </w:p>
    <w:p w14:paraId="7BF7451C" w14:textId="77777777" w:rsidR="00E90347" w:rsidRDefault="00E90347" w:rsidP="00E90347">
      <w:pPr>
        <w:spacing w:after="40"/>
      </w:pPr>
    </w:p>
    <w:p w14:paraId="588C91B2" w14:textId="77777777" w:rsidR="00E90347" w:rsidRDefault="00E90347" w:rsidP="00E90347">
      <w:pPr>
        <w:spacing w:after="40"/>
      </w:pPr>
    </w:p>
    <w:p w14:paraId="56B020A8" w14:textId="77777777" w:rsidR="00E90347" w:rsidRDefault="00E90347" w:rsidP="00E90347">
      <w:pPr>
        <w:spacing w:after="40"/>
      </w:pPr>
    </w:p>
    <w:p w14:paraId="18E4BB7B" w14:textId="77777777" w:rsidR="00E90347" w:rsidRDefault="00E90347" w:rsidP="00E90347">
      <w:pPr>
        <w:spacing w:after="40"/>
      </w:pPr>
    </w:p>
    <w:p w14:paraId="078F0FF8" w14:textId="77777777" w:rsidR="00E90347" w:rsidRDefault="00E90347" w:rsidP="00E90347">
      <w:pPr>
        <w:spacing w:after="40"/>
      </w:pPr>
    </w:p>
    <w:p w14:paraId="222E9A4F" w14:textId="77777777" w:rsidR="00E90347" w:rsidRDefault="00E90347" w:rsidP="00E90347">
      <w:pPr>
        <w:spacing w:after="40"/>
      </w:pPr>
    </w:p>
    <w:p w14:paraId="3BCB3BA2" w14:textId="77777777" w:rsidR="00E90347" w:rsidRPr="00E90347" w:rsidRDefault="00E90347" w:rsidP="00E90347">
      <w:pPr>
        <w:spacing w:after="40"/>
        <w:rPr>
          <w:iCs/>
        </w:rPr>
      </w:pPr>
    </w:p>
    <w:p w14:paraId="3C4AE3E9" w14:textId="2CDC0F1F" w:rsidR="00551582" w:rsidRDefault="00000000">
      <w:pPr>
        <w:spacing w:after="240"/>
        <w:jc w:val="center"/>
      </w:pPr>
      <w:r>
        <w:rPr>
          <w:b/>
          <w:sz w:val="32"/>
        </w:rPr>
        <w:t>ACKNOWLEDGEMENT</w:t>
      </w:r>
    </w:p>
    <w:p w14:paraId="20164680" w14:textId="162578F3" w:rsidR="00551582" w:rsidRDefault="00000000">
      <w:r>
        <w:t xml:space="preserve">I express my sincere gratitude to </w:t>
      </w:r>
      <w:r w:rsidR="00810725">
        <w:t xml:space="preserve">Ms. Taisha </w:t>
      </w:r>
      <w:r>
        <w:t>for valuable guidance, clear suggestions, and encouragement during this mini project. The support received helped me understand the work step by step and present it in a proper report format.</w:t>
      </w:r>
    </w:p>
    <w:p w14:paraId="119B62B6" w14:textId="22B17820" w:rsidR="00551582" w:rsidRDefault="00000000">
      <w:r>
        <w:t>I am thankful to the Head of Department and all faculty members of</w:t>
      </w:r>
      <w:r w:rsidR="00810725">
        <w:t xml:space="preserve"> Master </w:t>
      </w:r>
      <w:proofErr w:type="spellStart"/>
      <w:r w:rsidR="00810725">
        <w:t>f</w:t>
      </w:r>
      <w:proofErr w:type="spellEnd"/>
      <w:r w:rsidR="00810725">
        <w:t xml:space="preserve"> Computer Applications</w:t>
      </w:r>
      <w:r>
        <w:t xml:space="preserve"> for giving me the opportunity and facilities to complete this work. Their teaching helped me connect Python, a web interface, and an Oracle database in one small project.</w:t>
      </w:r>
    </w:p>
    <w:p w14:paraId="11269B2A" w14:textId="77777777" w:rsidR="00551582" w:rsidRDefault="00000000">
      <w:r>
        <w:t>I also thank my family and friends for their patience and support. This project has improved my confidence in planning a simple database-based web application and explaining its result in clear language.</w:t>
      </w:r>
    </w:p>
    <w:p w14:paraId="113705E2" w14:textId="77777777" w:rsidR="00EC6073" w:rsidRDefault="00EC6073"/>
    <w:p w14:paraId="111B52D5" w14:textId="5BDBCF3C" w:rsidR="00551582" w:rsidRDefault="00810725" w:rsidP="00EC6073">
      <w:pPr>
        <w:spacing w:after="340"/>
        <w:jc w:val="right"/>
      </w:pPr>
      <w:r>
        <w:rPr>
          <w:b/>
        </w:rPr>
        <w:t>ABHINAV DESHWAL</w:t>
      </w:r>
    </w:p>
    <w:p w14:paraId="0FE8516A" w14:textId="77777777" w:rsidR="00810725" w:rsidRDefault="00810725">
      <w:pPr>
        <w:spacing w:after="200"/>
        <w:jc w:val="center"/>
        <w:rPr>
          <w:b/>
          <w:sz w:val="32"/>
        </w:rPr>
      </w:pPr>
    </w:p>
    <w:p w14:paraId="25B02F26" w14:textId="77777777" w:rsidR="00810725" w:rsidRDefault="00810725">
      <w:pPr>
        <w:spacing w:after="200"/>
        <w:jc w:val="center"/>
        <w:rPr>
          <w:b/>
          <w:sz w:val="32"/>
        </w:rPr>
      </w:pPr>
    </w:p>
    <w:p w14:paraId="68CBDCCE" w14:textId="77777777" w:rsidR="00810725" w:rsidRDefault="00810725">
      <w:pPr>
        <w:spacing w:after="200"/>
        <w:jc w:val="center"/>
        <w:rPr>
          <w:b/>
          <w:sz w:val="32"/>
        </w:rPr>
      </w:pPr>
    </w:p>
    <w:p w14:paraId="69D09919" w14:textId="77777777" w:rsidR="00810725" w:rsidRDefault="00810725">
      <w:pPr>
        <w:spacing w:after="200"/>
        <w:jc w:val="center"/>
        <w:rPr>
          <w:b/>
          <w:sz w:val="32"/>
        </w:rPr>
      </w:pPr>
    </w:p>
    <w:p w14:paraId="253974C0" w14:textId="77777777" w:rsidR="00810725" w:rsidRDefault="00810725">
      <w:pPr>
        <w:spacing w:after="200"/>
        <w:jc w:val="center"/>
        <w:rPr>
          <w:b/>
          <w:sz w:val="32"/>
        </w:rPr>
      </w:pPr>
    </w:p>
    <w:p w14:paraId="55A83708" w14:textId="77777777" w:rsidR="00810725" w:rsidRDefault="00810725">
      <w:pPr>
        <w:spacing w:after="200"/>
        <w:jc w:val="center"/>
        <w:rPr>
          <w:b/>
          <w:sz w:val="32"/>
        </w:rPr>
      </w:pPr>
    </w:p>
    <w:p w14:paraId="02467EB5" w14:textId="77777777" w:rsidR="00810725" w:rsidRDefault="00810725">
      <w:pPr>
        <w:spacing w:after="200"/>
        <w:jc w:val="center"/>
        <w:rPr>
          <w:b/>
          <w:sz w:val="32"/>
        </w:rPr>
      </w:pPr>
    </w:p>
    <w:p w14:paraId="35F6B85D" w14:textId="77777777" w:rsidR="00810725" w:rsidRDefault="00810725">
      <w:pPr>
        <w:spacing w:after="200"/>
        <w:jc w:val="center"/>
        <w:rPr>
          <w:b/>
          <w:sz w:val="32"/>
        </w:rPr>
      </w:pPr>
    </w:p>
    <w:p w14:paraId="36C930E4" w14:textId="77777777" w:rsidR="00810725" w:rsidRDefault="00810725">
      <w:pPr>
        <w:spacing w:after="200"/>
        <w:jc w:val="center"/>
        <w:rPr>
          <w:b/>
          <w:sz w:val="32"/>
        </w:rPr>
      </w:pPr>
    </w:p>
    <w:p w14:paraId="4E2344DE" w14:textId="77777777" w:rsidR="00810725" w:rsidRDefault="00810725">
      <w:pPr>
        <w:spacing w:after="200"/>
        <w:jc w:val="center"/>
        <w:rPr>
          <w:b/>
          <w:sz w:val="32"/>
        </w:rPr>
      </w:pPr>
    </w:p>
    <w:p w14:paraId="72BD1121" w14:textId="77777777" w:rsidR="00810725" w:rsidRDefault="00810725">
      <w:pPr>
        <w:spacing w:after="200"/>
        <w:jc w:val="center"/>
        <w:rPr>
          <w:b/>
          <w:sz w:val="32"/>
        </w:rPr>
      </w:pPr>
    </w:p>
    <w:p w14:paraId="75C96971" w14:textId="77777777" w:rsidR="00810725" w:rsidRDefault="00810725">
      <w:pPr>
        <w:spacing w:after="200"/>
        <w:jc w:val="center"/>
        <w:rPr>
          <w:b/>
          <w:sz w:val="32"/>
        </w:rPr>
      </w:pPr>
    </w:p>
    <w:p w14:paraId="68C00E76" w14:textId="77777777" w:rsidR="00810725" w:rsidRDefault="00810725">
      <w:pPr>
        <w:spacing w:after="200"/>
        <w:jc w:val="center"/>
        <w:rPr>
          <w:b/>
          <w:sz w:val="32"/>
        </w:rPr>
      </w:pPr>
    </w:p>
    <w:p w14:paraId="7D2DC245" w14:textId="77777777" w:rsidR="00810725" w:rsidRDefault="00810725">
      <w:pPr>
        <w:spacing w:after="200"/>
        <w:jc w:val="center"/>
        <w:rPr>
          <w:b/>
          <w:sz w:val="32"/>
        </w:rPr>
      </w:pPr>
    </w:p>
    <w:p w14:paraId="37B48079" w14:textId="77777777" w:rsidR="00810725" w:rsidRDefault="00810725">
      <w:pPr>
        <w:spacing w:after="200"/>
        <w:jc w:val="center"/>
        <w:rPr>
          <w:b/>
          <w:sz w:val="32"/>
        </w:rPr>
      </w:pPr>
    </w:p>
    <w:p w14:paraId="60456E2C" w14:textId="5F82CB0C" w:rsidR="00551582" w:rsidRDefault="00000000">
      <w:pPr>
        <w:spacing w:after="200"/>
        <w:jc w:val="center"/>
      </w:pPr>
      <w:r>
        <w:rPr>
          <w:b/>
          <w:sz w:val="32"/>
        </w:rPr>
        <w:t>ABSTRACT</w:t>
      </w:r>
    </w:p>
    <w:p w14:paraId="62A0820C" w14:textId="77777777" w:rsidR="00551582" w:rsidRDefault="00000000">
      <w:r>
        <w:t>CloudLedger is a web application for keeping track of cloud-resource cost. It uses a Python Streamlit interface with an Oracle database. The database stores resource details, usage sessions, budget settings, billing cycles, and alerts. PL/SQL packages and functions are used for the main database work.</w:t>
      </w:r>
    </w:p>
    <w:p w14:paraId="42A9EE0F" w14:textId="77777777" w:rsidR="00551582" w:rsidRDefault="00000000">
      <w:r>
        <w:t>The application has three pages: Dashboard, Resources, and Settings. The supplied live screens show that the application was connected to Oracle. The Dashboard gives a quick view of current-cycle cost, budget use, running resources, time information, and stored resource records. The Resources page shows resource details and options for creating, editing, stopping, or deleting a selected resource. The Settings page provides demo-clock and budget controls.</w:t>
      </w:r>
    </w:p>
    <w:p w14:paraId="0C1E9E47" w14:textId="77777777" w:rsidR="00551582" w:rsidRDefault="00000000">
      <w:r>
        <w:t>This report explains the actual project in simple language and uses genuine application screenshots in the implementation chapter. The values shown in figures are the values visible at the time of capture. A login page is not part of the present project; basic login guidance is included only as a future-work reference.</w:t>
      </w:r>
    </w:p>
    <w:p w14:paraId="0DAAC1B1" w14:textId="77777777" w:rsidR="00551582" w:rsidRDefault="00000000">
      <w:r>
        <w:br w:type="page"/>
      </w:r>
    </w:p>
    <w:p w14:paraId="6AD56A1B" w14:textId="102E5179" w:rsidR="00551582" w:rsidRDefault="00000000">
      <w:pPr>
        <w:pStyle w:val="Heading1"/>
      </w:pPr>
      <w:r>
        <w:rPr>
          <w:rFonts w:ascii="Times New Roman" w:hAnsi="Times New Roman"/>
        </w:rPr>
        <w:t>CHAPTER 1</w:t>
      </w:r>
      <w:r w:rsidR="00E90347">
        <w:rPr>
          <w:rFonts w:ascii="Times New Roman" w:hAnsi="Times New Roman"/>
        </w:rPr>
        <w:t xml:space="preserve">: </w:t>
      </w:r>
      <w:r>
        <w:rPr>
          <w:rFonts w:ascii="Times New Roman" w:hAnsi="Times New Roman"/>
        </w:rPr>
        <w:t>INTRODUCTION</w:t>
      </w:r>
    </w:p>
    <w:p w14:paraId="1854809A" w14:textId="77777777" w:rsidR="00551582" w:rsidRDefault="00000000">
      <w:pPr>
        <w:pStyle w:val="Heading2"/>
      </w:pPr>
      <w:r>
        <w:rPr>
          <w:rFonts w:ascii="Times New Roman" w:hAnsi="Times New Roman"/>
        </w:rPr>
        <w:t>1.1 Project Scope</w:t>
      </w:r>
    </w:p>
    <w:p w14:paraId="7CD651E8" w14:textId="77777777" w:rsidR="00551582" w:rsidRDefault="00000000">
      <w:r>
        <w:t>Cloud services can have many resources such as virtual machines, storage, and compute services. Each running resource can create a cost. CloudLedger is made to store this information in one place. It gives a small dashboard for checking the current cost and budget condition.</w:t>
      </w:r>
    </w:p>
    <w:p w14:paraId="451139CD" w14:textId="77777777" w:rsidR="00551582" w:rsidRDefault="00000000">
      <w:pPr>
        <w:pStyle w:val="Heading2"/>
      </w:pPr>
      <w:r>
        <w:rPr>
          <w:rFonts w:ascii="Times New Roman" w:hAnsi="Times New Roman"/>
        </w:rPr>
        <w:t>1.2 Need for the Project</w:t>
      </w:r>
    </w:p>
    <w:p w14:paraId="40E34583" w14:textId="77777777" w:rsidR="00551582" w:rsidRDefault="00000000">
      <w:r>
        <w:t>A user may forget which resources are running or how much they cost. This can make it hard to control spending. The project keeps a name, type, rate, status, and description for each resource. It also saves usage sessions so cost can be calculated from time and rate.</w:t>
      </w:r>
    </w:p>
    <w:p w14:paraId="69EE9CD6" w14:textId="77777777" w:rsidR="00551582" w:rsidRDefault="00000000">
      <w:pPr>
        <w:pStyle w:val="Heading2"/>
      </w:pPr>
      <w:r>
        <w:rPr>
          <w:rFonts w:ascii="Times New Roman" w:hAnsi="Times New Roman"/>
        </w:rPr>
        <w:t>1.3 Objectives</w:t>
      </w:r>
    </w:p>
    <w:tbl>
      <w:tblPr>
        <w:tblStyle w:val="TableGrid"/>
        <w:tblW w:w="0" w:type="auto"/>
        <w:jc w:val="center"/>
        <w:tblLook w:val="04A0" w:firstRow="1" w:lastRow="0" w:firstColumn="1" w:lastColumn="0" w:noHBand="0" w:noVBand="1"/>
      </w:tblPr>
      <w:tblGrid>
        <w:gridCol w:w="720"/>
        <w:gridCol w:w="8352"/>
      </w:tblGrid>
      <w:tr w:rsidR="00551582" w14:paraId="7E7E8627" w14:textId="77777777">
        <w:trPr>
          <w:jc w:val="center"/>
        </w:trPr>
        <w:tc>
          <w:tcPr>
            <w:tcW w:w="720" w:type="dxa"/>
            <w:shd w:val="clear" w:color="auto" w:fill="E7E7E7"/>
            <w:tcMar>
              <w:top w:w="90" w:type="dxa"/>
              <w:left w:w="100" w:type="dxa"/>
              <w:bottom w:w="90" w:type="dxa"/>
              <w:right w:w="100" w:type="dxa"/>
            </w:tcMar>
            <w:vAlign w:val="center"/>
          </w:tcPr>
          <w:p w14:paraId="0203AD51" w14:textId="77777777" w:rsidR="00551582" w:rsidRDefault="00000000">
            <w:r>
              <w:rPr>
                <w:b/>
              </w:rPr>
              <w:t>No.</w:t>
            </w:r>
          </w:p>
        </w:tc>
        <w:tc>
          <w:tcPr>
            <w:tcW w:w="8352" w:type="dxa"/>
            <w:shd w:val="clear" w:color="auto" w:fill="E7E7E7"/>
            <w:tcMar>
              <w:top w:w="90" w:type="dxa"/>
              <w:left w:w="100" w:type="dxa"/>
              <w:bottom w:w="90" w:type="dxa"/>
              <w:right w:w="100" w:type="dxa"/>
            </w:tcMar>
            <w:vAlign w:val="center"/>
          </w:tcPr>
          <w:p w14:paraId="621C9B4B" w14:textId="77777777" w:rsidR="00551582" w:rsidRDefault="00000000">
            <w:r>
              <w:rPr>
                <w:b/>
              </w:rPr>
              <w:t>Objective</w:t>
            </w:r>
          </w:p>
        </w:tc>
      </w:tr>
      <w:tr w:rsidR="00551582" w14:paraId="7C925D1D" w14:textId="77777777">
        <w:trPr>
          <w:jc w:val="center"/>
        </w:trPr>
        <w:tc>
          <w:tcPr>
            <w:tcW w:w="720" w:type="dxa"/>
            <w:tcMar>
              <w:top w:w="90" w:type="dxa"/>
              <w:left w:w="100" w:type="dxa"/>
              <w:bottom w:w="90" w:type="dxa"/>
              <w:right w:w="100" w:type="dxa"/>
            </w:tcMar>
            <w:vAlign w:val="center"/>
          </w:tcPr>
          <w:p w14:paraId="56ED8B51" w14:textId="77777777" w:rsidR="00551582" w:rsidRDefault="00000000">
            <w:r>
              <w:t>1</w:t>
            </w:r>
          </w:p>
        </w:tc>
        <w:tc>
          <w:tcPr>
            <w:tcW w:w="8352" w:type="dxa"/>
            <w:tcMar>
              <w:top w:w="90" w:type="dxa"/>
              <w:left w:w="100" w:type="dxa"/>
              <w:bottom w:w="90" w:type="dxa"/>
              <w:right w:w="100" w:type="dxa"/>
            </w:tcMar>
            <w:vAlign w:val="center"/>
          </w:tcPr>
          <w:p w14:paraId="720673B8" w14:textId="77777777" w:rsidR="00551582" w:rsidRDefault="00000000">
            <w:r>
              <w:t>Store cloud resource details in Oracle.</w:t>
            </w:r>
          </w:p>
        </w:tc>
      </w:tr>
      <w:tr w:rsidR="00551582" w14:paraId="6A821604" w14:textId="77777777">
        <w:trPr>
          <w:jc w:val="center"/>
        </w:trPr>
        <w:tc>
          <w:tcPr>
            <w:tcW w:w="720" w:type="dxa"/>
            <w:tcMar>
              <w:top w:w="90" w:type="dxa"/>
              <w:left w:w="100" w:type="dxa"/>
              <w:bottom w:w="90" w:type="dxa"/>
              <w:right w:w="100" w:type="dxa"/>
            </w:tcMar>
            <w:vAlign w:val="center"/>
          </w:tcPr>
          <w:p w14:paraId="160B2ABB" w14:textId="77777777" w:rsidR="00551582" w:rsidRDefault="00000000">
            <w:r>
              <w:t>2</w:t>
            </w:r>
          </w:p>
        </w:tc>
        <w:tc>
          <w:tcPr>
            <w:tcW w:w="8352" w:type="dxa"/>
            <w:tcMar>
              <w:top w:w="90" w:type="dxa"/>
              <w:left w:w="100" w:type="dxa"/>
              <w:bottom w:w="90" w:type="dxa"/>
              <w:right w:w="100" w:type="dxa"/>
            </w:tcMar>
            <w:vAlign w:val="center"/>
          </w:tcPr>
          <w:p w14:paraId="457311E3" w14:textId="77777777" w:rsidR="00551582" w:rsidRDefault="00000000">
            <w:r>
              <w:t>Start and stop resources through a simple dashboard.</w:t>
            </w:r>
          </w:p>
        </w:tc>
      </w:tr>
      <w:tr w:rsidR="00551582" w14:paraId="5477311E" w14:textId="77777777">
        <w:trPr>
          <w:jc w:val="center"/>
        </w:trPr>
        <w:tc>
          <w:tcPr>
            <w:tcW w:w="720" w:type="dxa"/>
            <w:tcMar>
              <w:top w:w="90" w:type="dxa"/>
              <w:left w:w="100" w:type="dxa"/>
              <w:bottom w:w="90" w:type="dxa"/>
              <w:right w:w="100" w:type="dxa"/>
            </w:tcMar>
            <w:vAlign w:val="center"/>
          </w:tcPr>
          <w:p w14:paraId="1B938E84" w14:textId="77777777" w:rsidR="00551582" w:rsidRDefault="00000000">
            <w:r>
              <w:t>3</w:t>
            </w:r>
          </w:p>
        </w:tc>
        <w:tc>
          <w:tcPr>
            <w:tcW w:w="8352" w:type="dxa"/>
            <w:tcMar>
              <w:top w:w="90" w:type="dxa"/>
              <w:left w:w="100" w:type="dxa"/>
              <w:bottom w:w="90" w:type="dxa"/>
              <w:right w:w="100" w:type="dxa"/>
            </w:tcMar>
            <w:vAlign w:val="center"/>
          </w:tcPr>
          <w:p w14:paraId="06CF297C" w14:textId="77777777" w:rsidR="00551582" w:rsidRDefault="00000000">
            <w:r>
              <w:t>Calculate current-cycle cost from usage sessions.</w:t>
            </w:r>
          </w:p>
        </w:tc>
      </w:tr>
      <w:tr w:rsidR="00551582" w14:paraId="03D2D907" w14:textId="77777777">
        <w:trPr>
          <w:jc w:val="center"/>
        </w:trPr>
        <w:tc>
          <w:tcPr>
            <w:tcW w:w="720" w:type="dxa"/>
            <w:tcMar>
              <w:top w:w="90" w:type="dxa"/>
              <w:left w:w="100" w:type="dxa"/>
              <w:bottom w:w="90" w:type="dxa"/>
              <w:right w:w="100" w:type="dxa"/>
            </w:tcMar>
            <w:vAlign w:val="center"/>
          </w:tcPr>
          <w:p w14:paraId="7BA43924" w14:textId="77777777" w:rsidR="00551582" w:rsidRDefault="00000000">
            <w:r>
              <w:t>4</w:t>
            </w:r>
          </w:p>
        </w:tc>
        <w:tc>
          <w:tcPr>
            <w:tcW w:w="8352" w:type="dxa"/>
            <w:tcMar>
              <w:top w:w="90" w:type="dxa"/>
              <w:left w:w="100" w:type="dxa"/>
              <w:bottom w:w="90" w:type="dxa"/>
              <w:right w:w="100" w:type="dxa"/>
            </w:tcMar>
            <w:vAlign w:val="center"/>
          </w:tcPr>
          <w:p w14:paraId="663113D6" w14:textId="77777777" w:rsidR="00551582" w:rsidRDefault="00000000">
            <w:r>
              <w:t>Save a budget and create warning or exceeded alerts.</w:t>
            </w:r>
          </w:p>
        </w:tc>
      </w:tr>
      <w:tr w:rsidR="00551582" w14:paraId="4641B1F3" w14:textId="77777777">
        <w:trPr>
          <w:jc w:val="center"/>
        </w:trPr>
        <w:tc>
          <w:tcPr>
            <w:tcW w:w="720" w:type="dxa"/>
            <w:tcMar>
              <w:top w:w="90" w:type="dxa"/>
              <w:left w:w="100" w:type="dxa"/>
              <w:bottom w:w="90" w:type="dxa"/>
              <w:right w:w="100" w:type="dxa"/>
            </w:tcMar>
            <w:vAlign w:val="center"/>
          </w:tcPr>
          <w:p w14:paraId="4ADCA4AE" w14:textId="77777777" w:rsidR="00551582" w:rsidRDefault="00000000">
            <w:r>
              <w:t>5</w:t>
            </w:r>
          </w:p>
        </w:tc>
        <w:tc>
          <w:tcPr>
            <w:tcW w:w="8352" w:type="dxa"/>
            <w:tcMar>
              <w:top w:w="90" w:type="dxa"/>
              <w:left w:w="100" w:type="dxa"/>
              <w:bottom w:w="90" w:type="dxa"/>
              <w:right w:w="100" w:type="dxa"/>
            </w:tcMar>
            <w:vAlign w:val="center"/>
          </w:tcPr>
          <w:p w14:paraId="0DA67776" w14:textId="77777777" w:rsidR="00551582" w:rsidRDefault="00000000">
            <w:r>
              <w:t>Provide a safe SQL verification script.</w:t>
            </w:r>
          </w:p>
        </w:tc>
      </w:tr>
    </w:tbl>
    <w:p w14:paraId="61548713" w14:textId="77777777" w:rsidR="00551582" w:rsidRDefault="00551582">
      <w:pPr>
        <w:spacing w:after="0"/>
      </w:pPr>
    </w:p>
    <w:p w14:paraId="02CECEE7" w14:textId="77777777" w:rsidR="00551582" w:rsidRDefault="00000000">
      <w:pPr>
        <w:pStyle w:val="Heading2"/>
      </w:pPr>
      <w:r>
        <w:rPr>
          <w:rFonts w:ascii="Times New Roman" w:hAnsi="Times New Roman"/>
        </w:rPr>
        <w:t>1.4 Technologies Used</w:t>
      </w:r>
    </w:p>
    <w:tbl>
      <w:tblPr>
        <w:tblStyle w:val="TableGrid"/>
        <w:tblW w:w="0" w:type="auto"/>
        <w:jc w:val="center"/>
        <w:tblLook w:val="04A0" w:firstRow="1" w:lastRow="0" w:firstColumn="1" w:lastColumn="0" w:noHBand="0" w:noVBand="1"/>
      </w:tblPr>
      <w:tblGrid>
        <w:gridCol w:w="2880"/>
        <w:gridCol w:w="6192"/>
      </w:tblGrid>
      <w:tr w:rsidR="00551582" w14:paraId="275135C0" w14:textId="77777777">
        <w:trPr>
          <w:jc w:val="center"/>
        </w:trPr>
        <w:tc>
          <w:tcPr>
            <w:tcW w:w="2880" w:type="dxa"/>
            <w:shd w:val="clear" w:color="auto" w:fill="E7E7E7"/>
            <w:tcMar>
              <w:top w:w="90" w:type="dxa"/>
              <w:left w:w="100" w:type="dxa"/>
              <w:bottom w:w="90" w:type="dxa"/>
              <w:right w:w="100" w:type="dxa"/>
            </w:tcMar>
            <w:vAlign w:val="center"/>
          </w:tcPr>
          <w:p w14:paraId="52E43614" w14:textId="77777777" w:rsidR="00551582" w:rsidRDefault="00000000">
            <w:r>
              <w:rPr>
                <w:b/>
              </w:rPr>
              <w:t>Technology</w:t>
            </w:r>
          </w:p>
        </w:tc>
        <w:tc>
          <w:tcPr>
            <w:tcW w:w="6192" w:type="dxa"/>
            <w:shd w:val="clear" w:color="auto" w:fill="E7E7E7"/>
            <w:tcMar>
              <w:top w:w="90" w:type="dxa"/>
              <w:left w:w="100" w:type="dxa"/>
              <w:bottom w:w="90" w:type="dxa"/>
              <w:right w:w="100" w:type="dxa"/>
            </w:tcMar>
            <w:vAlign w:val="center"/>
          </w:tcPr>
          <w:p w14:paraId="17FB8605" w14:textId="77777777" w:rsidR="00551582" w:rsidRDefault="00000000">
            <w:r>
              <w:rPr>
                <w:b/>
              </w:rPr>
              <w:t>Use in the project</w:t>
            </w:r>
          </w:p>
        </w:tc>
      </w:tr>
      <w:tr w:rsidR="00551582" w14:paraId="75F80191" w14:textId="77777777">
        <w:trPr>
          <w:jc w:val="center"/>
        </w:trPr>
        <w:tc>
          <w:tcPr>
            <w:tcW w:w="2880" w:type="dxa"/>
            <w:tcMar>
              <w:top w:w="90" w:type="dxa"/>
              <w:left w:w="100" w:type="dxa"/>
              <w:bottom w:w="90" w:type="dxa"/>
              <w:right w:w="100" w:type="dxa"/>
            </w:tcMar>
            <w:vAlign w:val="center"/>
          </w:tcPr>
          <w:p w14:paraId="7187C89C" w14:textId="77777777" w:rsidR="00551582" w:rsidRDefault="00000000">
            <w:r>
              <w:t>Python</w:t>
            </w:r>
          </w:p>
        </w:tc>
        <w:tc>
          <w:tcPr>
            <w:tcW w:w="6192" w:type="dxa"/>
            <w:tcMar>
              <w:top w:w="90" w:type="dxa"/>
              <w:left w:w="100" w:type="dxa"/>
              <w:bottom w:w="90" w:type="dxa"/>
              <w:right w:w="100" w:type="dxa"/>
            </w:tcMar>
            <w:vAlign w:val="center"/>
          </w:tcPr>
          <w:p w14:paraId="0127FBEA" w14:textId="77777777" w:rsidR="00551582" w:rsidRDefault="00000000">
            <w:r>
              <w:t>Application logic and database connection layer.</w:t>
            </w:r>
          </w:p>
        </w:tc>
      </w:tr>
      <w:tr w:rsidR="00551582" w14:paraId="47376F3A" w14:textId="77777777">
        <w:trPr>
          <w:jc w:val="center"/>
        </w:trPr>
        <w:tc>
          <w:tcPr>
            <w:tcW w:w="2880" w:type="dxa"/>
            <w:tcMar>
              <w:top w:w="90" w:type="dxa"/>
              <w:left w:w="100" w:type="dxa"/>
              <w:bottom w:w="90" w:type="dxa"/>
              <w:right w:w="100" w:type="dxa"/>
            </w:tcMar>
            <w:vAlign w:val="center"/>
          </w:tcPr>
          <w:p w14:paraId="46611568" w14:textId="77777777" w:rsidR="00551582" w:rsidRDefault="00000000">
            <w:r>
              <w:t>Streamlit</w:t>
            </w:r>
          </w:p>
        </w:tc>
        <w:tc>
          <w:tcPr>
            <w:tcW w:w="6192" w:type="dxa"/>
            <w:tcMar>
              <w:top w:w="90" w:type="dxa"/>
              <w:left w:w="100" w:type="dxa"/>
              <w:bottom w:w="90" w:type="dxa"/>
              <w:right w:w="100" w:type="dxa"/>
            </w:tcMar>
            <w:vAlign w:val="center"/>
          </w:tcPr>
          <w:p w14:paraId="157F1438" w14:textId="77777777" w:rsidR="00551582" w:rsidRDefault="00000000">
            <w:r>
              <w:t>Web dashboard and forms.</w:t>
            </w:r>
          </w:p>
        </w:tc>
      </w:tr>
      <w:tr w:rsidR="00551582" w14:paraId="56493B38" w14:textId="77777777">
        <w:trPr>
          <w:jc w:val="center"/>
        </w:trPr>
        <w:tc>
          <w:tcPr>
            <w:tcW w:w="2880" w:type="dxa"/>
            <w:tcMar>
              <w:top w:w="90" w:type="dxa"/>
              <w:left w:w="100" w:type="dxa"/>
              <w:bottom w:w="90" w:type="dxa"/>
              <w:right w:w="100" w:type="dxa"/>
            </w:tcMar>
            <w:vAlign w:val="center"/>
          </w:tcPr>
          <w:p w14:paraId="34B2D777" w14:textId="77777777" w:rsidR="00551582" w:rsidRDefault="00000000">
            <w:r>
              <w:t>Oracle Database</w:t>
            </w:r>
          </w:p>
        </w:tc>
        <w:tc>
          <w:tcPr>
            <w:tcW w:w="6192" w:type="dxa"/>
            <w:tcMar>
              <w:top w:w="90" w:type="dxa"/>
              <w:left w:w="100" w:type="dxa"/>
              <w:bottom w:w="90" w:type="dxa"/>
              <w:right w:w="100" w:type="dxa"/>
            </w:tcMar>
            <w:vAlign w:val="center"/>
          </w:tcPr>
          <w:p w14:paraId="4C00D070" w14:textId="77777777" w:rsidR="00551582" w:rsidRDefault="00000000">
            <w:r>
              <w:t>Data storage and SQL/PLSQL processing.</w:t>
            </w:r>
          </w:p>
        </w:tc>
      </w:tr>
      <w:tr w:rsidR="00551582" w14:paraId="2CEE07C2" w14:textId="77777777">
        <w:trPr>
          <w:jc w:val="center"/>
        </w:trPr>
        <w:tc>
          <w:tcPr>
            <w:tcW w:w="2880" w:type="dxa"/>
            <w:tcMar>
              <w:top w:w="90" w:type="dxa"/>
              <w:left w:w="100" w:type="dxa"/>
              <w:bottom w:w="90" w:type="dxa"/>
              <w:right w:w="100" w:type="dxa"/>
            </w:tcMar>
            <w:vAlign w:val="center"/>
          </w:tcPr>
          <w:p w14:paraId="5271A7B6" w14:textId="77777777" w:rsidR="00551582" w:rsidRDefault="00000000">
            <w:r>
              <w:t>PL/SQL</w:t>
            </w:r>
          </w:p>
        </w:tc>
        <w:tc>
          <w:tcPr>
            <w:tcW w:w="6192" w:type="dxa"/>
            <w:tcMar>
              <w:top w:w="90" w:type="dxa"/>
              <w:left w:w="100" w:type="dxa"/>
              <w:bottom w:w="90" w:type="dxa"/>
              <w:right w:w="100" w:type="dxa"/>
            </w:tcMar>
            <w:vAlign w:val="center"/>
          </w:tcPr>
          <w:p w14:paraId="6D3BDF2F" w14:textId="77777777" w:rsidR="00551582" w:rsidRDefault="00000000">
            <w:r>
              <w:t>Packages, function, and triggers.</w:t>
            </w:r>
          </w:p>
        </w:tc>
      </w:tr>
      <w:tr w:rsidR="00551582" w14:paraId="2B90B959" w14:textId="77777777">
        <w:trPr>
          <w:jc w:val="center"/>
        </w:trPr>
        <w:tc>
          <w:tcPr>
            <w:tcW w:w="2880" w:type="dxa"/>
            <w:tcMar>
              <w:top w:w="90" w:type="dxa"/>
              <w:left w:w="100" w:type="dxa"/>
              <w:bottom w:w="90" w:type="dxa"/>
              <w:right w:w="100" w:type="dxa"/>
            </w:tcMar>
            <w:vAlign w:val="center"/>
          </w:tcPr>
          <w:p w14:paraId="42AC76B7" w14:textId="77777777" w:rsidR="00551582" w:rsidRDefault="00000000">
            <w:r>
              <w:t>python-oracledb</w:t>
            </w:r>
          </w:p>
        </w:tc>
        <w:tc>
          <w:tcPr>
            <w:tcW w:w="6192" w:type="dxa"/>
            <w:tcMar>
              <w:top w:w="90" w:type="dxa"/>
              <w:left w:w="100" w:type="dxa"/>
              <w:bottom w:w="90" w:type="dxa"/>
              <w:right w:w="100" w:type="dxa"/>
            </w:tcMar>
            <w:vAlign w:val="center"/>
          </w:tcPr>
          <w:p w14:paraId="6D533121" w14:textId="77777777" w:rsidR="00551582" w:rsidRDefault="00000000">
            <w:r>
              <w:t>Oracle connection from Python.</w:t>
            </w:r>
          </w:p>
        </w:tc>
      </w:tr>
    </w:tbl>
    <w:p w14:paraId="6A2356A2" w14:textId="77777777" w:rsidR="00551582" w:rsidRDefault="00551582">
      <w:pPr>
        <w:spacing w:after="0"/>
      </w:pPr>
    </w:p>
    <w:p w14:paraId="68BF73BE" w14:textId="77777777" w:rsidR="00551582" w:rsidRDefault="00000000">
      <w:r>
        <w:br w:type="page"/>
      </w:r>
    </w:p>
    <w:p w14:paraId="13C839A3" w14:textId="5BF84A39" w:rsidR="00551582" w:rsidRDefault="00000000">
      <w:pPr>
        <w:pStyle w:val="Heading1"/>
      </w:pPr>
      <w:r>
        <w:rPr>
          <w:rFonts w:ascii="Times New Roman" w:hAnsi="Times New Roman"/>
        </w:rPr>
        <w:t>CHAPTER 2</w:t>
      </w:r>
      <w:r w:rsidR="00E90347">
        <w:rPr>
          <w:rFonts w:ascii="Times New Roman" w:hAnsi="Times New Roman"/>
        </w:rPr>
        <w:t>:</w:t>
      </w:r>
      <w:r>
        <w:rPr>
          <w:rFonts w:ascii="Times New Roman" w:hAnsi="Times New Roman"/>
        </w:rPr>
        <w:t xml:space="preserve"> BACKGROUND STUDY</w:t>
      </w:r>
    </w:p>
    <w:p w14:paraId="0357CE20" w14:textId="77777777" w:rsidR="00551582" w:rsidRDefault="00000000">
      <w:pPr>
        <w:pStyle w:val="Heading2"/>
      </w:pPr>
      <w:r>
        <w:rPr>
          <w:rFonts w:ascii="Times New Roman" w:hAnsi="Times New Roman"/>
        </w:rPr>
        <w:t>2.1 Existing Method</w:t>
      </w:r>
    </w:p>
    <w:p w14:paraId="5A8B6609" w14:textId="77777777" w:rsidR="00551582" w:rsidRDefault="00000000">
      <w:r>
        <w:t>A simple way to track cost is to write resource details in a sheet. This may not show the current status or calculate time-based cost correctly. CloudLedger uses a database so the information can be saved in related tables.</w:t>
      </w:r>
    </w:p>
    <w:p w14:paraId="30D63AE4" w14:textId="77777777" w:rsidR="00551582" w:rsidRDefault="00000000">
      <w:pPr>
        <w:pStyle w:val="Heading2"/>
      </w:pPr>
      <w:r>
        <w:rPr>
          <w:rFonts w:ascii="Times New Roman" w:hAnsi="Times New Roman"/>
        </w:rPr>
        <w:t>2.2 Main Ideas Used</w:t>
      </w:r>
    </w:p>
    <w:p w14:paraId="259E0B94" w14:textId="77777777" w:rsidR="00551582" w:rsidRDefault="00000000">
      <w:r>
        <w:t>The project uses a resource table for cloud resource details. When a resource starts, a usage session is created. When it stops, the end time is saved. The billing package checks the time overlap for the current budget cycle and adds the cost.</w:t>
      </w:r>
    </w:p>
    <w:p w14:paraId="3B2F02EF" w14:textId="77777777" w:rsidR="00551582" w:rsidRDefault="00000000">
      <w:pPr>
        <w:pStyle w:val="Heading2"/>
      </w:pPr>
      <w:r>
        <w:rPr>
          <w:rFonts w:ascii="Times New Roman" w:hAnsi="Times New Roman"/>
        </w:rPr>
        <w:t>2.3 Problem Definition</w:t>
      </w:r>
    </w:p>
    <w:p w14:paraId="15906052" w14:textId="77777777" w:rsidR="00551582" w:rsidRDefault="00000000">
      <w:r>
        <w:t>The problem is to make a small system that can save cloud resource information and show cost and budget details. The system must avoid hardcoded dashboard values. It must read its values from Oracle records.</w:t>
      </w:r>
    </w:p>
    <w:p w14:paraId="5ECBE6EE" w14:textId="77777777" w:rsidR="00551582" w:rsidRDefault="00000000">
      <w:pPr>
        <w:pStyle w:val="Heading2"/>
      </w:pPr>
      <w:r>
        <w:rPr>
          <w:rFonts w:ascii="Times New Roman" w:hAnsi="Times New Roman"/>
        </w:rPr>
        <w:t>2.4 Features Found in the Source</w:t>
      </w:r>
    </w:p>
    <w:tbl>
      <w:tblPr>
        <w:tblStyle w:val="TableGrid"/>
        <w:tblW w:w="0" w:type="auto"/>
        <w:jc w:val="center"/>
        <w:tblLook w:val="04A0" w:firstRow="1" w:lastRow="0" w:firstColumn="1" w:lastColumn="0" w:noHBand="0" w:noVBand="1"/>
      </w:tblPr>
      <w:tblGrid>
        <w:gridCol w:w="2160"/>
        <w:gridCol w:w="6912"/>
      </w:tblGrid>
      <w:tr w:rsidR="00551582" w14:paraId="2D861816" w14:textId="77777777">
        <w:trPr>
          <w:jc w:val="center"/>
        </w:trPr>
        <w:tc>
          <w:tcPr>
            <w:tcW w:w="2160" w:type="dxa"/>
            <w:shd w:val="clear" w:color="auto" w:fill="E7E7E7"/>
            <w:tcMar>
              <w:top w:w="90" w:type="dxa"/>
              <w:left w:w="100" w:type="dxa"/>
              <w:bottom w:w="90" w:type="dxa"/>
              <w:right w:w="100" w:type="dxa"/>
            </w:tcMar>
            <w:vAlign w:val="center"/>
          </w:tcPr>
          <w:p w14:paraId="4F671AB1" w14:textId="77777777" w:rsidR="00551582" w:rsidRDefault="00000000">
            <w:r>
              <w:rPr>
                <w:b/>
              </w:rPr>
              <w:t>Area</w:t>
            </w:r>
          </w:p>
        </w:tc>
        <w:tc>
          <w:tcPr>
            <w:tcW w:w="6912" w:type="dxa"/>
            <w:shd w:val="clear" w:color="auto" w:fill="E7E7E7"/>
            <w:tcMar>
              <w:top w:w="90" w:type="dxa"/>
              <w:left w:w="100" w:type="dxa"/>
              <w:bottom w:w="90" w:type="dxa"/>
              <w:right w:w="100" w:type="dxa"/>
            </w:tcMar>
            <w:vAlign w:val="center"/>
          </w:tcPr>
          <w:p w14:paraId="4177D729" w14:textId="77777777" w:rsidR="00551582" w:rsidRDefault="00000000">
            <w:r>
              <w:rPr>
                <w:b/>
              </w:rPr>
              <w:t>Implemented feature</w:t>
            </w:r>
          </w:p>
        </w:tc>
      </w:tr>
      <w:tr w:rsidR="00551582" w14:paraId="3B4BB7D0" w14:textId="77777777">
        <w:trPr>
          <w:jc w:val="center"/>
        </w:trPr>
        <w:tc>
          <w:tcPr>
            <w:tcW w:w="2160" w:type="dxa"/>
            <w:tcMar>
              <w:top w:w="90" w:type="dxa"/>
              <w:left w:w="100" w:type="dxa"/>
              <w:bottom w:w="90" w:type="dxa"/>
              <w:right w:w="100" w:type="dxa"/>
            </w:tcMar>
            <w:vAlign w:val="center"/>
          </w:tcPr>
          <w:p w14:paraId="0C56D5D1" w14:textId="77777777" w:rsidR="00551582" w:rsidRDefault="00000000">
            <w:r>
              <w:t>Resources</w:t>
            </w:r>
          </w:p>
        </w:tc>
        <w:tc>
          <w:tcPr>
            <w:tcW w:w="6912" w:type="dxa"/>
            <w:tcMar>
              <w:top w:w="90" w:type="dxa"/>
              <w:left w:w="100" w:type="dxa"/>
              <w:bottom w:w="90" w:type="dxa"/>
              <w:right w:w="100" w:type="dxa"/>
            </w:tcMar>
            <w:vAlign w:val="center"/>
          </w:tcPr>
          <w:p w14:paraId="7A5573E3" w14:textId="77777777" w:rsidR="00551582" w:rsidRDefault="00000000">
            <w:r>
              <w:t>Create, edit, delete, start, and stop actions.</w:t>
            </w:r>
          </w:p>
        </w:tc>
      </w:tr>
      <w:tr w:rsidR="00551582" w14:paraId="0A449BFE" w14:textId="77777777">
        <w:trPr>
          <w:jc w:val="center"/>
        </w:trPr>
        <w:tc>
          <w:tcPr>
            <w:tcW w:w="2160" w:type="dxa"/>
            <w:tcMar>
              <w:top w:w="90" w:type="dxa"/>
              <w:left w:w="100" w:type="dxa"/>
              <w:bottom w:w="90" w:type="dxa"/>
              <w:right w:w="100" w:type="dxa"/>
            </w:tcMar>
            <w:vAlign w:val="center"/>
          </w:tcPr>
          <w:p w14:paraId="62D77336" w14:textId="77777777" w:rsidR="00551582" w:rsidRDefault="00000000">
            <w:r>
              <w:t>Billing</w:t>
            </w:r>
          </w:p>
        </w:tc>
        <w:tc>
          <w:tcPr>
            <w:tcW w:w="6912" w:type="dxa"/>
            <w:tcMar>
              <w:top w:w="90" w:type="dxa"/>
              <w:left w:w="100" w:type="dxa"/>
              <w:bottom w:w="90" w:type="dxa"/>
              <w:right w:w="100" w:type="dxa"/>
            </w:tcMar>
            <w:vAlign w:val="center"/>
          </w:tcPr>
          <w:p w14:paraId="7E6BD7D9" w14:textId="77777777" w:rsidR="00551582" w:rsidRDefault="00000000">
            <w:r>
              <w:t>Current-cycle cost from session time and hourly rate.</w:t>
            </w:r>
          </w:p>
        </w:tc>
      </w:tr>
      <w:tr w:rsidR="00551582" w14:paraId="3623E2B8" w14:textId="77777777">
        <w:trPr>
          <w:jc w:val="center"/>
        </w:trPr>
        <w:tc>
          <w:tcPr>
            <w:tcW w:w="2160" w:type="dxa"/>
            <w:tcMar>
              <w:top w:w="90" w:type="dxa"/>
              <w:left w:w="100" w:type="dxa"/>
              <w:bottom w:w="90" w:type="dxa"/>
              <w:right w:w="100" w:type="dxa"/>
            </w:tcMar>
            <w:vAlign w:val="center"/>
          </w:tcPr>
          <w:p w14:paraId="05211201" w14:textId="77777777" w:rsidR="00551582" w:rsidRDefault="00000000">
            <w:r>
              <w:t>Clock</w:t>
            </w:r>
          </w:p>
        </w:tc>
        <w:tc>
          <w:tcPr>
            <w:tcW w:w="6912" w:type="dxa"/>
            <w:tcMar>
              <w:top w:w="90" w:type="dxa"/>
              <w:left w:w="100" w:type="dxa"/>
              <w:bottom w:w="90" w:type="dxa"/>
              <w:right w:w="100" w:type="dxa"/>
            </w:tcMar>
            <w:vAlign w:val="center"/>
          </w:tcPr>
          <w:p w14:paraId="60BC62B7" w14:textId="77777777" w:rsidR="00551582" w:rsidRDefault="00000000">
            <w:r>
              <w:t>Speed, pause, resume, and reset controls.</w:t>
            </w:r>
          </w:p>
        </w:tc>
      </w:tr>
      <w:tr w:rsidR="00551582" w14:paraId="1140B3B2" w14:textId="77777777">
        <w:trPr>
          <w:jc w:val="center"/>
        </w:trPr>
        <w:tc>
          <w:tcPr>
            <w:tcW w:w="2160" w:type="dxa"/>
            <w:tcMar>
              <w:top w:w="90" w:type="dxa"/>
              <w:left w:w="100" w:type="dxa"/>
              <w:bottom w:w="90" w:type="dxa"/>
              <w:right w:w="100" w:type="dxa"/>
            </w:tcMar>
            <w:vAlign w:val="center"/>
          </w:tcPr>
          <w:p w14:paraId="19BD7753" w14:textId="77777777" w:rsidR="00551582" w:rsidRDefault="00000000">
            <w:r>
              <w:t>Budget</w:t>
            </w:r>
          </w:p>
        </w:tc>
        <w:tc>
          <w:tcPr>
            <w:tcW w:w="6912" w:type="dxa"/>
            <w:tcMar>
              <w:top w:w="90" w:type="dxa"/>
              <w:left w:w="100" w:type="dxa"/>
              <w:bottom w:w="90" w:type="dxa"/>
              <w:right w:w="100" w:type="dxa"/>
            </w:tcMar>
            <w:vAlign w:val="center"/>
          </w:tcPr>
          <w:p w14:paraId="149773C3" w14:textId="77777777" w:rsidR="00551582" w:rsidRDefault="00000000">
            <w:r>
              <w:t>Amount, cycle type, warning percentage, and alert check.</w:t>
            </w:r>
          </w:p>
        </w:tc>
      </w:tr>
      <w:tr w:rsidR="00551582" w14:paraId="60C89558" w14:textId="77777777">
        <w:trPr>
          <w:jc w:val="center"/>
        </w:trPr>
        <w:tc>
          <w:tcPr>
            <w:tcW w:w="2160" w:type="dxa"/>
            <w:tcMar>
              <w:top w:w="90" w:type="dxa"/>
              <w:left w:w="100" w:type="dxa"/>
              <w:bottom w:w="90" w:type="dxa"/>
              <w:right w:w="100" w:type="dxa"/>
            </w:tcMar>
            <w:vAlign w:val="center"/>
          </w:tcPr>
          <w:p w14:paraId="7A3A5B73" w14:textId="77777777" w:rsidR="00551582" w:rsidRDefault="00000000">
            <w:r>
              <w:t>Safety</w:t>
            </w:r>
          </w:p>
        </w:tc>
        <w:tc>
          <w:tcPr>
            <w:tcW w:w="6912" w:type="dxa"/>
            <w:tcMar>
              <w:top w:w="90" w:type="dxa"/>
              <w:left w:w="100" w:type="dxa"/>
              <w:bottom w:w="90" w:type="dxa"/>
              <w:right w:w="100" w:type="dxa"/>
            </w:tcMar>
            <w:vAlign w:val="center"/>
          </w:tcPr>
          <w:p w14:paraId="2BD335ED" w14:textId="77777777" w:rsidR="00551582" w:rsidRDefault="00000000">
            <w:r>
              <w:t>Input checks, constraints, and a non-destructive verification script.</w:t>
            </w:r>
          </w:p>
        </w:tc>
      </w:tr>
    </w:tbl>
    <w:p w14:paraId="0A163F6B" w14:textId="77777777" w:rsidR="00551582" w:rsidRDefault="00551582">
      <w:pPr>
        <w:spacing w:after="0"/>
      </w:pPr>
    </w:p>
    <w:p w14:paraId="128B954F" w14:textId="77777777" w:rsidR="00551582" w:rsidRDefault="00000000">
      <w:pPr>
        <w:pStyle w:val="Heading2"/>
      </w:pPr>
      <w:r>
        <w:rPr>
          <w:rFonts w:ascii="Times New Roman" w:hAnsi="Times New Roman"/>
        </w:rPr>
        <w:t>2.5 Limitation</w:t>
      </w:r>
    </w:p>
    <w:p w14:paraId="0FEBBC56" w14:textId="77777777" w:rsidR="00551582" w:rsidRDefault="00000000">
      <w:r>
        <w:t>The project needs a reachable Oracle service and a configured application user. The provided README states that the SQL scripts must be run in order before the dashboard can load records. No sample resource data is inserted by the supplied schema script.</w:t>
      </w:r>
    </w:p>
    <w:p w14:paraId="61A4F167" w14:textId="77777777" w:rsidR="00551582" w:rsidRDefault="00000000">
      <w:r>
        <w:br w:type="page"/>
      </w:r>
    </w:p>
    <w:p w14:paraId="0FCDE52C" w14:textId="5F44608B" w:rsidR="00551582" w:rsidRDefault="00000000">
      <w:pPr>
        <w:pStyle w:val="Heading1"/>
      </w:pPr>
      <w:r>
        <w:rPr>
          <w:rFonts w:ascii="Times New Roman" w:hAnsi="Times New Roman"/>
        </w:rPr>
        <w:t>CHAPTER 3</w:t>
      </w:r>
      <w:r w:rsidR="00E90347">
        <w:rPr>
          <w:rFonts w:ascii="Times New Roman" w:hAnsi="Times New Roman"/>
        </w:rPr>
        <w:t>:</w:t>
      </w:r>
      <w:r>
        <w:rPr>
          <w:rFonts w:ascii="Times New Roman" w:hAnsi="Times New Roman"/>
        </w:rPr>
        <w:t xml:space="preserve"> DESIGN FLOW AND PROCESS</w:t>
      </w:r>
    </w:p>
    <w:p w14:paraId="68DD79E9" w14:textId="77777777" w:rsidR="00551582" w:rsidRDefault="00000000">
      <w:pPr>
        <w:pStyle w:val="Heading2"/>
      </w:pPr>
      <w:r>
        <w:rPr>
          <w:rFonts w:ascii="Times New Roman" w:hAnsi="Times New Roman"/>
        </w:rPr>
        <w:t>3.1 System Design</w:t>
      </w:r>
    </w:p>
    <w:p w14:paraId="139AD0F0" w14:textId="77777777" w:rsidR="00551582" w:rsidRDefault="00000000">
      <w:r>
        <w:t>The user works through the Streamlit dashboard. The dashboard calls helper functions in the Python files. The helper functions connect to Oracle and run SQL or stored procedures. Oracle stores the data and returns records to the dashboard.</w:t>
      </w:r>
    </w:p>
    <w:p w14:paraId="354E533E" w14:textId="77777777" w:rsidR="00551582" w:rsidRDefault="00000000">
      <w:pPr>
        <w:jc w:val="center"/>
      </w:pPr>
      <w:r>
        <w:rPr>
          <w:noProof/>
        </w:rPr>
        <w:drawing>
          <wp:inline distT="0" distB="0" distL="0" distR="0" wp14:anchorId="064F452E" wp14:editId="2A1D9A6D">
            <wp:extent cx="5715000" cy="2964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715000" cy="2964656"/>
                    </a:xfrm>
                    <a:prstGeom prst="rect">
                      <a:avLst/>
                    </a:prstGeom>
                  </pic:spPr>
                </pic:pic>
              </a:graphicData>
            </a:graphic>
          </wp:inline>
        </w:drawing>
      </w:r>
    </w:p>
    <w:p w14:paraId="74BDCE55" w14:textId="77777777" w:rsidR="00810725" w:rsidRDefault="00000000" w:rsidP="00810725">
      <w:pPr>
        <w:jc w:val="center"/>
      </w:pPr>
      <w:r>
        <w:rPr>
          <w:i/>
        </w:rPr>
        <w:t>Figure 1. System architecture based on the supplied project source.</w:t>
      </w:r>
    </w:p>
    <w:p w14:paraId="35AB6DEB" w14:textId="77777777" w:rsidR="00810725" w:rsidRDefault="00810725" w:rsidP="00810725">
      <w:pPr>
        <w:pStyle w:val="Heading1"/>
        <w:rPr>
          <w:rFonts w:cs="Times New Roman"/>
          <w:b w:val="0"/>
          <w:bCs w:val="0"/>
          <w:sz w:val="28"/>
          <w:szCs w:val="24"/>
        </w:rPr>
      </w:pPr>
      <w:r w:rsidRPr="00810725">
        <w:rPr>
          <w:rFonts w:ascii="Times New Roman" w:hAnsi="Times New Roman" w:cs="Times New Roman"/>
          <w:sz w:val="28"/>
          <w:szCs w:val="24"/>
        </w:rPr>
        <w:t>3.2 Data Fl</w:t>
      </w:r>
      <w:r>
        <w:rPr>
          <w:rFonts w:ascii="Times New Roman" w:hAnsi="Times New Roman" w:cs="Times New Roman"/>
          <w:sz w:val="28"/>
          <w:szCs w:val="24"/>
        </w:rPr>
        <w:t>ow</w:t>
      </w:r>
      <w:r>
        <w:rPr>
          <w:rFonts w:cs="Times New Roman"/>
          <w:b w:val="0"/>
          <w:bCs w:val="0"/>
          <w:sz w:val="28"/>
          <w:szCs w:val="24"/>
        </w:rPr>
        <w:t xml:space="preserve"> </w:t>
      </w:r>
    </w:p>
    <w:p w14:paraId="4E77C9BB" w14:textId="26F5903E" w:rsidR="00810725" w:rsidRPr="00810725" w:rsidRDefault="00810725" w:rsidP="00810725">
      <w:pPr>
        <w:pStyle w:val="Heading1"/>
        <w:rPr>
          <w:rFonts w:ascii="Times New Roman" w:hAnsi="Times New Roman" w:cs="Times New Roman"/>
          <w:b w:val="0"/>
          <w:bCs w:val="0"/>
          <w:sz w:val="24"/>
          <w:szCs w:val="22"/>
        </w:rPr>
      </w:pPr>
      <w:r w:rsidRPr="00810725">
        <w:rPr>
          <w:rFonts w:ascii="Times New Roman" w:hAnsi="Times New Roman" w:cs="Times New Roman"/>
          <w:b w:val="0"/>
          <w:bCs w:val="0"/>
          <w:sz w:val="24"/>
          <w:szCs w:val="22"/>
        </w:rPr>
        <w:t>For a resource action, the user selects or enters values in the dashboard. The application calls a PL/SQL procedure. Oracle saves the change and the dashboard is refreshed. For cost, the application asks the billing function for the current value and displays the returned result.</w:t>
      </w:r>
    </w:p>
    <w:p w14:paraId="2D7D26D6" w14:textId="6482FB40" w:rsidR="00810725" w:rsidRPr="00810725" w:rsidRDefault="00810725" w:rsidP="00810725"/>
    <w:p w14:paraId="46C8D832" w14:textId="77777777" w:rsidR="00810725" w:rsidRDefault="00810725">
      <w:pPr>
        <w:pStyle w:val="Heading1"/>
        <w:rPr>
          <w:rFonts w:ascii="Times New Roman" w:hAnsi="Times New Roman"/>
        </w:rPr>
      </w:pPr>
    </w:p>
    <w:p w14:paraId="351875D4" w14:textId="77777777" w:rsidR="00810725" w:rsidRDefault="00810725">
      <w:pPr>
        <w:pStyle w:val="Heading1"/>
        <w:rPr>
          <w:rFonts w:ascii="Times New Roman" w:hAnsi="Times New Roman"/>
        </w:rPr>
      </w:pPr>
    </w:p>
    <w:p w14:paraId="1FC5B043" w14:textId="77777777" w:rsidR="00810725" w:rsidRDefault="00810725" w:rsidP="00810725"/>
    <w:p w14:paraId="0CD120FB" w14:textId="77777777" w:rsidR="00810725" w:rsidRPr="00810725" w:rsidRDefault="00810725" w:rsidP="00810725"/>
    <w:p w14:paraId="766ED5B2" w14:textId="5D38ADA7" w:rsidR="00551582" w:rsidRDefault="00000000">
      <w:pPr>
        <w:pStyle w:val="Heading1"/>
      </w:pPr>
      <w:r>
        <w:rPr>
          <w:rFonts w:ascii="Times New Roman" w:hAnsi="Times New Roman"/>
        </w:rPr>
        <w:t>CHAPTER 4</w:t>
      </w:r>
      <w:r w:rsidR="00E90347">
        <w:rPr>
          <w:rFonts w:ascii="Times New Roman" w:hAnsi="Times New Roman"/>
        </w:rPr>
        <w:t>:</w:t>
      </w:r>
      <w:r>
        <w:rPr>
          <w:rFonts w:ascii="Times New Roman" w:hAnsi="Times New Roman"/>
        </w:rPr>
        <w:t xml:space="preserve"> IMPLEMENTATION</w:t>
      </w:r>
    </w:p>
    <w:p w14:paraId="15091583" w14:textId="77777777" w:rsidR="00551582" w:rsidRDefault="00000000">
      <w:pPr>
        <w:pStyle w:val="Heading2"/>
      </w:pPr>
      <w:r>
        <w:rPr>
          <w:rFonts w:ascii="Times New Roman" w:hAnsi="Times New Roman"/>
        </w:rPr>
        <w:t>4.1 Dashboard</w:t>
      </w:r>
    </w:p>
    <w:p w14:paraId="188B0235" w14:textId="77777777" w:rsidR="00551582" w:rsidRDefault="00000000">
      <w:r>
        <w:t>Figure 2 shows the CloudLedger Dashboard after it connected to Oracle. The page gives a quick view of current-cycle cost, budget consumed, and the number of running resources. It also shows local time, simulated time, budget details, and a small resource summary.</w:t>
      </w:r>
    </w:p>
    <w:p w14:paraId="27E066E6" w14:textId="77777777" w:rsidR="00551582" w:rsidRDefault="00000000">
      <w:pPr>
        <w:jc w:val="center"/>
      </w:pPr>
      <w:r>
        <w:rPr>
          <w:noProof/>
        </w:rPr>
        <w:drawing>
          <wp:inline distT="0" distB="0" distL="0" distR="0" wp14:anchorId="4CBA2196" wp14:editId="1BA7571A">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0).png"/>
                    <pic:cNvPicPr/>
                  </pic:nvPicPr>
                  <pic:blipFill>
                    <a:blip r:embed="rId9"/>
                    <a:stretch>
                      <a:fillRect/>
                    </a:stretch>
                  </pic:blipFill>
                  <pic:spPr>
                    <a:xfrm>
                      <a:off x="0" y="0"/>
                      <a:ext cx="5715000" cy="3571875"/>
                    </a:xfrm>
                    <a:prstGeom prst="rect">
                      <a:avLst/>
                    </a:prstGeom>
                  </pic:spPr>
                </pic:pic>
              </a:graphicData>
            </a:graphic>
          </wp:inline>
        </w:drawing>
      </w:r>
    </w:p>
    <w:p w14:paraId="66D84F82" w14:textId="77777777" w:rsidR="00551582" w:rsidRDefault="00000000">
      <w:pPr>
        <w:jc w:val="center"/>
      </w:pPr>
      <w:r>
        <w:rPr>
          <w:i/>
        </w:rPr>
        <w:t>Figure 2. CloudLedger Dashboard page showing live cost and resource summary.</w:t>
      </w:r>
    </w:p>
    <w:p w14:paraId="136F12C9" w14:textId="77777777" w:rsidR="00551582" w:rsidRDefault="00000000">
      <w:pPr>
        <w:pStyle w:val="Heading2"/>
      </w:pPr>
      <w:r>
        <w:rPr>
          <w:rFonts w:ascii="Times New Roman" w:hAnsi="Times New Roman"/>
        </w:rPr>
        <w:t>4.2 Dashboard Page Features</w:t>
      </w:r>
    </w:p>
    <w:p w14:paraId="300969C5" w14:textId="742B7BDC" w:rsidR="009A1280" w:rsidRDefault="00000000">
      <w:r>
        <w:t>At the time of capture, the page showed two running storage resources. It also displayed a daily budget of ₹10,000.00, an 80% warning level, and budget use above the saved budget. This layout helps the user notice the cost condition without opening each resource record.</w:t>
      </w:r>
    </w:p>
    <w:p w14:paraId="00B10959" w14:textId="7D45ADC6" w:rsidR="00551582" w:rsidRPr="009A1280" w:rsidRDefault="00000000" w:rsidP="009A1280">
      <w:pPr>
        <w:rPr>
          <w:b/>
          <w:bCs/>
          <w:sz w:val="28"/>
          <w:szCs w:val="24"/>
        </w:rPr>
      </w:pPr>
      <w:r w:rsidRPr="009A1280">
        <w:rPr>
          <w:b/>
          <w:bCs/>
          <w:sz w:val="28"/>
          <w:szCs w:val="24"/>
        </w:rPr>
        <w:t>4.3 Resource Management</w:t>
      </w:r>
    </w:p>
    <w:p w14:paraId="22C0485E" w14:textId="77777777" w:rsidR="00551582" w:rsidRDefault="00000000">
      <w:r>
        <w:t>Figure 3 shows the Resource Management page. The table displays resource ID, name, type, hourly rate, status, description, and current cost. A user can open Create resource, select a saved record, and then use the available stop, delete, or edit controls.</w:t>
      </w:r>
    </w:p>
    <w:p w14:paraId="45A4F7FF" w14:textId="77777777" w:rsidR="00551582" w:rsidRDefault="00000000">
      <w:pPr>
        <w:jc w:val="center"/>
      </w:pPr>
      <w:r>
        <w:rPr>
          <w:noProof/>
        </w:rPr>
        <w:drawing>
          <wp:inline distT="0" distB="0" distL="0" distR="0" wp14:anchorId="7DC55197" wp14:editId="15D80332">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10"/>
                    <a:stretch>
                      <a:fillRect/>
                    </a:stretch>
                  </pic:blipFill>
                  <pic:spPr>
                    <a:xfrm>
                      <a:off x="0" y="0"/>
                      <a:ext cx="5715000" cy="3571875"/>
                    </a:xfrm>
                    <a:prstGeom prst="rect">
                      <a:avLst/>
                    </a:prstGeom>
                  </pic:spPr>
                </pic:pic>
              </a:graphicData>
            </a:graphic>
          </wp:inline>
        </w:drawing>
      </w:r>
    </w:p>
    <w:p w14:paraId="64CAB94E" w14:textId="77777777" w:rsidR="00551582" w:rsidRDefault="00000000">
      <w:pPr>
        <w:jc w:val="center"/>
      </w:pPr>
      <w:r>
        <w:rPr>
          <w:i/>
        </w:rPr>
        <w:t>Figure 3. CloudLedger Resource Management page with saved resource records and controls.</w:t>
      </w:r>
    </w:p>
    <w:p w14:paraId="0201C0C3" w14:textId="62FD22FE" w:rsidR="00551582" w:rsidRPr="009A1280" w:rsidRDefault="00000000" w:rsidP="009A1280">
      <w:pPr>
        <w:rPr>
          <w:b/>
          <w:bCs/>
          <w:sz w:val="28"/>
          <w:szCs w:val="24"/>
        </w:rPr>
      </w:pPr>
      <w:r w:rsidRPr="009A1280">
        <w:rPr>
          <w:b/>
          <w:bCs/>
          <w:sz w:val="28"/>
          <w:szCs w:val="24"/>
        </w:rPr>
        <w:t>4.4 Clock and Budget Settings</w:t>
      </w:r>
    </w:p>
    <w:p w14:paraId="184CA86C" w14:textId="77777777" w:rsidR="00551582" w:rsidRDefault="00000000">
      <w:r>
        <w:t>The Settings page controls simulated time and budget information. Figure 4 shows the accelerated demo clock with speed, apply, pause, and reset controls. It also shows budget amount, cycle, warning threshold, and currency fields.</w:t>
      </w:r>
    </w:p>
    <w:p w14:paraId="4FE5F7D3" w14:textId="77777777" w:rsidR="00551582" w:rsidRDefault="00000000">
      <w:pPr>
        <w:jc w:val="center"/>
      </w:pPr>
      <w:r>
        <w:rPr>
          <w:noProof/>
        </w:rPr>
        <w:drawing>
          <wp:inline distT="0" distB="0" distL="0" distR="0" wp14:anchorId="1AFF5A07" wp14:editId="512D6F3F">
            <wp:extent cx="534924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2).png"/>
                    <pic:cNvPicPr/>
                  </pic:nvPicPr>
                  <pic:blipFill>
                    <a:blip r:embed="rId11"/>
                    <a:stretch>
                      <a:fillRect/>
                    </a:stretch>
                  </pic:blipFill>
                  <pic:spPr>
                    <a:xfrm>
                      <a:off x="0" y="0"/>
                      <a:ext cx="5349240" cy="3343275"/>
                    </a:xfrm>
                    <a:prstGeom prst="rect">
                      <a:avLst/>
                    </a:prstGeom>
                  </pic:spPr>
                </pic:pic>
              </a:graphicData>
            </a:graphic>
          </wp:inline>
        </w:drawing>
      </w:r>
    </w:p>
    <w:p w14:paraId="44613A29" w14:textId="77777777" w:rsidR="00551582" w:rsidRDefault="00000000">
      <w:pPr>
        <w:jc w:val="center"/>
      </w:pPr>
      <w:r>
        <w:rPr>
          <w:i/>
        </w:rPr>
        <w:t>Figure 4. CloudLedger Clock and Budget Settings page.</w:t>
      </w:r>
    </w:p>
    <w:p w14:paraId="61010EEF" w14:textId="77777777" w:rsidR="00551582" w:rsidRDefault="00000000">
      <w:pPr>
        <w:jc w:val="center"/>
      </w:pPr>
      <w:r>
        <w:rPr>
          <w:noProof/>
        </w:rPr>
        <w:drawing>
          <wp:inline distT="0" distB="0" distL="0" distR="0" wp14:anchorId="5711A046" wp14:editId="5A3E75D8">
            <wp:extent cx="5349240" cy="13254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213157.png"/>
                    <pic:cNvPicPr/>
                  </pic:nvPicPr>
                  <pic:blipFill>
                    <a:blip r:embed="rId12"/>
                    <a:stretch>
                      <a:fillRect/>
                    </a:stretch>
                  </pic:blipFill>
                  <pic:spPr>
                    <a:xfrm>
                      <a:off x="0" y="0"/>
                      <a:ext cx="5349240" cy="1325451"/>
                    </a:xfrm>
                    <a:prstGeom prst="rect">
                      <a:avLst/>
                    </a:prstGeom>
                  </pic:spPr>
                </pic:pic>
              </a:graphicData>
            </a:graphic>
          </wp:inline>
        </w:drawing>
      </w:r>
    </w:p>
    <w:p w14:paraId="00A6D114" w14:textId="77777777" w:rsidR="00551582" w:rsidRDefault="00000000">
      <w:pPr>
        <w:jc w:val="center"/>
      </w:pPr>
      <w:r>
        <w:rPr>
          <w:i/>
        </w:rPr>
        <w:t>Figure 5. Budget controls for currency, saving settings, and evaluating alerts.</w:t>
      </w:r>
    </w:p>
    <w:p w14:paraId="1AAF8F1C" w14:textId="77777777" w:rsidR="00551582" w:rsidRDefault="00000000">
      <w:r>
        <w:br w:type="page"/>
      </w:r>
    </w:p>
    <w:p w14:paraId="5C11EA68" w14:textId="626AD4DB" w:rsidR="00551582" w:rsidRDefault="00000000">
      <w:pPr>
        <w:pStyle w:val="Heading1"/>
      </w:pPr>
      <w:r>
        <w:rPr>
          <w:rFonts w:ascii="Times New Roman" w:hAnsi="Times New Roman"/>
        </w:rPr>
        <w:t>CHAPTER 5</w:t>
      </w:r>
      <w:r w:rsidR="00E90347">
        <w:rPr>
          <w:rFonts w:ascii="Times New Roman" w:hAnsi="Times New Roman"/>
        </w:rPr>
        <w:t>:</w:t>
      </w:r>
      <w:r>
        <w:rPr>
          <w:rFonts w:ascii="Times New Roman" w:hAnsi="Times New Roman"/>
        </w:rPr>
        <w:t xml:space="preserve"> DATABASE IMPLEMENTATION</w:t>
      </w:r>
    </w:p>
    <w:p w14:paraId="365A76D4" w14:textId="77777777" w:rsidR="00551582" w:rsidRDefault="00000000">
      <w:pPr>
        <w:pStyle w:val="Heading2"/>
      </w:pPr>
      <w:r>
        <w:rPr>
          <w:rFonts w:ascii="Times New Roman" w:hAnsi="Times New Roman"/>
        </w:rPr>
        <w:t>5.1 Tables and Rules</w:t>
      </w:r>
    </w:p>
    <w:p w14:paraId="478D797C" w14:textId="77777777" w:rsidR="00551582" w:rsidRDefault="00000000">
      <w:r>
        <w:t>The first SQL script creates sequences and tables. The important tables are CLOUD_RESOURCES, USAGE_SESSIONS, BUDGET_SETTINGS, DEMO_CLOCK, BILLING_CYCLES, and BUDGET_ALERTS. Primary keys, foreign keys, unique rules, and check constraints are used to protect data quality.</w:t>
      </w:r>
    </w:p>
    <w:tbl>
      <w:tblPr>
        <w:tblStyle w:val="TableGrid"/>
        <w:tblW w:w="0" w:type="auto"/>
        <w:jc w:val="center"/>
        <w:tblLook w:val="04A0" w:firstRow="1" w:lastRow="0" w:firstColumn="1" w:lastColumn="0" w:noHBand="0" w:noVBand="1"/>
      </w:tblPr>
      <w:tblGrid>
        <w:gridCol w:w="2534"/>
        <w:gridCol w:w="6696"/>
      </w:tblGrid>
      <w:tr w:rsidR="00551582" w14:paraId="5D92AAC0" w14:textId="77777777">
        <w:trPr>
          <w:jc w:val="center"/>
        </w:trPr>
        <w:tc>
          <w:tcPr>
            <w:tcW w:w="2376" w:type="dxa"/>
            <w:shd w:val="clear" w:color="auto" w:fill="E7E7E7"/>
            <w:tcMar>
              <w:top w:w="90" w:type="dxa"/>
              <w:left w:w="100" w:type="dxa"/>
              <w:bottom w:w="90" w:type="dxa"/>
              <w:right w:w="100" w:type="dxa"/>
            </w:tcMar>
            <w:vAlign w:val="center"/>
          </w:tcPr>
          <w:p w14:paraId="197A550E" w14:textId="77777777" w:rsidR="00551582" w:rsidRDefault="00000000">
            <w:r>
              <w:rPr>
                <w:b/>
              </w:rPr>
              <w:t>Table</w:t>
            </w:r>
          </w:p>
        </w:tc>
        <w:tc>
          <w:tcPr>
            <w:tcW w:w="6696" w:type="dxa"/>
            <w:shd w:val="clear" w:color="auto" w:fill="E7E7E7"/>
            <w:tcMar>
              <w:top w:w="90" w:type="dxa"/>
              <w:left w:w="100" w:type="dxa"/>
              <w:bottom w:w="90" w:type="dxa"/>
              <w:right w:w="100" w:type="dxa"/>
            </w:tcMar>
            <w:vAlign w:val="center"/>
          </w:tcPr>
          <w:p w14:paraId="051DA6BF" w14:textId="77777777" w:rsidR="00551582" w:rsidRDefault="00000000">
            <w:r>
              <w:rPr>
                <w:b/>
              </w:rPr>
              <w:t>Purpose</w:t>
            </w:r>
          </w:p>
        </w:tc>
      </w:tr>
      <w:tr w:rsidR="00551582" w14:paraId="5D3762AE" w14:textId="77777777">
        <w:trPr>
          <w:jc w:val="center"/>
        </w:trPr>
        <w:tc>
          <w:tcPr>
            <w:tcW w:w="2376" w:type="dxa"/>
            <w:tcMar>
              <w:top w:w="90" w:type="dxa"/>
              <w:left w:w="100" w:type="dxa"/>
              <w:bottom w:w="90" w:type="dxa"/>
              <w:right w:w="100" w:type="dxa"/>
            </w:tcMar>
            <w:vAlign w:val="center"/>
          </w:tcPr>
          <w:p w14:paraId="5EAD7EE2" w14:textId="77777777" w:rsidR="00551582" w:rsidRDefault="00000000">
            <w:r>
              <w:t>CLOUD_RESOURCES</w:t>
            </w:r>
          </w:p>
        </w:tc>
        <w:tc>
          <w:tcPr>
            <w:tcW w:w="6696" w:type="dxa"/>
            <w:tcMar>
              <w:top w:w="90" w:type="dxa"/>
              <w:left w:w="100" w:type="dxa"/>
              <w:bottom w:w="90" w:type="dxa"/>
              <w:right w:w="100" w:type="dxa"/>
            </w:tcMar>
            <w:vAlign w:val="center"/>
          </w:tcPr>
          <w:p w14:paraId="40E99CF6" w14:textId="77777777" w:rsidR="00551582" w:rsidRDefault="00000000">
            <w:r>
              <w:t>Keeps the name, type, hourly rate, status, and description of each resource.</w:t>
            </w:r>
          </w:p>
        </w:tc>
      </w:tr>
      <w:tr w:rsidR="00551582" w14:paraId="175C6238" w14:textId="77777777">
        <w:trPr>
          <w:jc w:val="center"/>
        </w:trPr>
        <w:tc>
          <w:tcPr>
            <w:tcW w:w="2376" w:type="dxa"/>
            <w:tcMar>
              <w:top w:w="90" w:type="dxa"/>
              <w:left w:w="100" w:type="dxa"/>
              <w:bottom w:w="90" w:type="dxa"/>
              <w:right w:w="100" w:type="dxa"/>
            </w:tcMar>
            <w:vAlign w:val="center"/>
          </w:tcPr>
          <w:p w14:paraId="30D19AD5" w14:textId="77777777" w:rsidR="00551582" w:rsidRDefault="00000000">
            <w:r>
              <w:t>USAGE_SESSIONS</w:t>
            </w:r>
          </w:p>
        </w:tc>
        <w:tc>
          <w:tcPr>
            <w:tcW w:w="6696" w:type="dxa"/>
            <w:tcMar>
              <w:top w:w="90" w:type="dxa"/>
              <w:left w:w="100" w:type="dxa"/>
              <w:bottom w:w="90" w:type="dxa"/>
              <w:right w:w="100" w:type="dxa"/>
            </w:tcMar>
            <w:vAlign w:val="center"/>
          </w:tcPr>
          <w:p w14:paraId="742DAD40" w14:textId="77777777" w:rsidR="00551582" w:rsidRDefault="00000000">
            <w:r>
              <w:t>Stores the start and stop time used for cost calculation.</w:t>
            </w:r>
          </w:p>
        </w:tc>
      </w:tr>
      <w:tr w:rsidR="00551582" w14:paraId="1E14F13C" w14:textId="77777777">
        <w:trPr>
          <w:jc w:val="center"/>
        </w:trPr>
        <w:tc>
          <w:tcPr>
            <w:tcW w:w="2376" w:type="dxa"/>
            <w:tcMar>
              <w:top w:w="90" w:type="dxa"/>
              <w:left w:w="100" w:type="dxa"/>
              <w:bottom w:w="90" w:type="dxa"/>
              <w:right w:w="100" w:type="dxa"/>
            </w:tcMar>
            <w:vAlign w:val="center"/>
          </w:tcPr>
          <w:p w14:paraId="4E30BC75" w14:textId="77777777" w:rsidR="00551582" w:rsidRDefault="00000000">
            <w:r>
              <w:t>BUDGET_SETTINGS</w:t>
            </w:r>
          </w:p>
        </w:tc>
        <w:tc>
          <w:tcPr>
            <w:tcW w:w="6696" w:type="dxa"/>
            <w:tcMar>
              <w:top w:w="90" w:type="dxa"/>
              <w:left w:w="100" w:type="dxa"/>
              <w:bottom w:w="90" w:type="dxa"/>
              <w:right w:w="100" w:type="dxa"/>
            </w:tcMar>
            <w:vAlign w:val="center"/>
          </w:tcPr>
          <w:p w14:paraId="3EBAC499" w14:textId="77777777" w:rsidR="00551582" w:rsidRDefault="00000000">
            <w:r>
              <w:t>Stores budget amount, cycle, warning level, and currency.</w:t>
            </w:r>
          </w:p>
        </w:tc>
      </w:tr>
      <w:tr w:rsidR="00551582" w14:paraId="5A7BE922" w14:textId="77777777">
        <w:trPr>
          <w:jc w:val="center"/>
        </w:trPr>
        <w:tc>
          <w:tcPr>
            <w:tcW w:w="2376" w:type="dxa"/>
            <w:tcMar>
              <w:top w:w="90" w:type="dxa"/>
              <w:left w:w="100" w:type="dxa"/>
              <w:bottom w:w="90" w:type="dxa"/>
              <w:right w:w="100" w:type="dxa"/>
            </w:tcMar>
            <w:vAlign w:val="center"/>
          </w:tcPr>
          <w:p w14:paraId="2477417F" w14:textId="77777777" w:rsidR="00551582" w:rsidRDefault="00000000">
            <w:r>
              <w:t>DEMO_CLOCK</w:t>
            </w:r>
          </w:p>
        </w:tc>
        <w:tc>
          <w:tcPr>
            <w:tcW w:w="6696" w:type="dxa"/>
            <w:tcMar>
              <w:top w:w="90" w:type="dxa"/>
              <w:left w:w="100" w:type="dxa"/>
              <w:bottom w:w="90" w:type="dxa"/>
              <w:right w:w="100" w:type="dxa"/>
            </w:tcMar>
            <w:vAlign w:val="center"/>
          </w:tcPr>
          <w:p w14:paraId="0E186F8B" w14:textId="77777777" w:rsidR="00551582" w:rsidRDefault="00000000">
            <w:r>
              <w:t>Stores the simulated-time settings used in the demonstration.</w:t>
            </w:r>
          </w:p>
        </w:tc>
      </w:tr>
      <w:tr w:rsidR="00551582" w14:paraId="743D40C9" w14:textId="77777777">
        <w:trPr>
          <w:jc w:val="center"/>
        </w:trPr>
        <w:tc>
          <w:tcPr>
            <w:tcW w:w="2376" w:type="dxa"/>
            <w:tcMar>
              <w:top w:w="90" w:type="dxa"/>
              <w:left w:w="100" w:type="dxa"/>
              <w:bottom w:w="90" w:type="dxa"/>
              <w:right w:w="100" w:type="dxa"/>
            </w:tcMar>
            <w:vAlign w:val="center"/>
          </w:tcPr>
          <w:p w14:paraId="5EAB9BAF" w14:textId="77777777" w:rsidR="00551582" w:rsidRDefault="00000000">
            <w:r>
              <w:t>BUDGET_ALERTS</w:t>
            </w:r>
          </w:p>
        </w:tc>
        <w:tc>
          <w:tcPr>
            <w:tcW w:w="6696" w:type="dxa"/>
            <w:tcMar>
              <w:top w:w="90" w:type="dxa"/>
              <w:left w:w="100" w:type="dxa"/>
              <w:bottom w:w="90" w:type="dxa"/>
              <w:right w:w="100" w:type="dxa"/>
            </w:tcMar>
            <w:vAlign w:val="center"/>
          </w:tcPr>
          <w:p w14:paraId="78807CB6" w14:textId="77777777" w:rsidR="00551582" w:rsidRDefault="00000000">
            <w:r>
              <w:t>Keeps warning or exceeded-budget messages.</w:t>
            </w:r>
          </w:p>
        </w:tc>
      </w:tr>
      <w:tr w:rsidR="00551582" w14:paraId="1FCDE198" w14:textId="77777777">
        <w:trPr>
          <w:jc w:val="center"/>
        </w:trPr>
        <w:tc>
          <w:tcPr>
            <w:tcW w:w="2376" w:type="dxa"/>
            <w:tcMar>
              <w:top w:w="90" w:type="dxa"/>
              <w:left w:w="100" w:type="dxa"/>
              <w:bottom w:w="90" w:type="dxa"/>
              <w:right w:w="100" w:type="dxa"/>
            </w:tcMar>
            <w:vAlign w:val="center"/>
          </w:tcPr>
          <w:p w14:paraId="6CEB43CC" w14:textId="77777777" w:rsidR="00551582" w:rsidRDefault="00000000">
            <w:r>
              <w:t>BILLING_CYCLES</w:t>
            </w:r>
          </w:p>
        </w:tc>
        <w:tc>
          <w:tcPr>
            <w:tcW w:w="6696" w:type="dxa"/>
            <w:tcMar>
              <w:top w:w="90" w:type="dxa"/>
              <w:left w:w="100" w:type="dxa"/>
              <w:bottom w:w="90" w:type="dxa"/>
              <w:right w:w="100" w:type="dxa"/>
            </w:tcMar>
            <w:vAlign w:val="center"/>
          </w:tcPr>
          <w:p w14:paraId="1894CECA" w14:textId="77777777" w:rsidR="00551582" w:rsidRDefault="00000000">
            <w:r>
              <w:t>Stores the start and end dates of a billing cycle.</w:t>
            </w:r>
          </w:p>
        </w:tc>
      </w:tr>
    </w:tbl>
    <w:p w14:paraId="38543F43" w14:textId="77777777" w:rsidR="00551582" w:rsidRDefault="00551582">
      <w:pPr>
        <w:spacing w:after="0"/>
      </w:pPr>
    </w:p>
    <w:p w14:paraId="130BCC47" w14:textId="77777777" w:rsidR="00551582" w:rsidRDefault="00000000">
      <w:pPr>
        <w:pStyle w:val="Heading2"/>
      </w:pPr>
      <w:r>
        <w:rPr>
          <w:rFonts w:ascii="Times New Roman" w:hAnsi="Times New Roman"/>
        </w:rPr>
        <w:t>5.2 Data Integrity</w:t>
      </w:r>
    </w:p>
    <w:p w14:paraId="46A87897" w14:textId="77777777" w:rsidR="00551582" w:rsidRDefault="00000000">
      <w:r>
        <w:t>The tables use IDs to identify records. A usage session is linked to a resource, so the database can relate the time record to the correct hourly rate. Rules such as valid status, unique names, and required values help prevent incorrect data from being saved.</w:t>
      </w:r>
    </w:p>
    <w:p w14:paraId="798EA257" w14:textId="7E87BF7A" w:rsidR="00551582" w:rsidRPr="00BB6A39" w:rsidRDefault="00000000" w:rsidP="00197E42">
      <w:pPr>
        <w:rPr>
          <w:b/>
          <w:bCs/>
          <w:sz w:val="28"/>
          <w:szCs w:val="24"/>
        </w:rPr>
      </w:pPr>
      <w:r w:rsidRPr="00BB6A39">
        <w:rPr>
          <w:b/>
          <w:bCs/>
          <w:sz w:val="28"/>
          <w:szCs w:val="24"/>
        </w:rPr>
        <w:t>5.3 Database Logic</w:t>
      </w:r>
    </w:p>
    <w:p w14:paraId="6FF6E83A" w14:textId="77777777" w:rsidR="00551582" w:rsidRDefault="00000000">
      <w:r>
        <w:t>The second SQL script contains packages for the demo clock, cloud resources, billing, and budgets. The billing package finds a cycle period, checks usage-session time, and returns a rounded cost value.</w:t>
      </w:r>
    </w:p>
    <w:tbl>
      <w:tblPr>
        <w:tblStyle w:val="TableGrid"/>
        <w:tblW w:w="0" w:type="auto"/>
        <w:jc w:val="center"/>
        <w:tblLook w:val="04A0" w:firstRow="1" w:lastRow="0" w:firstColumn="1" w:lastColumn="0" w:noHBand="0" w:noVBand="1"/>
      </w:tblPr>
      <w:tblGrid>
        <w:gridCol w:w="2520"/>
        <w:gridCol w:w="6552"/>
      </w:tblGrid>
      <w:tr w:rsidR="00551582" w14:paraId="7EBC9654" w14:textId="77777777">
        <w:trPr>
          <w:jc w:val="center"/>
        </w:trPr>
        <w:tc>
          <w:tcPr>
            <w:tcW w:w="2520" w:type="dxa"/>
            <w:shd w:val="clear" w:color="auto" w:fill="E7E7E7"/>
            <w:tcMar>
              <w:top w:w="90" w:type="dxa"/>
              <w:left w:w="100" w:type="dxa"/>
              <w:bottom w:w="90" w:type="dxa"/>
              <w:right w:w="100" w:type="dxa"/>
            </w:tcMar>
            <w:vAlign w:val="center"/>
          </w:tcPr>
          <w:p w14:paraId="6E37E663" w14:textId="77777777" w:rsidR="00551582" w:rsidRDefault="00000000">
            <w:r>
              <w:rPr>
                <w:b/>
              </w:rPr>
              <w:t>Part</w:t>
            </w:r>
          </w:p>
        </w:tc>
        <w:tc>
          <w:tcPr>
            <w:tcW w:w="6552" w:type="dxa"/>
            <w:shd w:val="clear" w:color="auto" w:fill="E7E7E7"/>
            <w:tcMar>
              <w:top w:w="90" w:type="dxa"/>
              <w:left w:w="100" w:type="dxa"/>
              <w:bottom w:w="90" w:type="dxa"/>
              <w:right w:w="100" w:type="dxa"/>
            </w:tcMar>
            <w:vAlign w:val="center"/>
          </w:tcPr>
          <w:p w14:paraId="718E64C4" w14:textId="77777777" w:rsidR="00551582" w:rsidRDefault="00000000">
            <w:r>
              <w:rPr>
                <w:b/>
              </w:rPr>
              <w:t>Simple purpose</w:t>
            </w:r>
          </w:p>
        </w:tc>
      </w:tr>
      <w:tr w:rsidR="00551582" w14:paraId="695DB7B8" w14:textId="77777777">
        <w:trPr>
          <w:jc w:val="center"/>
        </w:trPr>
        <w:tc>
          <w:tcPr>
            <w:tcW w:w="2520" w:type="dxa"/>
            <w:tcMar>
              <w:top w:w="90" w:type="dxa"/>
              <w:left w:w="100" w:type="dxa"/>
              <w:bottom w:w="90" w:type="dxa"/>
              <w:right w:w="100" w:type="dxa"/>
            </w:tcMar>
            <w:vAlign w:val="center"/>
          </w:tcPr>
          <w:p w14:paraId="23E020B5" w14:textId="77777777" w:rsidR="00551582" w:rsidRDefault="00000000">
            <w:r>
              <w:t>Demo clock</w:t>
            </w:r>
          </w:p>
        </w:tc>
        <w:tc>
          <w:tcPr>
            <w:tcW w:w="6552" w:type="dxa"/>
            <w:tcMar>
              <w:top w:w="90" w:type="dxa"/>
              <w:left w:w="100" w:type="dxa"/>
              <w:bottom w:w="90" w:type="dxa"/>
              <w:right w:w="100" w:type="dxa"/>
            </w:tcMar>
            <w:vAlign w:val="center"/>
          </w:tcPr>
          <w:p w14:paraId="685393E5" w14:textId="77777777" w:rsidR="00551582" w:rsidRDefault="00000000">
            <w:r>
              <w:t>Changes, pauses, or resets the simulated demonstration time.</w:t>
            </w:r>
          </w:p>
        </w:tc>
      </w:tr>
      <w:tr w:rsidR="00551582" w14:paraId="36A0EBC0" w14:textId="77777777">
        <w:trPr>
          <w:jc w:val="center"/>
        </w:trPr>
        <w:tc>
          <w:tcPr>
            <w:tcW w:w="2520" w:type="dxa"/>
            <w:tcMar>
              <w:top w:w="90" w:type="dxa"/>
              <w:left w:w="100" w:type="dxa"/>
              <w:bottom w:w="90" w:type="dxa"/>
              <w:right w:w="100" w:type="dxa"/>
            </w:tcMar>
            <w:vAlign w:val="center"/>
          </w:tcPr>
          <w:p w14:paraId="4B5DED87" w14:textId="77777777" w:rsidR="00551582" w:rsidRDefault="00000000">
            <w:r>
              <w:t>Resource management</w:t>
            </w:r>
          </w:p>
        </w:tc>
        <w:tc>
          <w:tcPr>
            <w:tcW w:w="6552" w:type="dxa"/>
            <w:tcMar>
              <w:top w:w="90" w:type="dxa"/>
              <w:left w:w="100" w:type="dxa"/>
              <w:bottom w:w="90" w:type="dxa"/>
              <w:right w:w="100" w:type="dxa"/>
            </w:tcMar>
            <w:vAlign w:val="center"/>
          </w:tcPr>
          <w:p w14:paraId="6D6E2C28" w14:textId="77777777" w:rsidR="00551582" w:rsidRDefault="00000000">
            <w:r>
              <w:t>Creates, edits, starts, stops, or deletes resource records.</w:t>
            </w:r>
          </w:p>
        </w:tc>
      </w:tr>
      <w:tr w:rsidR="00551582" w14:paraId="7ED0C29B" w14:textId="77777777">
        <w:trPr>
          <w:jc w:val="center"/>
        </w:trPr>
        <w:tc>
          <w:tcPr>
            <w:tcW w:w="2520" w:type="dxa"/>
            <w:tcMar>
              <w:top w:w="90" w:type="dxa"/>
              <w:left w:w="100" w:type="dxa"/>
              <w:bottom w:w="90" w:type="dxa"/>
              <w:right w:w="100" w:type="dxa"/>
            </w:tcMar>
            <w:vAlign w:val="center"/>
          </w:tcPr>
          <w:p w14:paraId="5680E9E8" w14:textId="77777777" w:rsidR="00551582" w:rsidRDefault="00000000">
            <w:r>
              <w:t>Billing</w:t>
            </w:r>
          </w:p>
        </w:tc>
        <w:tc>
          <w:tcPr>
            <w:tcW w:w="6552" w:type="dxa"/>
            <w:tcMar>
              <w:top w:w="90" w:type="dxa"/>
              <w:left w:w="100" w:type="dxa"/>
              <w:bottom w:w="90" w:type="dxa"/>
              <w:right w:w="100" w:type="dxa"/>
            </w:tcMar>
            <w:vAlign w:val="center"/>
          </w:tcPr>
          <w:p w14:paraId="2A9A5C39" w14:textId="77777777" w:rsidR="00551582" w:rsidRDefault="00000000">
            <w:r>
              <w:t>Calculates the current-cycle cost from saved usage time and hourly rate.</w:t>
            </w:r>
          </w:p>
        </w:tc>
      </w:tr>
      <w:tr w:rsidR="00551582" w14:paraId="012068A0" w14:textId="77777777">
        <w:trPr>
          <w:jc w:val="center"/>
        </w:trPr>
        <w:tc>
          <w:tcPr>
            <w:tcW w:w="2520" w:type="dxa"/>
            <w:tcMar>
              <w:top w:w="90" w:type="dxa"/>
              <w:left w:w="100" w:type="dxa"/>
              <w:bottom w:w="90" w:type="dxa"/>
              <w:right w:w="100" w:type="dxa"/>
            </w:tcMar>
            <w:vAlign w:val="center"/>
          </w:tcPr>
          <w:p w14:paraId="29C6B496" w14:textId="77777777" w:rsidR="00551582" w:rsidRDefault="00000000">
            <w:r>
              <w:t>Budget</w:t>
            </w:r>
          </w:p>
        </w:tc>
        <w:tc>
          <w:tcPr>
            <w:tcW w:w="6552" w:type="dxa"/>
            <w:tcMar>
              <w:top w:w="90" w:type="dxa"/>
              <w:left w:w="100" w:type="dxa"/>
              <w:bottom w:w="90" w:type="dxa"/>
              <w:right w:w="100" w:type="dxa"/>
            </w:tcMar>
            <w:vAlign w:val="center"/>
          </w:tcPr>
          <w:p w14:paraId="470AB722" w14:textId="77777777" w:rsidR="00551582" w:rsidRDefault="00000000">
            <w:r>
              <w:t>Saves budget details and checks whether an alert is needed.</w:t>
            </w:r>
          </w:p>
        </w:tc>
      </w:tr>
    </w:tbl>
    <w:p w14:paraId="535A6A5C" w14:textId="77777777" w:rsidR="00551582" w:rsidRDefault="00551582">
      <w:pPr>
        <w:spacing w:after="0"/>
      </w:pPr>
    </w:p>
    <w:p w14:paraId="4EAF3A04" w14:textId="77777777" w:rsidR="00551582" w:rsidRDefault="00000000">
      <w:pPr>
        <w:pStyle w:val="Heading2"/>
      </w:pPr>
      <w:r>
        <w:rPr>
          <w:rFonts w:ascii="Times New Roman" w:hAnsi="Times New Roman"/>
        </w:rPr>
        <w:t>5.4 Basic Login Reference for Future Work</w:t>
      </w:r>
    </w:p>
    <w:p w14:paraId="335194A7" w14:textId="77777777" w:rsidR="00551582" w:rsidRDefault="00000000">
      <w:r>
        <w:t>The present CloudLedger project does not include a login page. If login is added later, each user should have a unique user name and a password that is stored safely as a one-way password hash. The application should check the user before showing protected pages and should give only the required access. This is a future improvement, not a feature shown in the supplied screens.</w:t>
      </w:r>
    </w:p>
    <w:p w14:paraId="0BD4A7A3" w14:textId="28AF9475" w:rsidR="00551582" w:rsidRPr="00BB6A39" w:rsidRDefault="00000000" w:rsidP="00197E42">
      <w:pPr>
        <w:rPr>
          <w:b/>
          <w:bCs/>
          <w:sz w:val="28"/>
          <w:szCs w:val="24"/>
        </w:rPr>
      </w:pPr>
      <w:r w:rsidRPr="00BB6A39">
        <w:rPr>
          <w:b/>
          <w:bCs/>
          <w:sz w:val="28"/>
          <w:szCs w:val="24"/>
        </w:rPr>
        <w:t>5.5 Validation from Captured Screens</w:t>
      </w:r>
    </w:p>
    <w:p w14:paraId="782FC492" w14:textId="77777777" w:rsidR="00551582" w:rsidRDefault="00000000">
      <w:r>
        <w:t>The following checks are based on the supplied live CloudLedger screenshots. They are used as visual evidence of the displayed pages and controls.</w:t>
      </w:r>
    </w:p>
    <w:tbl>
      <w:tblPr>
        <w:tblStyle w:val="TableGrid"/>
        <w:tblW w:w="0" w:type="auto"/>
        <w:jc w:val="center"/>
        <w:tblLook w:val="04A0" w:firstRow="1" w:lastRow="0" w:firstColumn="1" w:lastColumn="0" w:noHBand="0" w:noVBand="1"/>
      </w:tblPr>
      <w:tblGrid>
        <w:gridCol w:w="1800"/>
        <w:gridCol w:w="5112"/>
        <w:gridCol w:w="1440"/>
      </w:tblGrid>
      <w:tr w:rsidR="00551582" w14:paraId="59844F30" w14:textId="77777777">
        <w:trPr>
          <w:jc w:val="center"/>
        </w:trPr>
        <w:tc>
          <w:tcPr>
            <w:tcW w:w="1800" w:type="dxa"/>
            <w:shd w:val="clear" w:color="auto" w:fill="E7E7E7"/>
            <w:tcMar>
              <w:top w:w="90" w:type="dxa"/>
              <w:left w:w="100" w:type="dxa"/>
              <w:bottom w:w="90" w:type="dxa"/>
              <w:right w:w="100" w:type="dxa"/>
            </w:tcMar>
            <w:vAlign w:val="center"/>
          </w:tcPr>
          <w:p w14:paraId="5B950342" w14:textId="77777777" w:rsidR="00551582" w:rsidRDefault="00000000">
            <w:r>
              <w:rPr>
                <w:b/>
              </w:rPr>
              <w:t>Check</w:t>
            </w:r>
          </w:p>
        </w:tc>
        <w:tc>
          <w:tcPr>
            <w:tcW w:w="5112" w:type="dxa"/>
            <w:shd w:val="clear" w:color="auto" w:fill="E7E7E7"/>
            <w:tcMar>
              <w:top w:w="90" w:type="dxa"/>
              <w:left w:w="100" w:type="dxa"/>
              <w:bottom w:w="90" w:type="dxa"/>
              <w:right w:w="100" w:type="dxa"/>
            </w:tcMar>
            <w:vAlign w:val="center"/>
          </w:tcPr>
          <w:p w14:paraId="7EAADC4E" w14:textId="77777777" w:rsidR="00551582" w:rsidRDefault="00000000">
            <w:r>
              <w:rPr>
                <w:b/>
              </w:rPr>
              <w:t>Evidence visible in the screenshot</w:t>
            </w:r>
          </w:p>
        </w:tc>
        <w:tc>
          <w:tcPr>
            <w:tcW w:w="1440" w:type="dxa"/>
            <w:shd w:val="clear" w:color="auto" w:fill="E7E7E7"/>
            <w:tcMar>
              <w:top w:w="90" w:type="dxa"/>
              <w:left w:w="100" w:type="dxa"/>
              <w:bottom w:w="90" w:type="dxa"/>
              <w:right w:w="100" w:type="dxa"/>
            </w:tcMar>
            <w:vAlign w:val="center"/>
          </w:tcPr>
          <w:p w14:paraId="7BD29AA9" w14:textId="77777777" w:rsidR="00551582" w:rsidRDefault="00000000">
            <w:r>
              <w:rPr>
                <w:b/>
              </w:rPr>
              <w:t>Result</w:t>
            </w:r>
          </w:p>
        </w:tc>
      </w:tr>
      <w:tr w:rsidR="00551582" w14:paraId="18A9AF0B" w14:textId="77777777">
        <w:trPr>
          <w:jc w:val="center"/>
        </w:trPr>
        <w:tc>
          <w:tcPr>
            <w:tcW w:w="1800" w:type="dxa"/>
            <w:tcMar>
              <w:top w:w="90" w:type="dxa"/>
              <w:left w:w="100" w:type="dxa"/>
              <w:bottom w:w="90" w:type="dxa"/>
              <w:right w:w="100" w:type="dxa"/>
            </w:tcMar>
            <w:vAlign w:val="center"/>
          </w:tcPr>
          <w:p w14:paraId="43DEBFC6" w14:textId="77777777" w:rsidR="00551582" w:rsidRDefault="00000000">
            <w:r>
              <w:t>Oracle connection</w:t>
            </w:r>
          </w:p>
        </w:tc>
        <w:tc>
          <w:tcPr>
            <w:tcW w:w="5112" w:type="dxa"/>
            <w:tcMar>
              <w:top w:w="90" w:type="dxa"/>
              <w:left w:w="100" w:type="dxa"/>
              <w:bottom w:w="90" w:type="dxa"/>
              <w:right w:w="100" w:type="dxa"/>
            </w:tcMar>
            <w:vAlign w:val="center"/>
          </w:tcPr>
          <w:p w14:paraId="536FF8E1" w14:textId="77777777" w:rsidR="00551582" w:rsidRDefault="00000000">
            <w:r>
              <w:t>The page header says that the application is connected to Oracle and shows database time.</w:t>
            </w:r>
          </w:p>
        </w:tc>
        <w:tc>
          <w:tcPr>
            <w:tcW w:w="1440" w:type="dxa"/>
            <w:tcMar>
              <w:top w:w="90" w:type="dxa"/>
              <w:left w:w="100" w:type="dxa"/>
              <w:bottom w:w="90" w:type="dxa"/>
              <w:right w:w="100" w:type="dxa"/>
            </w:tcMar>
            <w:vAlign w:val="center"/>
          </w:tcPr>
          <w:p w14:paraId="09ABA370" w14:textId="77777777" w:rsidR="00551582" w:rsidRDefault="00000000">
            <w:r>
              <w:t>Observed</w:t>
            </w:r>
          </w:p>
        </w:tc>
      </w:tr>
      <w:tr w:rsidR="00551582" w14:paraId="07A734B2" w14:textId="77777777">
        <w:trPr>
          <w:jc w:val="center"/>
        </w:trPr>
        <w:tc>
          <w:tcPr>
            <w:tcW w:w="1800" w:type="dxa"/>
            <w:tcMar>
              <w:top w:w="90" w:type="dxa"/>
              <w:left w:w="100" w:type="dxa"/>
              <w:bottom w:w="90" w:type="dxa"/>
              <w:right w:w="100" w:type="dxa"/>
            </w:tcMar>
            <w:vAlign w:val="center"/>
          </w:tcPr>
          <w:p w14:paraId="40AD0B0B" w14:textId="77777777" w:rsidR="00551582" w:rsidRDefault="00000000">
            <w:r>
              <w:t>Dashboard metrics</w:t>
            </w:r>
          </w:p>
        </w:tc>
        <w:tc>
          <w:tcPr>
            <w:tcW w:w="5112" w:type="dxa"/>
            <w:tcMar>
              <w:top w:w="90" w:type="dxa"/>
              <w:left w:w="100" w:type="dxa"/>
              <w:bottom w:w="90" w:type="dxa"/>
              <w:right w:w="100" w:type="dxa"/>
            </w:tcMar>
            <w:vAlign w:val="center"/>
          </w:tcPr>
          <w:p w14:paraId="498D7ADD" w14:textId="77777777" w:rsidR="00551582" w:rsidRDefault="00000000">
            <w:r>
              <w:t>Current-cycle cost, budget consumed, and running-resource count are displayed.</w:t>
            </w:r>
          </w:p>
        </w:tc>
        <w:tc>
          <w:tcPr>
            <w:tcW w:w="1440" w:type="dxa"/>
            <w:tcMar>
              <w:top w:w="90" w:type="dxa"/>
              <w:left w:w="100" w:type="dxa"/>
              <w:bottom w:w="90" w:type="dxa"/>
              <w:right w:w="100" w:type="dxa"/>
            </w:tcMar>
            <w:vAlign w:val="center"/>
          </w:tcPr>
          <w:p w14:paraId="53AF5044" w14:textId="77777777" w:rsidR="00551582" w:rsidRDefault="00000000">
            <w:r>
              <w:t>Observed</w:t>
            </w:r>
          </w:p>
        </w:tc>
      </w:tr>
      <w:tr w:rsidR="00551582" w14:paraId="439482F5" w14:textId="77777777">
        <w:trPr>
          <w:jc w:val="center"/>
        </w:trPr>
        <w:tc>
          <w:tcPr>
            <w:tcW w:w="1800" w:type="dxa"/>
            <w:tcMar>
              <w:top w:w="90" w:type="dxa"/>
              <w:left w:w="100" w:type="dxa"/>
              <w:bottom w:w="90" w:type="dxa"/>
              <w:right w:w="100" w:type="dxa"/>
            </w:tcMar>
            <w:vAlign w:val="center"/>
          </w:tcPr>
          <w:p w14:paraId="349D4B09" w14:textId="77777777" w:rsidR="00551582" w:rsidRDefault="00000000">
            <w:r>
              <w:t>Resource records</w:t>
            </w:r>
          </w:p>
        </w:tc>
        <w:tc>
          <w:tcPr>
            <w:tcW w:w="5112" w:type="dxa"/>
            <w:tcMar>
              <w:top w:w="90" w:type="dxa"/>
              <w:left w:w="100" w:type="dxa"/>
              <w:bottom w:w="90" w:type="dxa"/>
              <w:right w:w="100" w:type="dxa"/>
            </w:tcMar>
            <w:vAlign w:val="center"/>
          </w:tcPr>
          <w:p w14:paraId="11545EDB" w14:textId="77777777" w:rsidR="00551582" w:rsidRDefault="00000000">
            <w:r>
              <w:t>Two resource rows show status, rate, description, and current cost.</w:t>
            </w:r>
          </w:p>
        </w:tc>
        <w:tc>
          <w:tcPr>
            <w:tcW w:w="1440" w:type="dxa"/>
            <w:tcMar>
              <w:top w:w="90" w:type="dxa"/>
              <w:left w:w="100" w:type="dxa"/>
              <w:bottom w:w="90" w:type="dxa"/>
              <w:right w:w="100" w:type="dxa"/>
            </w:tcMar>
            <w:vAlign w:val="center"/>
          </w:tcPr>
          <w:p w14:paraId="6CC7AF14" w14:textId="77777777" w:rsidR="00551582" w:rsidRDefault="00000000">
            <w:r>
              <w:t>Observed</w:t>
            </w:r>
          </w:p>
        </w:tc>
      </w:tr>
      <w:tr w:rsidR="00551582" w14:paraId="0280054A" w14:textId="77777777">
        <w:trPr>
          <w:jc w:val="center"/>
        </w:trPr>
        <w:tc>
          <w:tcPr>
            <w:tcW w:w="1800" w:type="dxa"/>
            <w:tcMar>
              <w:top w:w="90" w:type="dxa"/>
              <w:left w:w="100" w:type="dxa"/>
              <w:bottom w:w="90" w:type="dxa"/>
              <w:right w:w="100" w:type="dxa"/>
            </w:tcMar>
            <w:vAlign w:val="center"/>
          </w:tcPr>
          <w:p w14:paraId="3370D20A" w14:textId="77777777" w:rsidR="00551582" w:rsidRDefault="00000000">
            <w:r>
              <w:t>Clock controls</w:t>
            </w:r>
          </w:p>
        </w:tc>
        <w:tc>
          <w:tcPr>
            <w:tcW w:w="5112" w:type="dxa"/>
            <w:tcMar>
              <w:top w:w="90" w:type="dxa"/>
              <w:left w:w="100" w:type="dxa"/>
              <w:bottom w:w="90" w:type="dxa"/>
              <w:right w:w="100" w:type="dxa"/>
            </w:tcMar>
            <w:vAlign w:val="center"/>
          </w:tcPr>
          <w:p w14:paraId="0A3685BB" w14:textId="77777777" w:rsidR="00551582" w:rsidRDefault="00000000">
            <w:r>
              <w:t>Speed, apply, pause, and reset controls are visible.</w:t>
            </w:r>
          </w:p>
        </w:tc>
        <w:tc>
          <w:tcPr>
            <w:tcW w:w="1440" w:type="dxa"/>
            <w:tcMar>
              <w:top w:w="90" w:type="dxa"/>
              <w:left w:w="100" w:type="dxa"/>
              <w:bottom w:w="90" w:type="dxa"/>
              <w:right w:w="100" w:type="dxa"/>
            </w:tcMar>
            <w:vAlign w:val="center"/>
          </w:tcPr>
          <w:p w14:paraId="68B4FDF8" w14:textId="77777777" w:rsidR="00551582" w:rsidRDefault="00000000">
            <w:r>
              <w:t>Observed</w:t>
            </w:r>
          </w:p>
        </w:tc>
      </w:tr>
      <w:tr w:rsidR="00551582" w14:paraId="0E1C6E12" w14:textId="77777777">
        <w:trPr>
          <w:jc w:val="center"/>
        </w:trPr>
        <w:tc>
          <w:tcPr>
            <w:tcW w:w="1800" w:type="dxa"/>
            <w:tcMar>
              <w:top w:w="90" w:type="dxa"/>
              <w:left w:w="100" w:type="dxa"/>
              <w:bottom w:w="90" w:type="dxa"/>
              <w:right w:w="100" w:type="dxa"/>
            </w:tcMar>
            <w:vAlign w:val="center"/>
          </w:tcPr>
          <w:p w14:paraId="04579478" w14:textId="77777777" w:rsidR="00551582" w:rsidRDefault="00000000">
            <w:r>
              <w:t>Budget actions</w:t>
            </w:r>
          </w:p>
        </w:tc>
        <w:tc>
          <w:tcPr>
            <w:tcW w:w="5112" w:type="dxa"/>
            <w:tcMar>
              <w:top w:w="90" w:type="dxa"/>
              <w:left w:w="100" w:type="dxa"/>
              <w:bottom w:w="90" w:type="dxa"/>
              <w:right w:w="100" w:type="dxa"/>
            </w:tcMar>
            <w:vAlign w:val="center"/>
          </w:tcPr>
          <w:p w14:paraId="2EE775FF" w14:textId="77777777" w:rsidR="00551582" w:rsidRDefault="00000000">
            <w:r>
              <w:t>Save budget and Evaluate budget alerts buttons are visible.</w:t>
            </w:r>
          </w:p>
        </w:tc>
        <w:tc>
          <w:tcPr>
            <w:tcW w:w="1440" w:type="dxa"/>
            <w:tcMar>
              <w:top w:w="90" w:type="dxa"/>
              <w:left w:w="100" w:type="dxa"/>
              <w:bottom w:w="90" w:type="dxa"/>
              <w:right w:w="100" w:type="dxa"/>
            </w:tcMar>
            <w:vAlign w:val="center"/>
          </w:tcPr>
          <w:p w14:paraId="00A67D2A" w14:textId="77777777" w:rsidR="00551582" w:rsidRDefault="00000000">
            <w:r>
              <w:t>Observed</w:t>
            </w:r>
          </w:p>
        </w:tc>
      </w:tr>
    </w:tbl>
    <w:p w14:paraId="73B74E0A" w14:textId="77777777" w:rsidR="00551582" w:rsidRDefault="00551582">
      <w:pPr>
        <w:spacing w:after="0"/>
      </w:pPr>
    </w:p>
    <w:p w14:paraId="5A39CABF" w14:textId="77777777" w:rsidR="00551582" w:rsidRDefault="00000000">
      <w:pPr>
        <w:pStyle w:val="Heading2"/>
      </w:pPr>
      <w:r>
        <w:rPr>
          <w:rFonts w:ascii="Times New Roman" w:hAnsi="Times New Roman"/>
        </w:rPr>
        <w:t>5.6 Verification Plan</w:t>
      </w:r>
    </w:p>
    <w:p w14:paraId="7623D7A0" w14:textId="77777777" w:rsidR="00551582" w:rsidRDefault="00000000">
      <w:r>
        <w:t>The supplied file 05_verify.sql is a non-destructive verification script. It checks the connected schema, required tables, required PL/SQL objects, compilation errors, and basic package calls. It does not insert, update, or delete data.</w:t>
      </w:r>
    </w:p>
    <w:p w14:paraId="581417F3" w14:textId="77777777" w:rsidR="00551582" w:rsidRDefault="00000000">
      <w:r>
        <w:br w:type="page"/>
      </w:r>
    </w:p>
    <w:p w14:paraId="15E7A4D0" w14:textId="2C8E8F35" w:rsidR="00551582" w:rsidRDefault="00000000">
      <w:pPr>
        <w:pStyle w:val="Heading1"/>
      </w:pPr>
      <w:r>
        <w:rPr>
          <w:rFonts w:ascii="Times New Roman" w:hAnsi="Times New Roman"/>
        </w:rPr>
        <w:t>CHAPTER 6</w:t>
      </w:r>
      <w:r w:rsidR="00E90347">
        <w:rPr>
          <w:rFonts w:ascii="Times New Roman" w:hAnsi="Times New Roman"/>
        </w:rPr>
        <w:t>:</w:t>
      </w:r>
      <w:r>
        <w:rPr>
          <w:rFonts w:ascii="Times New Roman" w:hAnsi="Times New Roman"/>
        </w:rPr>
        <w:t xml:space="preserve"> CONCLUSION AND FUTURE WORK</w:t>
      </w:r>
    </w:p>
    <w:p w14:paraId="72AA89BD" w14:textId="77777777" w:rsidR="00551582" w:rsidRDefault="00000000">
      <w:pPr>
        <w:pStyle w:val="Heading2"/>
      </w:pPr>
      <w:r>
        <w:rPr>
          <w:rFonts w:ascii="Times New Roman" w:hAnsi="Times New Roman"/>
        </w:rPr>
        <w:t>6.1 Test Status</w:t>
      </w:r>
    </w:p>
    <w:tbl>
      <w:tblPr>
        <w:tblStyle w:val="TableGrid"/>
        <w:tblW w:w="0" w:type="auto"/>
        <w:jc w:val="center"/>
        <w:tblLook w:val="04A0" w:firstRow="1" w:lastRow="0" w:firstColumn="1" w:lastColumn="0" w:noHBand="0" w:noVBand="1"/>
      </w:tblPr>
      <w:tblGrid>
        <w:gridCol w:w="1800"/>
        <w:gridCol w:w="4608"/>
        <w:gridCol w:w="2088"/>
      </w:tblGrid>
      <w:tr w:rsidR="00551582" w14:paraId="6EAA928E" w14:textId="77777777">
        <w:trPr>
          <w:jc w:val="center"/>
        </w:trPr>
        <w:tc>
          <w:tcPr>
            <w:tcW w:w="1800" w:type="dxa"/>
            <w:shd w:val="clear" w:color="auto" w:fill="E7E7E7"/>
            <w:tcMar>
              <w:top w:w="90" w:type="dxa"/>
              <w:left w:w="100" w:type="dxa"/>
              <w:bottom w:w="90" w:type="dxa"/>
              <w:right w:w="100" w:type="dxa"/>
            </w:tcMar>
            <w:vAlign w:val="center"/>
          </w:tcPr>
          <w:p w14:paraId="1373111F" w14:textId="77777777" w:rsidR="00551582" w:rsidRDefault="00000000">
            <w:r>
              <w:rPr>
                <w:b/>
              </w:rPr>
              <w:t>Check</w:t>
            </w:r>
          </w:p>
        </w:tc>
        <w:tc>
          <w:tcPr>
            <w:tcW w:w="4608" w:type="dxa"/>
            <w:shd w:val="clear" w:color="auto" w:fill="E7E7E7"/>
            <w:tcMar>
              <w:top w:w="90" w:type="dxa"/>
              <w:left w:w="100" w:type="dxa"/>
              <w:bottom w:w="90" w:type="dxa"/>
              <w:right w:w="100" w:type="dxa"/>
            </w:tcMar>
            <w:vAlign w:val="center"/>
          </w:tcPr>
          <w:p w14:paraId="406496AC" w14:textId="77777777" w:rsidR="00551582" w:rsidRDefault="00000000">
            <w:r>
              <w:rPr>
                <w:b/>
              </w:rPr>
              <w:t>Evidence</w:t>
            </w:r>
          </w:p>
        </w:tc>
        <w:tc>
          <w:tcPr>
            <w:tcW w:w="2088" w:type="dxa"/>
            <w:shd w:val="clear" w:color="auto" w:fill="E7E7E7"/>
            <w:tcMar>
              <w:top w:w="90" w:type="dxa"/>
              <w:left w:w="100" w:type="dxa"/>
              <w:bottom w:w="90" w:type="dxa"/>
              <w:right w:w="100" w:type="dxa"/>
            </w:tcMar>
            <w:vAlign w:val="center"/>
          </w:tcPr>
          <w:p w14:paraId="6DF5181A" w14:textId="77777777" w:rsidR="00551582" w:rsidRDefault="00000000">
            <w:r>
              <w:rPr>
                <w:b/>
              </w:rPr>
              <w:t>Status in this report</w:t>
            </w:r>
          </w:p>
        </w:tc>
      </w:tr>
      <w:tr w:rsidR="00551582" w14:paraId="536304B4" w14:textId="77777777">
        <w:trPr>
          <w:jc w:val="center"/>
        </w:trPr>
        <w:tc>
          <w:tcPr>
            <w:tcW w:w="1800" w:type="dxa"/>
            <w:tcMar>
              <w:top w:w="90" w:type="dxa"/>
              <w:left w:w="100" w:type="dxa"/>
              <w:bottom w:w="90" w:type="dxa"/>
              <w:right w:w="100" w:type="dxa"/>
            </w:tcMar>
            <w:vAlign w:val="center"/>
          </w:tcPr>
          <w:p w14:paraId="20C54E32" w14:textId="77777777" w:rsidR="00551582" w:rsidRDefault="00000000">
            <w:r>
              <w:t>Python source</w:t>
            </w:r>
          </w:p>
        </w:tc>
        <w:tc>
          <w:tcPr>
            <w:tcW w:w="4608" w:type="dxa"/>
            <w:tcMar>
              <w:top w:w="90" w:type="dxa"/>
              <w:left w:w="100" w:type="dxa"/>
              <w:bottom w:w="90" w:type="dxa"/>
              <w:right w:w="100" w:type="dxa"/>
            </w:tcMar>
            <w:vAlign w:val="center"/>
          </w:tcPr>
          <w:p w14:paraId="4C558A56" w14:textId="77777777" w:rsidR="00551582" w:rsidRDefault="00000000">
            <w:r>
              <w:t>app.py and db.py were inspected.</w:t>
            </w:r>
          </w:p>
        </w:tc>
        <w:tc>
          <w:tcPr>
            <w:tcW w:w="2088" w:type="dxa"/>
            <w:tcMar>
              <w:top w:w="90" w:type="dxa"/>
              <w:left w:w="100" w:type="dxa"/>
              <w:bottom w:w="90" w:type="dxa"/>
              <w:right w:w="100" w:type="dxa"/>
            </w:tcMar>
            <w:vAlign w:val="center"/>
          </w:tcPr>
          <w:p w14:paraId="08A8EB99" w14:textId="77777777" w:rsidR="00551582" w:rsidRDefault="00000000">
            <w:r>
              <w:t>Reviewed</w:t>
            </w:r>
          </w:p>
        </w:tc>
      </w:tr>
      <w:tr w:rsidR="00551582" w14:paraId="15818CF9" w14:textId="77777777">
        <w:trPr>
          <w:jc w:val="center"/>
        </w:trPr>
        <w:tc>
          <w:tcPr>
            <w:tcW w:w="1800" w:type="dxa"/>
            <w:tcMar>
              <w:top w:w="90" w:type="dxa"/>
              <w:left w:w="100" w:type="dxa"/>
              <w:bottom w:w="90" w:type="dxa"/>
              <w:right w:w="100" w:type="dxa"/>
            </w:tcMar>
            <w:vAlign w:val="center"/>
          </w:tcPr>
          <w:p w14:paraId="18B8491B" w14:textId="77777777" w:rsidR="00551582" w:rsidRDefault="00000000">
            <w:r>
              <w:t>Schema scripts</w:t>
            </w:r>
          </w:p>
        </w:tc>
        <w:tc>
          <w:tcPr>
            <w:tcW w:w="4608" w:type="dxa"/>
            <w:tcMar>
              <w:top w:w="90" w:type="dxa"/>
              <w:left w:w="100" w:type="dxa"/>
              <w:bottom w:w="90" w:type="dxa"/>
              <w:right w:w="100" w:type="dxa"/>
            </w:tcMar>
            <w:vAlign w:val="center"/>
          </w:tcPr>
          <w:p w14:paraId="70D950DF" w14:textId="77777777" w:rsidR="00551582" w:rsidRDefault="00000000">
            <w:r>
              <w:t>01_tables.sql through 05_verify.sql were inspected.</w:t>
            </w:r>
          </w:p>
        </w:tc>
        <w:tc>
          <w:tcPr>
            <w:tcW w:w="2088" w:type="dxa"/>
            <w:tcMar>
              <w:top w:w="90" w:type="dxa"/>
              <w:left w:w="100" w:type="dxa"/>
              <w:bottom w:w="90" w:type="dxa"/>
              <w:right w:w="100" w:type="dxa"/>
            </w:tcMar>
            <w:vAlign w:val="center"/>
          </w:tcPr>
          <w:p w14:paraId="5C006077" w14:textId="77777777" w:rsidR="00551582" w:rsidRDefault="00000000">
            <w:r>
              <w:t>Reviewed</w:t>
            </w:r>
          </w:p>
        </w:tc>
      </w:tr>
      <w:tr w:rsidR="00551582" w14:paraId="3152CC10" w14:textId="77777777">
        <w:trPr>
          <w:jc w:val="center"/>
        </w:trPr>
        <w:tc>
          <w:tcPr>
            <w:tcW w:w="1800" w:type="dxa"/>
            <w:tcMar>
              <w:top w:w="90" w:type="dxa"/>
              <w:left w:w="100" w:type="dxa"/>
              <w:bottom w:w="90" w:type="dxa"/>
              <w:right w:w="100" w:type="dxa"/>
            </w:tcMar>
            <w:vAlign w:val="center"/>
          </w:tcPr>
          <w:p w14:paraId="2609FAD5" w14:textId="77777777" w:rsidR="00551582" w:rsidRDefault="00000000">
            <w:r>
              <w:t>Live interface</w:t>
            </w:r>
          </w:p>
        </w:tc>
        <w:tc>
          <w:tcPr>
            <w:tcW w:w="4608" w:type="dxa"/>
            <w:tcMar>
              <w:top w:w="90" w:type="dxa"/>
              <w:left w:w="100" w:type="dxa"/>
              <w:bottom w:w="90" w:type="dxa"/>
              <w:right w:w="100" w:type="dxa"/>
            </w:tcMar>
            <w:vAlign w:val="center"/>
          </w:tcPr>
          <w:p w14:paraId="67E89711" w14:textId="77777777" w:rsidR="00551582" w:rsidRDefault="00000000">
            <w:r>
              <w:t>The supplied Dashboard, Resources, and Settings screens show a connected Oracle session.</w:t>
            </w:r>
          </w:p>
        </w:tc>
        <w:tc>
          <w:tcPr>
            <w:tcW w:w="2088" w:type="dxa"/>
            <w:tcMar>
              <w:top w:w="90" w:type="dxa"/>
              <w:left w:w="100" w:type="dxa"/>
              <w:bottom w:w="90" w:type="dxa"/>
              <w:right w:w="100" w:type="dxa"/>
            </w:tcMar>
            <w:vAlign w:val="center"/>
          </w:tcPr>
          <w:p w14:paraId="60F85146" w14:textId="77777777" w:rsidR="00551582" w:rsidRDefault="00000000">
            <w:r>
              <w:t>Observed</w:t>
            </w:r>
          </w:p>
        </w:tc>
      </w:tr>
      <w:tr w:rsidR="00551582" w14:paraId="0655CC69" w14:textId="77777777">
        <w:trPr>
          <w:jc w:val="center"/>
        </w:trPr>
        <w:tc>
          <w:tcPr>
            <w:tcW w:w="1800" w:type="dxa"/>
            <w:tcMar>
              <w:top w:w="90" w:type="dxa"/>
              <w:left w:w="100" w:type="dxa"/>
              <w:bottom w:w="90" w:type="dxa"/>
              <w:right w:w="100" w:type="dxa"/>
            </w:tcMar>
            <w:vAlign w:val="center"/>
          </w:tcPr>
          <w:p w14:paraId="506B4F4A" w14:textId="77777777" w:rsidR="00551582" w:rsidRDefault="00000000">
            <w:r>
              <w:t>Database values</w:t>
            </w:r>
          </w:p>
        </w:tc>
        <w:tc>
          <w:tcPr>
            <w:tcW w:w="4608" w:type="dxa"/>
            <w:tcMar>
              <w:top w:w="90" w:type="dxa"/>
              <w:left w:w="100" w:type="dxa"/>
              <w:bottom w:w="90" w:type="dxa"/>
              <w:right w:w="100" w:type="dxa"/>
            </w:tcMar>
            <w:vAlign w:val="center"/>
          </w:tcPr>
          <w:p w14:paraId="3FCD9CAE" w14:textId="77777777" w:rsidR="00551582" w:rsidRDefault="00000000">
            <w:r>
              <w:t>The figures display values at the time the screens were captured.</w:t>
            </w:r>
          </w:p>
        </w:tc>
        <w:tc>
          <w:tcPr>
            <w:tcW w:w="2088" w:type="dxa"/>
            <w:tcMar>
              <w:top w:w="90" w:type="dxa"/>
              <w:left w:w="100" w:type="dxa"/>
              <w:bottom w:w="90" w:type="dxa"/>
              <w:right w:w="100" w:type="dxa"/>
            </w:tcMar>
            <w:vAlign w:val="center"/>
          </w:tcPr>
          <w:p w14:paraId="4E008E09" w14:textId="77777777" w:rsidR="00551582" w:rsidRDefault="00000000">
            <w:r>
              <w:t>Observed</w:t>
            </w:r>
          </w:p>
        </w:tc>
      </w:tr>
    </w:tbl>
    <w:p w14:paraId="248F8328" w14:textId="77777777" w:rsidR="00551582" w:rsidRDefault="00551582">
      <w:pPr>
        <w:spacing w:after="0"/>
      </w:pPr>
    </w:p>
    <w:p w14:paraId="30A7530C" w14:textId="77777777" w:rsidR="00551582" w:rsidRDefault="00000000">
      <w:r>
        <w:t>This report uses the supplied live screenshots for page-level evidence. The displayed costs and amounts should be treated as the captured session values, because they can change when the resource state, time, or budget changes.</w:t>
      </w:r>
    </w:p>
    <w:p w14:paraId="1E29D212" w14:textId="77777777" w:rsidR="00551582" w:rsidRDefault="00000000">
      <w:pPr>
        <w:pStyle w:val="Heading2"/>
      </w:pPr>
      <w:r>
        <w:rPr>
          <w:rFonts w:ascii="Times New Roman" w:hAnsi="Times New Roman"/>
        </w:rPr>
        <w:t>6.2 Conclusion</w:t>
      </w:r>
    </w:p>
    <w:p w14:paraId="456CC6CB" w14:textId="77777777" w:rsidR="00551582" w:rsidRDefault="00000000">
      <w:r>
        <w:t>CloudLedger is a small Oracle-backed cloud cost project. Its source has a clear separation between the Streamlit interface, Python connection code, SQL tables, PL/SQL packages, function, and triggers. The system is designed to calculate cost from saved usage sessions instead of fixed sample values.</w:t>
      </w:r>
    </w:p>
    <w:p w14:paraId="791333CF" w14:textId="77777777" w:rsidR="00551582" w:rsidRDefault="00000000">
      <w:r>
        <w:t>The project includes the main actions needed for a basic cloud resource cost analyzer: resource management, a simulated clock, budget settings, billing logic, and alert evaluation. The verification script is useful because it checks objects without changing stored data.</w:t>
      </w:r>
    </w:p>
    <w:p w14:paraId="70B772C6" w14:textId="77777777" w:rsidR="00551582" w:rsidRDefault="00000000">
      <w:pPr>
        <w:pStyle w:val="Heading2"/>
      </w:pPr>
      <w:r>
        <w:rPr>
          <w:rFonts w:ascii="Times New Roman" w:hAnsi="Times New Roman"/>
        </w:rPr>
        <w:t>6.3 Future Work</w:t>
      </w:r>
    </w:p>
    <w:tbl>
      <w:tblPr>
        <w:tblStyle w:val="TableGrid"/>
        <w:tblW w:w="0" w:type="auto"/>
        <w:jc w:val="center"/>
        <w:tblLook w:val="04A0" w:firstRow="1" w:lastRow="0" w:firstColumn="1" w:lastColumn="0" w:noHBand="0" w:noVBand="1"/>
      </w:tblPr>
      <w:tblGrid>
        <w:gridCol w:w="3312"/>
        <w:gridCol w:w="5760"/>
      </w:tblGrid>
      <w:tr w:rsidR="00551582" w14:paraId="02AE9608" w14:textId="77777777">
        <w:trPr>
          <w:jc w:val="center"/>
        </w:trPr>
        <w:tc>
          <w:tcPr>
            <w:tcW w:w="3312" w:type="dxa"/>
            <w:shd w:val="clear" w:color="auto" w:fill="E7E7E7"/>
            <w:tcMar>
              <w:top w:w="90" w:type="dxa"/>
              <w:left w:w="100" w:type="dxa"/>
              <w:bottom w:w="90" w:type="dxa"/>
              <w:right w:w="100" w:type="dxa"/>
            </w:tcMar>
            <w:vAlign w:val="center"/>
          </w:tcPr>
          <w:p w14:paraId="48BB0965" w14:textId="77777777" w:rsidR="00551582" w:rsidRDefault="00000000">
            <w:r>
              <w:rPr>
                <w:b/>
              </w:rPr>
              <w:t>Future improvement</w:t>
            </w:r>
          </w:p>
        </w:tc>
        <w:tc>
          <w:tcPr>
            <w:tcW w:w="5760" w:type="dxa"/>
            <w:shd w:val="clear" w:color="auto" w:fill="E7E7E7"/>
            <w:tcMar>
              <w:top w:w="90" w:type="dxa"/>
              <w:left w:w="100" w:type="dxa"/>
              <w:bottom w:w="90" w:type="dxa"/>
              <w:right w:w="100" w:type="dxa"/>
            </w:tcMar>
            <w:vAlign w:val="center"/>
          </w:tcPr>
          <w:p w14:paraId="4A643E15" w14:textId="77777777" w:rsidR="00551582" w:rsidRDefault="00000000">
            <w:r>
              <w:rPr>
                <w:b/>
              </w:rPr>
              <w:t>Simple purpose</w:t>
            </w:r>
          </w:p>
        </w:tc>
      </w:tr>
      <w:tr w:rsidR="00551582" w14:paraId="36A4EAD6" w14:textId="77777777">
        <w:trPr>
          <w:jc w:val="center"/>
        </w:trPr>
        <w:tc>
          <w:tcPr>
            <w:tcW w:w="3312" w:type="dxa"/>
            <w:tcMar>
              <w:top w:w="90" w:type="dxa"/>
              <w:left w:w="100" w:type="dxa"/>
              <w:bottom w:w="90" w:type="dxa"/>
              <w:right w:w="100" w:type="dxa"/>
            </w:tcMar>
            <w:vAlign w:val="center"/>
          </w:tcPr>
          <w:p w14:paraId="7EBE61AE" w14:textId="77777777" w:rsidR="00551582" w:rsidRDefault="00000000">
            <w:r>
              <w:t>Charts</w:t>
            </w:r>
          </w:p>
        </w:tc>
        <w:tc>
          <w:tcPr>
            <w:tcW w:w="5760" w:type="dxa"/>
            <w:tcMar>
              <w:top w:w="90" w:type="dxa"/>
              <w:left w:w="100" w:type="dxa"/>
              <w:bottom w:w="90" w:type="dxa"/>
              <w:right w:w="100" w:type="dxa"/>
            </w:tcMar>
            <w:vAlign w:val="center"/>
          </w:tcPr>
          <w:p w14:paraId="68B659EE" w14:textId="77777777" w:rsidR="00551582" w:rsidRDefault="00000000">
            <w:r>
              <w:t>Show cost change over time.</w:t>
            </w:r>
          </w:p>
        </w:tc>
      </w:tr>
      <w:tr w:rsidR="00551582" w14:paraId="6B61F1A0" w14:textId="77777777">
        <w:trPr>
          <w:jc w:val="center"/>
        </w:trPr>
        <w:tc>
          <w:tcPr>
            <w:tcW w:w="3312" w:type="dxa"/>
            <w:tcMar>
              <w:top w:w="90" w:type="dxa"/>
              <w:left w:w="100" w:type="dxa"/>
              <w:bottom w:w="90" w:type="dxa"/>
              <w:right w:w="100" w:type="dxa"/>
            </w:tcMar>
            <w:vAlign w:val="center"/>
          </w:tcPr>
          <w:p w14:paraId="6FD1D261" w14:textId="77777777" w:rsidR="00551582" w:rsidRDefault="00000000">
            <w:r>
              <w:t>Basic login and roles</w:t>
            </w:r>
          </w:p>
        </w:tc>
        <w:tc>
          <w:tcPr>
            <w:tcW w:w="5760" w:type="dxa"/>
            <w:tcMar>
              <w:top w:w="90" w:type="dxa"/>
              <w:left w:w="100" w:type="dxa"/>
              <w:bottom w:w="90" w:type="dxa"/>
              <w:right w:w="100" w:type="dxa"/>
            </w:tcMar>
            <w:vAlign w:val="center"/>
          </w:tcPr>
          <w:p w14:paraId="5F80CDBF" w14:textId="77777777" w:rsidR="00551582" w:rsidRDefault="00000000">
            <w:r>
              <w:t>Add protected access in a future version; this is not in the current project.</w:t>
            </w:r>
          </w:p>
        </w:tc>
      </w:tr>
      <w:tr w:rsidR="00551582" w14:paraId="37C584DA" w14:textId="77777777">
        <w:trPr>
          <w:jc w:val="center"/>
        </w:trPr>
        <w:tc>
          <w:tcPr>
            <w:tcW w:w="3312" w:type="dxa"/>
            <w:tcMar>
              <w:top w:w="90" w:type="dxa"/>
              <w:left w:w="100" w:type="dxa"/>
              <w:bottom w:w="90" w:type="dxa"/>
              <w:right w:w="100" w:type="dxa"/>
            </w:tcMar>
            <w:vAlign w:val="center"/>
          </w:tcPr>
          <w:p w14:paraId="277F6DC7" w14:textId="77777777" w:rsidR="00551582" w:rsidRDefault="00000000">
            <w:r>
              <w:t>Export report</w:t>
            </w:r>
          </w:p>
        </w:tc>
        <w:tc>
          <w:tcPr>
            <w:tcW w:w="5760" w:type="dxa"/>
            <w:tcMar>
              <w:top w:w="90" w:type="dxa"/>
              <w:left w:w="100" w:type="dxa"/>
              <w:bottom w:w="90" w:type="dxa"/>
              <w:right w:w="100" w:type="dxa"/>
            </w:tcMar>
            <w:vAlign w:val="center"/>
          </w:tcPr>
          <w:p w14:paraId="5EA33F70" w14:textId="77777777" w:rsidR="00551582" w:rsidRDefault="00000000">
            <w:r>
              <w:t>Save selected cost data in a file.</w:t>
            </w:r>
          </w:p>
        </w:tc>
      </w:tr>
      <w:tr w:rsidR="00551582" w14:paraId="01F07D6B" w14:textId="77777777">
        <w:trPr>
          <w:jc w:val="center"/>
        </w:trPr>
        <w:tc>
          <w:tcPr>
            <w:tcW w:w="3312" w:type="dxa"/>
            <w:tcMar>
              <w:top w:w="90" w:type="dxa"/>
              <w:left w:w="100" w:type="dxa"/>
              <w:bottom w:w="90" w:type="dxa"/>
              <w:right w:w="100" w:type="dxa"/>
            </w:tcMar>
            <w:vAlign w:val="center"/>
          </w:tcPr>
          <w:p w14:paraId="2F867EE1" w14:textId="77777777" w:rsidR="00551582" w:rsidRDefault="00000000">
            <w:r>
              <w:t>More alerts</w:t>
            </w:r>
          </w:p>
        </w:tc>
        <w:tc>
          <w:tcPr>
            <w:tcW w:w="5760" w:type="dxa"/>
            <w:tcMar>
              <w:top w:w="90" w:type="dxa"/>
              <w:left w:w="100" w:type="dxa"/>
              <w:bottom w:w="90" w:type="dxa"/>
              <w:right w:w="100" w:type="dxa"/>
            </w:tcMar>
            <w:vAlign w:val="center"/>
          </w:tcPr>
          <w:p w14:paraId="55BE55DA" w14:textId="77777777" w:rsidR="00551582" w:rsidRDefault="00000000">
            <w:r>
              <w:t>Add email or on-screen notifications after proper configuration.</w:t>
            </w:r>
          </w:p>
        </w:tc>
      </w:tr>
    </w:tbl>
    <w:p w14:paraId="02081099" w14:textId="77777777" w:rsidR="00551582" w:rsidRDefault="00551582">
      <w:pPr>
        <w:spacing w:after="0"/>
      </w:pPr>
    </w:p>
    <w:p w14:paraId="0A715CD5" w14:textId="77777777" w:rsidR="00551582" w:rsidRDefault="00000000">
      <w:pPr>
        <w:pStyle w:val="Heading1"/>
      </w:pPr>
      <w:r>
        <w:rPr>
          <w:rFonts w:ascii="Times New Roman" w:hAnsi="Times New Roman"/>
        </w:rPr>
        <w:t>REFERENCES</w:t>
      </w:r>
    </w:p>
    <w:p w14:paraId="3A03180A" w14:textId="77777777" w:rsidR="00551582" w:rsidRDefault="00000000">
      <w:r>
        <w:t>1. Supplied project source: CloudLedger README.md, app.py, and db.py.</w:t>
      </w:r>
    </w:p>
    <w:p w14:paraId="23BE007C" w14:textId="77777777" w:rsidR="00551582" w:rsidRDefault="00000000">
      <w:r>
        <w:t>2. Supplied project source: sql/01_tables.sql to sql/05_verify.sql.</w:t>
      </w:r>
    </w:p>
    <w:p w14:paraId="4B2555EF" w14:textId="77777777" w:rsidR="00551582" w:rsidRDefault="00000000">
      <w:r>
        <w:t>3. Oracle Database documentation, SQL and PL/SQL reference material.</w:t>
      </w:r>
    </w:p>
    <w:p w14:paraId="725E9733" w14:textId="77777777" w:rsidR="00551582" w:rsidRDefault="00000000">
      <w:r>
        <w:t>4. Streamlit documentation, Python web application framework reference material.</w:t>
      </w:r>
    </w:p>
    <w:p w14:paraId="31DB7684" w14:textId="77777777" w:rsidR="00551582" w:rsidRDefault="00000000">
      <w:r>
        <w:t>5. OWASP Foundation, Authentication Cheat Sheet, basic login and password-security reference material.</w:t>
      </w:r>
    </w:p>
    <w:p w14:paraId="6C33062F" w14:textId="4190422E" w:rsidR="003F424A" w:rsidRDefault="00000000">
      <w:r>
        <w:br w:type="page"/>
      </w:r>
    </w:p>
    <w:p w14:paraId="2155565D" w14:textId="37FE9CAC" w:rsidR="003F424A" w:rsidRDefault="003F424A" w:rsidP="003F424A">
      <w:pPr>
        <w:pStyle w:val="Heading1"/>
        <w:rPr>
          <w:rFonts w:ascii="Times New Roman" w:hAnsi="Times New Roman"/>
        </w:rPr>
      </w:pPr>
      <w:r>
        <w:rPr>
          <w:rFonts w:ascii="Times New Roman" w:hAnsi="Times New Roman"/>
        </w:rPr>
        <w:t>GITHUB REPOSITORY</w:t>
      </w:r>
    </w:p>
    <w:p w14:paraId="088B571A" w14:textId="77777777" w:rsidR="003F424A" w:rsidRDefault="003F424A" w:rsidP="003F424A"/>
    <w:p w14:paraId="66B9DBC3" w14:textId="00A828FC" w:rsidR="003F424A" w:rsidRDefault="003F424A" w:rsidP="003F424A">
      <w:pPr>
        <w:jc w:val="center"/>
      </w:pPr>
      <w:r>
        <w:rPr>
          <w:noProof/>
        </w:rPr>
        <w:drawing>
          <wp:inline distT="0" distB="0" distL="0" distR="0" wp14:anchorId="4E38F462" wp14:editId="3FF8A9A0">
            <wp:extent cx="6217920" cy="3886200"/>
            <wp:effectExtent l="0" t="0" r="0" b="0"/>
            <wp:docPr id="179841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17669" name="Picture 1798417669"/>
                    <pic:cNvPicPr/>
                  </pic:nvPicPr>
                  <pic:blipFill>
                    <a:blip r:embed="rId13"/>
                    <a:stretch>
                      <a:fillRect/>
                    </a:stretch>
                  </pic:blipFill>
                  <pic:spPr>
                    <a:xfrm>
                      <a:off x="0" y="0"/>
                      <a:ext cx="6217920" cy="3886200"/>
                    </a:xfrm>
                    <a:prstGeom prst="rect">
                      <a:avLst/>
                    </a:prstGeom>
                  </pic:spPr>
                </pic:pic>
              </a:graphicData>
            </a:graphic>
          </wp:inline>
        </w:drawing>
      </w:r>
    </w:p>
    <w:p w14:paraId="0B222CEB" w14:textId="29B854CF" w:rsidR="00D35C56" w:rsidRDefault="00D35C56" w:rsidP="00D35C56">
      <w:pPr>
        <w:jc w:val="center"/>
      </w:pPr>
      <w:r>
        <w:rPr>
          <w:i/>
        </w:rPr>
        <w:t xml:space="preserve">Figure </w:t>
      </w:r>
      <w:r>
        <w:rPr>
          <w:i/>
        </w:rPr>
        <w:t>6</w:t>
      </w:r>
      <w:r>
        <w:rPr>
          <w:i/>
        </w:rPr>
        <w:t xml:space="preserve">. </w:t>
      </w:r>
      <w:r>
        <w:rPr>
          <w:i/>
        </w:rPr>
        <w:t xml:space="preserve">GitHub Repository of </w:t>
      </w:r>
      <w:proofErr w:type="spellStart"/>
      <w:r>
        <w:rPr>
          <w:i/>
        </w:rPr>
        <w:t>CloudLedger</w:t>
      </w:r>
      <w:proofErr w:type="spellEnd"/>
    </w:p>
    <w:p w14:paraId="4150CA33" w14:textId="5863B96B" w:rsidR="003F424A" w:rsidRPr="00EE0603" w:rsidRDefault="00D35C56" w:rsidP="00EE0603">
      <w:pPr>
        <w:jc w:val="center"/>
        <w:rPr>
          <w:sz w:val="28"/>
          <w:szCs w:val="24"/>
        </w:rPr>
      </w:pPr>
      <w:r>
        <w:rPr>
          <w:noProof/>
          <w:sz w:val="28"/>
          <w:szCs w:val="24"/>
        </w:rPr>
        <w:drawing>
          <wp:inline distT="0" distB="0" distL="0" distR="0" wp14:anchorId="706B35F4" wp14:editId="1E2F694B">
            <wp:extent cx="2926080" cy="3657600"/>
            <wp:effectExtent l="0" t="0" r="7620" b="0"/>
            <wp:docPr id="1234621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21513" name="Picture 1234621513"/>
                    <pic:cNvPicPr/>
                  </pic:nvPicPr>
                  <pic:blipFill>
                    <a:blip r:embed="rId14"/>
                    <a:stretch>
                      <a:fillRect/>
                    </a:stretch>
                  </pic:blipFill>
                  <pic:spPr>
                    <a:xfrm>
                      <a:off x="0" y="0"/>
                      <a:ext cx="2926080" cy="3657600"/>
                    </a:xfrm>
                    <a:prstGeom prst="rect">
                      <a:avLst/>
                    </a:prstGeom>
                  </pic:spPr>
                </pic:pic>
              </a:graphicData>
            </a:graphic>
          </wp:inline>
        </w:drawing>
      </w:r>
    </w:p>
    <w:sectPr w:rsidR="003F424A" w:rsidRPr="00EE0603" w:rsidSect="00034616">
      <w:footerReference w:type="default" r:id="rId15"/>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7D09" w14:textId="77777777" w:rsidR="00E43668" w:rsidRDefault="00E43668">
      <w:pPr>
        <w:spacing w:after="0" w:line="240" w:lineRule="auto"/>
      </w:pPr>
      <w:r>
        <w:separator/>
      </w:r>
    </w:p>
  </w:endnote>
  <w:endnote w:type="continuationSeparator" w:id="0">
    <w:p w14:paraId="46E93FE1" w14:textId="77777777" w:rsidR="00E43668" w:rsidRDefault="00E4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946B" w14:textId="77777777" w:rsidR="00551582" w:rsidRDefault="00000000">
    <w:pPr>
      <w:pStyle w:val="Footer"/>
      <w:jc w:val="center"/>
    </w:pPr>
    <w:r>
      <w:t xml:space="preserve">Page </w:t>
    </w:r>
    <w:r>
      <w:fldChar w:fldCharType="begin"/>
    </w:r>
    <w:r>
      <w:instrText xml:space="preserve"> PAGE </w:instrText>
    </w:r>
    <w:r>
      <w:fldChar w:fldCharType="separate"/>
    </w:r>
    <w:r w:rsidR="009A12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F9A2" w14:textId="77777777" w:rsidR="00E43668" w:rsidRDefault="00E43668">
      <w:pPr>
        <w:spacing w:after="0" w:line="240" w:lineRule="auto"/>
      </w:pPr>
      <w:r>
        <w:separator/>
      </w:r>
    </w:p>
  </w:footnote>
  <w:footnote w:type="continuationSeparator" w:id="0">
    <w:p w14:paraId="648970B2" w14:textId="77777777" w:rsidR="00E43668" w:rsidRDefault="00E43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22958">
    <w:abstractNumId w:val="8"/>
  </w:num>
  <w:num w:numId="2" w16cid:durableId="1607729947">
    <w:abstractNumId w:val="6"/>
  </w:num>
  <w:num w:numId="3" w16cid:durableId="1530872783">
    <w:abstractNumId w:val="5"/>
  </w:num>
  <w:num w:numId="4" w16cid:durableId="715590051">
    <w:abstractNumId w:val="4"/>
  </w:num>
  <w:num w:numId="5" w16cid:durableId="2129427126">
    <w:abstractNumId w:val="7"/>
  </w:num>
  <w:num w:numId="6" w16cid:durableId="1039427866">
    <w:abstractNumId w:val="3"/>
  </w:num>
  <w:num w:numId="7" w16cid:durableId="783772313">
    <w:abstractNumId w:val="2"/>
  </w:num>
  <w:num w:numId="8" w16cid:durableId="2020616819">
    <w:abstractNumId w:val="1"/>
  </w:num>
  <w:num w:numId="9" w16cid:durableId="175335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E42"/>
    <w:rsid w:val="0029639D"/>
    <w:rsid w:val="00326F90"/>
    <w:rsid w:val="0037711D"/>
    <w:rsid w:val="003F424A"/>
    <w:rsid w:val="00551582"/>
    <w:rsid w:val="0061797B"/>
    <w:rsid w:val="006A7B8B"/>
    <w:rsid w:val="0076372E"/>
    <w:rsid w:val="00810725"/>
    <w:rsid w:val="008F12D2"/>
    <w:rsid w:val="009A1280"/>
    <w:rsid w:val="00AA1D8D"/>
    <w:rsid w:val="00B47730"/>
    <w:rsid w:val="00BB6A39"/>
    <w:rsid w:val="00CB0664"/>
    <w:rsid w:val="00D35C56"/>
    <w:rsid w:val="00E43668"/>
    <w:rsid w:val="00E823BE"/>
    <w:rsid w:val="00E87A6D"/>
    <w:rsid w:val="00E90347"/>
    <w:rsid w:val="00EC6073"/>
    <w:rsid w:val="00EE0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42798"/>
  <w14:defaultImageDpi w14:val="300"/>
  <w15:docId w15:val="{11C32A2F-5FC7-4183-BD1A-B6A2F182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2204</Words>
  <Characters>12569</Characters>
  <Application>Microsoft Office Word</Application>
  <DocSecurity>0</DocSecurity>
  <Lines>104</Lines>
  <Paragraphs>29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CHAPTER 1 INTRODUCTION</vt:lpstr>
      <vt:lpstr>    1.1 Project Scope</vt:lpstr>
      <vt:lpstr>    1.2 Need for the Project</vt:lpstr>
      <vt:lpstr>    1.3 Objectives</vt:lpstr>
      <vt:lpstr>    1.4 Technologies Used</vt:lpstr>
      <vt:lpstr>CHAPTER 2 BACKGROUND STUDY</vt:lpstr>
      <vt:lpstr>    2.1 Existing Method</vt:lpstr>
      <vt:lpstr>    2.2 Main Ideas Used</vt:lpstr>
      <vt:lpstr>    2.3 Problem Definition</vt:lpstr>
      <vt:lpstr>    2.4 Features Found in the Source</vt:lpstr>
      <vt:lpstr>    2.5 Limitation</vt:lpstr>
      <vt:lpstr>CHAPTER 3 DESIGN FLOW AND PROCESS</vt:lpstr>
      <vt:lpstr>    3.1 System Design</vt:lpstr>
      <vt:lpstr>3.2 Data Flow </vt:lpstr>
      <vt:lpstr>For a resource action, the user selects or enters values in the dashboard. The a</vt:lpstr>
      <vt:lpstr/>
      <vt:lpstr/>
      <vt:lpstr>CHAPTER 4 IMPLEMENTATION</vt:lpstr>
      <vt:lpstr>    4.1 Dashboard</vt:lpstr>
      <vt:lpstr>    4.2 Dashboard Page Features</vt:lpstr>
      <vt:lpstr>CHAPTER 5 DATABASE IMPLEMENTATION</vt:lpstr>
      <vt:lpstr>    5.1 Tables and Rules</vt:lpstr>
      <vt:lpstr>    5.2 Data Integrity</vt:lpstr>
      <vt:lpstr>    5.4 Basic Login Reference for Future Work</vt:lpstr>
      <vt:lpstr>    5.6 Verification Plan</vt:lpstr>
      <vt:lpstr>CHAPTER 6 CONCLUSION AND FUTURE WORK</vt:lpstr>
      <vt:lpstr>    6.1 Test Status</vt:lpstr>
      <vt:lpstr>    6.2 Conclusion</vt:lpstr>
      <vt:lpstr>    6.3 Future Work</vt:lpstr>
      <vt:lpstr>REFERENCES</vt:lpstr>
      <vt:lpstr>GITHUB REPOSITORY</vt:lpstr>
    </vt:vector>
  </TitlesOfParts>
  <Manager/>
  <Company/>
  <LinksUpToDate>false</LinksUpToDate>
  <CharactersWithSpaces>14744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Deshwal</cp:lastModifiedBy>
  <cp:revision>7</cp:revision>
  <cp:lastPrinted>2026-10-22T04:19:00Z</cp:lastPrinted>
  <dcterms:created xsi:type="dcterms:W3CDTF">2026-10-21T17:12:00Z</dcterms:created>
  <dcterms:modified xsi:type="dcterms:W3CDTF">2026-10-22T04:57:00Z</dcterms:modified>
  <cp:category/>
</cp:coreProperties>
</file>