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BA2" w:rsidRPr="00F24371" w:rsidRDefault="00F24371">
      <w:pPr>
        <w:rPr>
          <w:b/>
          <w:color w:val="FF0000"/>
          <w:sz w:val="40"/>
          <w:szCs w:val="40"/>
          <w:lang w:val="en-US"/>
        </w:rPr>
      </w:pPr>
      <w:r w:rsidRPr="00B62647">
        <w:rPr>
          <w:b/>
          <w:color w:val="FF0000"/>
          <w:sz w:val="40"/>
          <w:szCs w:val="40"/>
          <w:highlight w:val="yellow"/>
          <w:lang w:val="en-US"/>
        </w:rPr>
        <w:t>Clone Repository to</w:t>
      </w:r>
      <w:r w:rsidR="00780BA2" w:rsidRPr="00B62647">
        <w:rPr>
          <w:b/>
          <w:color w:val="FF0000"/>
          <w:sz w:val="40"/>
          <w:szCs w:val="40"/>
          <w:highlight w:val="yellow"/>
          <w:lang w:val="en-US"/>
        </w:rPr>
        <w:t xml:space="preserve"> File Path with </w:t>
      </w:r>
      <w:r w:rsidR="00E84B36" w:rsidRPr="00B62647">
        <w:rPr>
          <w:b/>
          <w:color w:val="FF0000"/>
          <w:sz w:val="40"/>
          <w:szCs w:val="40"/>
          <w:highlight w:val="yellow"/>
          <w:lang w:val="en-US"/>
        </w:rPr>
        <w:t xml:space="preserve">the </w:t>
      </w:r>
      <w:r w:rsidR="00780BA2" w:rsidRPr="00B62647">
        <w:rPr>
          <w:b/>
          <w:color w:val="FF0000"/>
          <w:sz w:val="40"/>
          <w:szCs w:val="40"/>
          <w:highlight w:val="yellow"/>
          <w:lang w:val="en-US"/>
        </w:rPr>
        <w:t>least length</w:t>
      </w:r>
      <w:r w:rsidR="004A4695" w:rsidRPr="00B62647">
        <w:rPr>
          <w:b/>
          <w:color w:val="FF0000"/>
          <w:sz w:val="40"/>
          <w:szCs w:val="40"/>
          <w:highlight w:val="yellow"/>
          <w:lang w:val="en-US"/>
        </w:rPr>
        <w:t xml:space="preserve"> (Like “D:\Repo”)</w:t>
      </w:r>
      <w:r w:rsidR="00780BA2" w:rsidRPr="00B62647">
        <w:rPr>
          <w:b/>
          <w:color w:val="FF0000"/>
          <w:sz w:val="40"/>
          <w:szCs w:val="40"/>
          <w:highlight w:val="yellow"/>
          <w:lang w:val="en-US"/>
        </w:rPr>
        <w:t xml:space="preserve"> or mak</w:t>
      </w:r>
      <w:r w:rsidR="00184BBB" w:rsidRPr="00B62647">
        <w:rPr>
          <w:b/>
          <w:color w:val="FF0000"/>
          <w:sz w:val="40"/>
          <w:szCs w:val="40"/>
          <w:highlight w:val="yellow"/>
          <w:lang w:val="en-US"/>
        </w:rPr>
        <w:t xml:space="preserve">e sure OS supports </w:t>
      </w:r>
      <w:r w:rsidR="001D1AAC">
        <w:rPr>
          <w:b/>
          <w:color w:val="FF0000"/>
          <w:sz w:val="40"/>
          <w:szCs w:val="40"/>
          <w:highlight w:val="yellow"/>
          <w:lang w:val="en-US"/>
        </w:rPr>
        <w:t>long file paths</w:t>
      </w:r>
      <w:r w:rsidR="001D1AAC" w:rsidRPr="00BC2728">
        <w:rPr>
          <w:b/>
          <w:color w:val="FF0000"/>
          <w:sz w:val="40"/>
          <w:szCs w:val="40"/>
          <w:highlight w:val="yellow"/>
          <w:lang w:val="en-US"/>
        </w:rPr>
        <w:t>, cause there may be issues with build.</w:t>
      </w:r>
    </w:p>
    <w:p w:rsidR="00302774" w:rsidRPr="00D11393" w:rsidRDefault="0004188F">
      <w:pPr>
        <w:rPr>
          <w:b/>
          <w:sz w:val="40"/>
          <w:szCs w:val="40"/>
          <w:lang w:val="en-US"/>
        </w:rPr>
      </w:pPr>
      <w:r w:rsidRPr="00D11393">
        <w:rPr>
          <w:b/>
          <w:sz w:val="40"/>
          <w:szCs w:val="40"/>
          <w:lang w:val="en-US"/>
        </w:rPr>
        <w:t>UI Framework Configuration</w:t>
      </w:r>
    </w:p>
    <w:p w:rsidR="002E0F6A" w:rsidRDefault="001424BC" w:rsidP="00E32F78">
      <w:pPr>
        <w:rPr>
          <w:lang w:val="en-US"/>
        </w:rPr>
      </w:pPr>
      <w:r w:rsidRPr="00D11393">
        <w:rPr>
          <w:b/>
          <w:sz w:val="32"/>
          <w:szCs w:val="32"/>
          <w:lang w:val="en-US"/>
        </w:rPr>
        <w:t>SELENIUM (</w:t>
      </w:r>
      <w:r w:rsidR="008D09FF">
        <w:rPr>
          <w:b/>
          <w:sz w:val="32"/>
          <w:szCs w:val="32"/>
          <w:lang w:val="en-US"/>
        </w:rPr>
        <w:t>used new Selenium feature of a</w:t>
      </w:r>
      <w:r w:rsidRPr="00D11393">
        <w:rPr>
          <w:b/>
          <w:sz w:val="32"/>
          <w:szCs w:val="32"/>
          <w:lang w:val="en-US"/>
        </w:rPr>
        <w:t>utomatic driver resolution</w:t>
      </w:r>
      <w:r w:rsidR="00C93728">
        <w:rPr>
          <w:b/>
          <w:sz w:val="32"/>
          <w:szCs w:val="32"/>
          <w:lang w:val="en-US"/>
        </w:rPr>
        <w:t xml:space="preserve"> – use </w:t>
      </w:r>
      <w:proofErr w:type="spellStart"/>
      <w:r w:rsidR="00C93728">
        <w:rPr>
          <w:b/>
          <w:sz w:val="32"/>
          <w:szCs w:val="32"/>
          <w:lang w:val="en-US"/>
        </w:rPr>
        <w:t>SeleniumWebDriverFactory.cs</w:t>
      </w:r>
      <w:proofErr w:type="spellEnd"/>
      <w:r w:rsidR="00004E93">
        <w:rPr>
          <w:b/>
          <w:sz w:val="32"/>
          <w:szCs w:val="32"/>
          <w:lang w:val="en-US"/>
        </w:rPr>
        <w:t xml:space="preserve"> as example for configuration</w:t>
      </w:r>
      <w:r w:rsidRPr="00D11393">
        <w:rPr>
          <w:b/>
          <w:sz w:val="32"/>
          <w:szCs w:val="32"/>
          <w:lang w:val="en-US"/>
        </w:rPr>
        <w:t>)</w:t>
      </w:r>
      <w:r w:rsidR="00E32F78">
        <w:rPr>
          <w:lang w:val="en-US"/>
        </w:rPr>
        <w:t xml:space="preserve"> </w:t>
      </w:r>
    </w:p>
    <w:p w:rsidR="002E0F6A" w:rsidRDefault="00E32F78" w:rsidP="00E32F78">
      <w:pPr>
        <w:rPr>
          <w:lang w:val="en-US"/>
        </w:rPr>
      </w:pPr>
      <w:r>
        <w:rPr>
          <w:b/>
          <w:sz w:val="32"/>
          <w:szCs w:val="32"/>
          <w:lang w:val="en-US"/>
        </w:rPr>
        <w:t>PLAYWRIGHT</w:t>
      </w:r>
    </w:p>
    <w:p w:rsidR="002E0F6A" w:rsidRDefault="002E0F6A" w:rsidP="00F44C96">
      <w:pPr>
        <w:pStyle w:val="a3"/>
        <w:numPr>
          <w:ilvl w:val="0"/>
          <w:numId w:val="2"/>
        </w:numPr>
        <w:rPr>
          <w:lang w:val="en-US"/>
        </w:rPr>
      </w:pPr>
      <w:r w:rsidRPr="00AB3F3D">
        <w:rPr>
          <w:lang w:val="en-US"/>
        </w:rPr>
        <w:t>Install Node</w:t>
      </w:r>
      <w:r w:rsidR="00AB3F3D" w:rsidRPr="00AB3F3D">
        <w:rPr>
          <w:lang w:val="en-US"/>
        </w:rPr>
        <w:t>.js</w:t>
      </w:r>
      <w:r w:rsidRPr="00AB3F3D">
        <w:rPr>
          <w:lang w:val="en-US"/>
        </w:rPr>
        <w:t xml:space="preserve"> </w:t>
      </w:r>
      <w:hyperlink r:id="rId5" w:history="1">
        <w:r w:rsidR="00AB3F3D" w:rsidRPr="002755D2">
          <w:rPr>
            <w:rStyle w:val="a4"/>
            <w:lang w:val="en-US"/>
          </w:rPr>
          <w:t>https://nodejs.org/en/download/current</w:t>
        </w:r>
      </w:hyperlink>
    </w:p>
    <w:p w:rsidR="00AB3F3D" w:rsidRDefault="002924CF" w:rsidP="00F44C96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Build  “</w:t>
      </w:r>
      <w:proofErr w:type="spellStart"/>
      <w:r w:rsidRPr="002924CF">
        <w:rPr>
          <w:lang w:val="en-US"/>
        </w:rPr>
        <w:t>Tests.DevQAProdCom.Core.UI</w:t>
      </w:r>
      <w:proofErr w:type="spellEnd"/>
      <w:r>
        <w:rPr>
          <w:lang w:val="en-US"/>
        </w:rPr>
        <w:t>”</w:t>
      </w:r>
    </w:p>
    <w:p w:rsidR="00B909C2" w:rsidRPr="00AB3F3D" w:rsidRDefault="00C94708" w:rsidP="00F44C96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Go to “</w:t>
      </w:r>
      <w:proofErr w:type="spellStart"/>
      <w:r w:rsidRPr="00C94708">
        <w:rPr>
          <w:lang w:val="en-US"/>
        </w:rPr>
        <w:t>Tests.DevQAProdCom.Core.UI</w:t>
      </w:r>
      <w:proofErr w:type="spellEnd"/>
      <w:r w:rsidRPr="00C94708">
        <w:rPr>
          <w:lang w:val="en-US"/>
        </w:rPr>
        <w:t>\bin\Debug\net8.0</w:t>
      </w:r>
      <w:r>
        <w:rPr>
          <w:lang w:val="en-US"/>
        </w:rPr>
        <w:t xml:space="preserve">” </w:t>
      </w:r>
      <w:r w:rsidR="00CE2238">
        <w:rPr>
          <w:lang w:val="en-US"/>
        </w:rPr>
        <w:t xml:space="preserve">, open </w:t>
      </w:r>
      <w:proofErr w:type="spellStart"/>
      <w:r w:rsidR="00CE2238">
        <w:rPr>
          <w:lang w:val="en-US"/>
        </w:rPr>
        <w:t>PowerShell</w:t>
      </w:r>
      <w:proofErr w:type="spellEnd"/>
      <w:r w:rsidR="00CE2238">
        <w:rPr>
          <w:lang w:val="en-US"/>
        </w:rPr>
        <w:t xml:space="preserve"> and </w:t>
      </w:r>
      <w:r>
        <w:rPr>
          <w:lang w:val="en-US"/>
        </w:rPr>
        <w:t>execute “</w:t>
      </w:r>
      <w:proofErr w:type="spellStart"/>
      <w:r>
        <w:rPr>
          <w:lang w:val="en-US"/>
        </w:rPr>
        <w:t>pwsh</w:t>
      </w:r>
      <w:proofErr w:type="spellEnd"/>
      <w:r>
        <w:rPr>
          <w:lang w:val="en-US"/>
        </w:rPr>
        <w:t xml:space="preserve"> </w:t>
      </w:r>
      <w:r w:rsidRPr="00C94708">
        <w:rPr>
          <w:lang w:val="en-US"/>
        </w:rPr>
        <w:t>playwright.ps1</w:t>
      </w:r>
      <w:r w:rsidR="00CE2238">
        <w:rPr>
          <w:lang w:val="en-US"/>
        </w:rPr>
        <w:t xml:space="preserve"> install</w:t>
      </w:r>
      <w:r>
        <w:rPr>
          <w:lang w:val="en-US"/>
        </w:rPr>
        <w:t>”</w:t>
      </w:r>
      <w:r w:rsidR="00D536F4">
        <w:rPr>
          <w:lang w:val="en-US"/>
        </w:rPr>
        <w:t xml:space="preserve"> – it will install browsers</w:t>
      </w:r>
    </w:p>
    <w:p w:rsidR="002E0F6A" w:rsidRDefault="002E0F6A" w:rsidP="00F44C96">
      <w:pPr>
        <w:pStyle w:val="a3"/>
        <w:rPr>
          <w:lang w:val="en-US"/>
        </w:rPr>
      </w:pPr>
    </w:p>
    <w:p w:rsidR="00234700" w:rsidRDefault="00234700" w:rsidP="00F44C96">
      <w:pPr>
        <w:pStyle w:val="a3"/>
        <w:rPr>
          <w:lang w:val="en-US"/>
        </w:rPr>
      </w:pPr>
    </w:p>
    <w:p w:rsidR="00234700" w:rsidRDefault="00C94708" w:rsidP="00F44C96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963150" cy="326834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326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733" w:rsidRPr="00F51577" w:rsidRDefault="00E53733" w:rsidP="00E53733">
      <w:pPr>
        <w:rPr>
          <w:b/>
          <w:sz w:val="24"/>
          <w:szCs w:val="24"/>
          <w:lang w:val="en-US"/>
        </w:rPr>
      </w:pPr>
      <w:proofErr w:type="spellStart"/>
      <w:r w:rsidRPr="00E53733">
        <w:rPr>
          <w:b/>
          <w:sz w:val="32"/>
          <w:szCs w:val="32"/>
          <w:lang w:val="en-US"/>
        </w:rPr>
        <w:lastRenderedPageBreak/>
        <w:t>AngularApp</w:t>
      </w:r>
      <w:proofErr w:type="spellEnd"/>
      <w:r w:rsidR="003029E8">
        <w:rPr>
          <w:b/>
          <w:sz w:val="32"/>
          <w:szCs w:val="32"/>
          <w:lang w:val="en-US"/>
        </w:rPr>
        <w:t xml:space="preserve"> </w:t>
      </w:r>
      <w:r w:rsidR="003029E8" w:rsidRPr="00F51577">
        <w:rPr>
          <w:b/>
          <w:sz w:val="24"/>
          <w:szCs w:val="24"/>
          <w:lang w:val="en-US"/>
        </w:rPr>
        <w:t>(for testing UI Framework functionality</w:t>
      </w:r>
      <w:r w:rsidR="006B4EFE">
        <w:rPr>
          <w:b/>
          <w:sz w:val="24"/>
          <w:szCs w:val="24"/>
          <w:lang w:val="en-US"/>
        </w:rPr>
        <w:t xml:space="preserve"> – angular app repo will be added later</w:t>
      </w:r>
      <w:r w:rsidR="003029E8" w:rsidRPr="00F51577">
        <w:rPr>
          <w:b/>
          <w:sz w:val="24"/>
          <w:szCs w:val="24"/>
          <w:lang w:val="en-US"/>
        </w:rPr>
        <w:t>)</w:t>
      </w:r>
    </w:p>
    <w:p w:rsidR="00234700" w:rsidRDefault="00E53733" w:rsidP="001D0BE0">
      <w:pPr>
        <w:pStyle w:val="a3"/>
        <w:numPr>
          <w:ilvl w:val="0"/>
          <w:numId w:val="3"/>
        </w:numPr>
        <w:rPr>
          <w:lang w:val="en-US"/>
        </w:rPr>
      </w:pPr>
      <w:r w:rsidRPr="001D0BE0">
        <w:rPr>
          <w:lang w:val="en-US"/>
        </w:rPr>
        <w:t xml:space="preserve">Go to </w:t>
      </w:r>
      <w:r w:rsidR="000C7A45" w:rsidRPr="001D0BE0">
        <w:rPr>
          <w:lang w:val="en-US"/>
        </w:rPr>
        <w:t>“</w:t>
      </w:r>
      <w:proofErr w:type="spellStart"/>
      <w:r w:rsidRPr="001D0BE0">
        <w:rPr>
          <w:lang w:val="en-US"/>
        </w:rPr>
        <w:t>AngularApp</w:t>
      </w:r>
      <w:proofErr w:type="spellEnd"/>
      <w:r w:rsidRPr="001D0BE0">
        <w:rPr>
          <w:lang w:val="en-US"/>
        </w:rPr>
        <w:t>\</w:t>
      </w:r>
      <w:proofErr w:type="spellStart"/>
      <w:r w:rsidRPr="001D0BE0">
        <w:rPr>
          <w:lang w:val="en-US"/>
        </w:rPr>
        <w:t>ClientApp</w:t>
      </w:r>
      <w:proofErr w:type="spellEnd"/>
      <w:r w:rsidR="000C7A45" w:rsidRPr="001D0BE0">
        <w:rPr>
          <w:lang w:val="en-US"/>
        </w:rPr>
        <w:t>”</w:t>
      </w:r>
      <w:r w:rsidR="001D0BE0" w:rsidRPr="001D0BE0">
        <w:rPr>
          <w:lang w:val="en-US"/>
        </w:rPr>
        <w:t xml:space="preserve"> </w:t>
      </w:r>
    </w:p>
    <w:p w:rsidR="001D0BE0" w:rsidRDefault="004C14FF" w:rsidP="001D0BE0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and execute “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install” – it will download necessary libraries </w:t>
      </w:r>
      <w:r w:rsidR="00110481">
        <w:rPr>
          <w:lang w:val="en-US"/>
        </w:rPr>
        <w:t xml:space="preserve">to </w:t>
      </w:r>
      <w:r>
        <w:rPr>
          <w:lang w:val="en-US"/>
        </w:rPr>
        <w:t>run UI Test Application for testing UI Framework functionality</w:t>
      </w:r>
    </w:p>
    <w:p w:rsidR="00123156" w:rsidRDefault="00123156" w:rsidP="001D0BE0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“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 start”</w:t>
      </w:r>
    </w:p>
    <w:p w:rsidR="003029E8" w:rsidRPr="00123156" w:rsidRDefault="006A2AB1" w:rsidP="00123156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969500" cy="479044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0" cy="479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700" w:rsidRDefault="00234700" w:rsidP="00F44C96">
      <w:pPr>
        <w:pStyle w:val="a3"/>
        <w:rPr>
          <w:lang w:val="en-US"/>
        </w:rPr>
      </w:pPr>
    </w:p>
    <w:p w:rsidR="00397C53" w:rsidRPr="00754E26" w:rsidRDefault="008247F9" w:rsidP="00E2145F">
      <w:pPr>
        <w:pStyle w:val="a3"/>
        <w:numPr>
          <w:ilvl w:val="0"/>
          <w:numId w:val="3"/>
        </w:numPr>
        <w:rPr>
          <w:lang w:val="en-US"/>
        </w:rPr>
      </w:pPr>
      <w:r w:rsidRPr="00754E26">
        <w:rPr>
          <w:lang w:val="en-US"/>
        </w:rPr>
        <w:lastRenderedPageBreak/>
        <w:t xml:space="preserve">Go to </w:t>
      </w:r>
      <w:r w:rsidR="00F363D1" w:rsidRPr="00754E26">
        <w:rPr>
          <w:lang w:val="en-US"/>
        </w:rPr>
        <w:t xml:space="preserve"> </w:t>
      </w:r>
      <w:hyperlink r:id="rId8" w:history="1">
        <w:r w:rsidR="00F363D1" w:rsidRPr="00754E26">
          <w:rPr>
            <w:rStyle w:val="a4"/>
            <w:lang w:val="en-US"/>
          </w:rPr>
          <w:t>http://localhost:44497/LoginTestPage</w:t>
        </w:r>
      </w:hyperlink>
      <w:r w:rsidR="00F363D1" w:rsidRPr="00754E26">
        <w:rPr>
          <w:lang w:val="en-US"/>
        </w:rPr>
        <w:t xml:space="preserve"> to check that test app is launched</w:t>
      </w:r>
      <w:r w:rsidR="00754E26">
        <w:rPr>
          <w:noProof/>
          <w:lang w:eastAsia="ru-RU"/>
        </w:rPr>
        <w:drawing>
          <wp:inline distT="0" distB="0" distL="0" distR="0">
            <wp:extent cx="5747129" cy="1184956"/>
            <wp:effectExtent l="19050" t="0" r="5971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71" cy="1188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C53" w:rsidRPr="00487615" w:rsidRDefault="00F80E9D" w:rsidP="00E2145F">
      <w:pPr>
        <w:rPr>
          <w:b/>
          <w:sz w:val="32"/>
          <w:szCs w:val="32"/>
          <w:lang w:val="en-US"/>
        </w:rPr>
      </w:pPr>
      <w:r w:rsidRPr="00487615">
        <w:rPr>
          <w:b/>
          <w:sz w:val="32"/>
          <w:szCs w:val="32"/>
          <w:lang w:val="en-US"/>
        </w:rPr>
        <w:t>LAUCH UI TESTS</w:t>
      </w:r>
    </w:p>
    <w:p w:rsidR="00F80E9D" w:rsidRPr="00487615" w:rsidRDefault="00F80E9D" w:rsidP="00487615">
      <w:pPr>
        <w:pStyle w:val="a3"/>
        <w:numPr>
          <w:ilvl w:val="0"/>
          <w:numId w:val="4"/>
        </w:numPr>
        <w:rPr>
          <w:lang w:val="en-US"/>
        </w:rPr>
      </w:pPr>
      <w:r w:rsidRPr="004876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 to “</w:t>
      </w:r>
      <w:proofErr w:type="spellStart"/>
      <w:r w:rsidRPr="004876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Tests.DevQAProdCom.Core.UI.DependencyInjection</w:t>
      </w:r>
      <w:r w:rsidRPr="00487615">
        <w:rPr>
          <w:rFonts w:ascii="Cascadia Mono" w:hAnsi="Cascadia Mono" w:cs="Cascadia Mono"/>
          <w:color w:val="000000"/>
          <w:sz w:val="19"/>
          <w:szCs w:val="19"/>
          <w:lang w:val="en-US"/>
        </w:rPr>
        <w:t>.DI.cs</w:t>
      </w:r>
      <w:proofErr w:type="spellEnd"/>
      <w:r w:rsidRPr="00487615">
        <w:rPr>
          <w:rFonts w:ascii="Cascadia Mono" w:hAnsi="Cascadia Mono" w:cs="Cascadia Mono"/>
          <w:color w:val="000000"/>
          <w:sz w:val="19"/>
          <w:szCs w:val="19"/>
          <w:lang w:val="en-US"/>
        </w:rPr>
        <w:t>”</w:t>
      </w:r>
    </w:p>
    <w:p w:rsidR="00F80E9D" w:rsidRDefault="002271CC" w:rsidP="003E1255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 technology “Selenium” or “Playwright”</w:t>
      </w:r>
      <w:r w:rsidR="009A7526">
        <w:rPr>
          <w:lang w:val="en-US"/>
        </w:rPr>
        <w:t xml:space="preserve">  and run test, for instance </w:t>
      </w:r>
      <w:r w:rsidR="007712B4">
        <w:rPr>
          <w:lang w:val="en-US"/>
        </w:rPr>
        <w:t>“</w:t>
      </w:r>
      <w:proofErr w:type="spellStart"/>
      <w:r w:rsidR="007712B4" w:rsidRPr="002C07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Ui_Tests_Should_Login</w:t>
      </w:r>
      <w:proofErr w:type="spellEnd"/>
      <w:r w:rsidR="007712B4">
        <w:rPr>
          <w:lang w:val="en-US"/>
        </w:rPr>
        <w:t>”</w:t>
      </w:r>
    </w:p>
    <w:p w:rsidR="002C07B4" w:rsidRPr="002C07B4" w:rsidRDefault="002C07B4" w:rsidP="002C07B4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039950" cy="4244746"/>
            <wp:effectExtent l="19050" t="0" r="880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0023" cy="42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59C" w:rsidRPr="00D11393" w:rsidRDefault="0077159C" w:rsidP="0077159C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 xml:space="preserve">Logging </w:t>
      </w:r>
      <w:r w:rsidRPr="00D11393">
        <w:rPr>
          <w:b/>
          <w:sz w:val="40"/>
          <w:szCs w:val="40"/>
          <w:lang w:val="en-US"/>
        </w:rPr>
        <w:t>Configuration</w:t>
      </w:r>
    </w:p>
    <w:p w:rsidR="00A44884" w:rsidRDefault="00741A82" w:rsidP="00A44884">
      <w:pPr>
        <w:pStyle w:val="a3"/>
        <w:numPr>
          <w:ilvl w:val="0"/>
          <w:numId w:val="6"/>
        </w:numPr>
        <w:rPr>
          <w:lang w:val="en-US"/>
        </w:rPr>
      </w:pPr>
      <w:r>
        <w:rPr>
          <w:lang w:val="en-US"/>
        </w:rPr>
        <w:t>Configure DI with appropriate project references</w:t>
      </w:r>
    </w:p>
    <w:tbl>
      <w:tblPr>
        <w:tblStyle w:val="a7"/>
        <w:tblW w:w="0" w:type="auto"/>
        <w:tblLook w:val="04A0"/>
      </w:tblPr>
      <w:tblGrid>
        <w:gridCol w:w="15920"/>
      </w:tblGrid>
      <w:tr w:rsidR="00B21ED2" w:rsidTr="00B21ED2">
        <w:tc>
          <w:tcPr>
            <w:tcW w:w="15920" w:type="dxa"/>
          </w:tcPr>
          <w:p w:rsidR="00B21ED2" w:rsidRPr="00B21ED2" w:rsidRDefault="00B21ED2" w:rsidP="00B21ED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21ED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ItemGroup</w:t>
            </w:r>
            <w:proofErr w:type="spellEnd"/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:rsidR="00B21ED2" w:rsidRPr="00B21ED2" w:rsidRDefault="00B21ED2" w:rsidP="00B21ED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</w:t>
            </w:r>
            <w:proofErr w:type="spellStart"/>
            <w:r w:rsidRPr="00B21ED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ProjectReference</w:t>
            </w:r>
            <w:proofErr w:type="spellEnd"/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1ED2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Include</w:t>
            </w:r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</w:t>
            </w:r>
            <w:r w:rsidRPr="00B21ED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</w:t>
            </w:r>
            <w:proofErr w:type="gramStart"/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..</w:t>
            </w:r>
            <w:proofErr w:type="gramEnd"/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\DevQAProdCom.Core.Logging.Providers.Serilog\DevQAProdCom.Core.Logging.Providers.Serilog.csproj</w:t>
            </w:r>
            <w:r w:rsidRPr="00B21ED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</w:t>
            </w:r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:rsidR="00B21ED2" w:rsidRPr="00B21ED2" w:rsidRDefault="00B21ED2" w:rsidP="00B21ED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</w:t>
            </w:r>
            <w:proofErr w:type="spellStart"/>
            <w:r w:rsidRPr="00B21ED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ProjectReference</w:t>
            </w:r>
            <w:proofErr w:type="spellEnd"/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1ED2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Include</w:t>
            </w:r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</w:t>
            </w:r>
            <w:r w:rsidRPr="00B21ED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</w:t>
            </w:r>
            <w:proofErr w:type="gramStart"/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..</w:t>
            </w:r>
            <w:proofErr w:type="gramEnd"/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\DevQAProdCom.Core.Logging.TestRunners.NUnit\DevQAProdCom.Core.Logging.TestRunners.NUnit.csproj</w:t>
            </w:r>
            <w:r w:rsidRPr="00B21ED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</w:t>
            </w:r>
            <w:r w:rsidRPr="00B21ED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:rsidR="00B21ED2" w:rsidRDefault="00B21ED2" w:rsidP="00B21ED2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ItemGroup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:rsidR="00B21ED2" w:rsidRPr="00B21ED2" w:rsidRDefault="00B21ED2" w:rsidP="00B21ED2">
      <w:pPr>
        <w:rPr>
          <w:lang w:val="en-US"/>
        </w:rPr>
      </w:pPr>
    </w:p>
    <w:p w:rsidR="00741A82" w:rsidRPr="00A44884" w:rsidRDefault="00741A82" w:rsidP="00741A82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969500" cy="4517390"/>
            <wp:effectExtent l="19050" t="0" r="0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0" cy="451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FEE" w:rsidRDefault="002E6FEE" w:rsidP="002E6FEE">
      <w:pPr>
        <w:pStyle w:val="a3"/>
        <w:rPr>
          <w:lang w:val="en-US"/>
        </w:rPr>
      </w:pPr>
    </w:p>
    <w:p w:rsidR="002E6FEE" w:rsidRDefault="002E6FEE" w:rsidP="002E6FEE">
      <w:pPr>
        <w:pStyle w:val="a3"/>
        <w:rPr>
          <w:lang w:val="en-US"/>
        </w:rPr>
      </w:pPr>
    </w:p>
    <w:p w:rsidR="002E6FEE" w:rsidRDefault="002E6FEE" w:rsidP="002E6FEE">
      <w:pPr>
        <w:pStyle w:val="a3"/>
        <w:rPr>
          <w:lang w:val="en-US"/>
        </w:rPr>
      </w:pPr>
    </w:p>
    <w:p w:rsidR="00910149" w:rsidRPr="00740A34" w:rsidRDefault="00741A82" w:rsidP="00740A34">
      <w:pPr>
        <w:pStyle w:val="a3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 xml:space="preserve">Add </w:t>
      </w:r>
      <w:proofErr w:type="spellStart"/>
      <w:r w:rsidR="0011302F">
        <w:rPr>
          <w:lang w:val="en-US"/>
        </w:rPr>
        <w:t>NUnit</w:t>
      </w:r>
      <w:proofErr w:type="spellEnd"/>
      <w:r w:rsidR="0011302F">
        <w:rPr>
          <w:lang w:val="en-US"/>
        </w:rPr>
        <w:t xml:space="preserve"> “.</w:t>
      </w:r>
      <w:proofErr w:type="spellStart"/>
      <w:r w:rsidR="0011302F">
        <w:rPr>
          <w:lang w:val="en-US"/>
        </w:rPr>
        <w:t>addins</w:t>
      </w:r>
      <w:proofErr w:type="spellEnd"/>
      <w:r w:rsidR="0011302F">
        <w:rPr>
          <w:lang w:val="en-US"/>
        </w:rPr>
        <w:t>” file</w:t>
      </w:r>
    </w:p>
    <w:tbl>
      <w:tblPr>
        <w:tblStyle w:val="a7"/>
        <w:tblW w:w="0" w:type="auto"/>
        <w:tblLook w:val="04A0"/>
      </w:tblPr>
      <w:tblGrid>
        <w:gridCol w:w="15920"/>
      </w:tblGrid>
      <w:tr w:rsidR="00741A82" w:rsidRPr="006312B0" w:rsidTr="00741A82">
        <w:tc>
          <w:tcPr>
            <w:tcW w:w="15920" w:type="dxa"/>
          </w:tcPr>
          <w:p w:rsidR="00741A82" w:rsidRPr="00741A82" w:rsidRDefault="00741A82" w:rsidP="00741A8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1A8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DevQAProdCom.Core.Logging.TestRunners.NUnit.dll</w:t>
            </w:r>
          </w:p>
          <w:p w:rsidR="00741A82" w:rsidRPr="00741A82" w:rsidRDefault="00741A82" w:rsidP="00741A82">
            <w:pPr>
              <w:rPr>
                <w:lang w:val="en-US"/>
              </w:rPr>
            </w:pPr>
            <w:r w:rsidRPr="00741A8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Tests.NUnit.Extension.ProjectLoader.dll</w:t>
            </w:r>
          </w:p>
        </w:tc>
      </w:tr>
    </w:tbl>
    <w:p w:rsidR="001D3B41" w:rsidRDefault="002E6FEE" w:rsidP="00E2145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8153030" cy="3350589"/>
            <wp:effectExtent l="19050" t="0" r="37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333" cy="3350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5AA" w:rsidRDefault="00487BF9" w:rsidP="001565AA">
      <w:pPr>
        <w:pStyle w:val="a3"/>
        <w:numPr>
          <w:ilvl w:val="0"/>
          <w:numId w:val="6"/>
        </w:numPr>
        <w:rPr>
          <w:lang w:val="en-US"/>
        </w:rPr>
      </w:pPr>
      <w:r>
        <w:rPr>
          <w:lang w:val="en-US"/>
        </w:rPr>
        <w:t>Check files</w:t>
      </w:r>
      <w:r w:rsidR="001565AA">
        <w:rPr>
          <w:lang w:val="en-US"/>
        </w:rPr>
        <w:t xml:space="preserve"> in “</w:t>
      </w:r>
      <w:proofErr w:type="spellStart"/>
      <w:r w:rsidRPr="00487BF9">
        <w:rPr>
          <w:lang w:val="en-US"/>
        </w:rPr>
        <w:t>Configs</w:t>
      </w:r>
      <w:proofErr w:type="spellEnd"/>
      <w:r w:rsidR="001565AA">
        <w:rPr>
          <w:lang w:val="en-US"/>
        </w:rPr>
        <w:t>”</w:t>
      </w:r>
      <w:r>
        <w:rPr>
          <w:lang w:val="en-US"/>
        </w:rPr>
        <w:t xml:space="preserve"> folder</w:t>
      </w:r>
      <w:r w:rsidR="009E1860">
        <w:rPr>
          <w:lang w:val="en-US"/>
        </w:rPr>
        <w:t xml:space="preserve">.  Make sure to set </w:t>
      </w:r>
      <w:r w:rsidR="002F5686">
        <w:rPr>
          <w:lang w:val="en-US"/>
        </w:rPr>
        <w:t xml:space="preserve">their </w:t>
      </w:r>
      <w:r w:rsidR="009E1860">
        <w:rPr>
          <w:lang w:val="en-US"/>
        </w:rPr>
        <w:t>state</w:t>
      </w:r>
      <w:r w:rsidR="002F5686">
        <w:rPr>
          <w:lang w:val="en-US"/>
        </w:rPr>
        <w:t>s to</w:t>
      </w:r>
      <w:r w:rsidR="009E1860">
        <w:rPr>
          <w:lang w:val="en-US"/>
        </w:rPr>
        <w:t xml:space="preserve"> “Copy Always” or “Copy if newer” so that </w:t>
      </w:r>
      <w:r w:rsidR="00710900">
        <w:rPr>
          <w:lang w:val="en-US"/>
        </w:rPr>
        <w:t>they</w:t>
      </w:r>
      <w:r w:rsidR="0085161D">
        <w:rPr>
          <w:lang w:val="en-US"/>
        </w:rPr>
        <w:t xml:space="preserve"> to</w:t>
      </w:r>
      <w:r w:rsidR="009E1860">
        <w:rPr>
          <w:lang w:val="en-US"/>
        </w:rPr>
        <w:t xml:space="preserve"> be copied to “bin” folder during the build</w:t>
      </w:r>
      <w:r w:rsidR="00692BF4">
        <w:rPr>
          <w:lang w:val="en-US"/>
        </w:rPr>
        <w:t>.</w:t>
      </w:r>
    </w:p>
    <w:p w:rsidR="001565AA" w:rsidRPr="002E6FEE" w:rsidRDefault="001565AA" w:rsidP="001565AA">
      <w:pPr>
        <w:rPr>
          <w:b/>
          <w:lang w:val="en-US"/>
        </w:rPr>
      </w:pPr>
      <w:r w:rsidRPr="002E6FEE">
        <w:rPr>
          <w:b/>
          <w:lang w:val="en-US"/>
        </w:rPr>
        <w:t>“</w:t>
      </w:r>
      <w:proofErr w:type="spellStart"/>
      <w:r w:rsidRPr="002E6FEE">
        <w:rPr>
          <w:b/>
          <w:lang w:val="en-US"/>
        </w:rPr>
        <w:t>appsettings.NUnitTestLogger.json</w:t>
      </w:r>
      <w:proofErr w:type="spellEnd"/>
      <w:r w:rsidRPr="002E6FEE">
        <w:rPr>
          <w:b/>
          <w:lang w:val="en-US"/>
        </w:rPr>
        <w:t>”</w:t>
      </w:r>
    </w:p>
    <w:tbl>
      <w:tblPr>
        <w:tblStyle w:val="a7"/>
        <w:tblW w:w="0" w:type="auto"/>
        <w:tblLook w:val="04A0"/>
      </w:tblPr>
      <w:tblGrid>
        <w:gridCol w:w="15920"/>
      </w:tblGrid>
      <w:tr w:rsidR="001565AA" w:rsidTr="001565AA">
        <w:tc>
          <w:tcPr>
            <w:tcW w:w="15920" w:type="dxa"/>
          </w:tcPr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nUnitTestLogger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testRunId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ManuallySetTestRunId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testRunName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ManuallySetTestRunName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testRunDescription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ManuallySetTestRunDescription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versionUnderTest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ManuallySetVersionUnderTest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writeMode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[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SingleLogFilePerRun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]</w:t>
            </w:r>
          </w:p>
          <w:p w:rsid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1565AA" w:rsidRDefault="001565AA" w:rsidP="001565AA">
            <w:pPr>
              <w:rPr>
                <w:lang w:val="en-US"/>
              </w:rPr>
            </w:pPr>
          </w:p>
        </w:tc>
      </w:tr>
    </w:tbl>
    <w:p w:rsidR="001565AA" w:rsidRDefault="001565AA" w:rsidP="001565AA">
      <w:pPr>
        <w:rPr>
          <w:lang w:val="en-US"/>
        </w:rPr>
      </w:pPr>
    </w:p>
    <w:p w:rsidR="001565AA" w:rsidRPr="002E6FEE" w:rsidRDefault="001565AA" w:rsidP="001565AA">
      <w:pPr>
        <w:rPr>
          <w:b/>
          <w:lang w:val="en-US"/>
        </w:rPr>
      </w:pPr>
      <w:r w:rsidRPr="002E6FEE">
        <w:rPr>
          <w:b/>
          <w:lang w:val="en-US"/>
        </w:rPr>
        <w:t>“</w:t>
      </w:r>
      <w:proofErr w:type="spellStart"/>
      <w:r w:rsidRPr="002E6FEE">
        <w:rPr>
          <w:b/>
          <w:lang w:val="en-US"/>
        </w:rPr>
        <w:t>appsettings.SerilogLoggingProvider.json</w:t>
      </w:r>
      <w:proofErr w:type="spellEnd"/>
      <w:r w:rsidRPr="002E6FEE">
        <w:rPr>
          <w:b/>
          <w:lang w:val="en-US"/>
        </w:rPr>
        <w:t>”</w:t>
      </w:r>
    </w:p>
    <w:tbl>
      <w:tblPr>
        <w:tblStyle w:val="a7"/>
        <w:tblW w:w="0" w:type="auto"/>
        <w:tblLook w:val="04A0"/>
      </w:tblPr>
      <w:tblGrid>
        <w:gridCol w:w="15920"/>
      </w:tblGrid>
      <w:tr w:rsidR="001565AA" w:rsidTr="001565AA">
        <w:tc>
          <w:tcPr>
            <w:tcW w:w="15920" w:type="dxa"/>
          </w:tcPr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>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Serilog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"Using"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[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Serilog.Sinks.Seq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],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MinimumLevel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"Default"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"Verbose"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"Override"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"Microsoft"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"Verbose"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"System"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"Verbose"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}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WriteTo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[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"Name"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"Console"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outputTemplate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"{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Timestamp:yyyy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-MM-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dd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HH:mm:ss.fff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} [{Level:u3}] (Thread: {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ThreadId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}) {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Message:lj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}{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NewLine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}{Exception}"</w:t>
            </w:r>
          </w:p>
          <w:p w:rsidR="001565AA" w:rsidRPr="00780BA2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1565AA" w:rsidRPr="00780BA2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},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"Name"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Seq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serverUrl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"http://localhost:5341"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apiKey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"ZvKL6rLaLYBz7WRwGJa2"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batchPostingLimit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1000,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queueSizeLimit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100000,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"period"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"0.00:00:01"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},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"Name"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"File"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"path"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"Logs/log.txt"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rollingInterval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"Day"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outputTemplate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"{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Timestamp:yyyy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-MM-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dd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HH:mm:ss.fff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} [{Level:u3}] (Thread: {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ThreadId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}) {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Message:lj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}{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NewLine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}{Exception}"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},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"Name"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"File"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"formatter"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Serilog.Formatting.Compact.CompactJsonFormatter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Serilog.Formatting.Compact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"path"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"Logs/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log.json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rollingInterval</w:t>
            </w:r>
            <w:proofErr w:type="spellEnd"/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"Day"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}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],</w:t>
            </w:r>
          </w:p>
          <w:p w:rsidR="001565AA" w:rsidRP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565AA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en-US"/>
              </w:rPr>
              <w:t>"Enrich"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[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FromLogContext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WithMachineName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WithProcessId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WithThreadId</w:t>
            </w:r>
            <w:proofErr w:type="spellEnd"/>
            <w:r w:rsidRPr="001565A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]</w:t>
            </w:r>
          </w:p>
          <w:p w:rsidR="001565AA" w:rsidRDefault="001565AA" w:rsidP="001565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65A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1565AA" w:rsidRDefault="001565AA" w:rsidP="001565AA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234700" w:rsidRDefault="002E6FEE" w:rsidP="00E2145F">
      <w:pPr>
        <w:rPr>
          <w:lang w:val="en-US"/>
        </w:rPr>
      </w:pPr>
      <w:r>
        <w:rPr>
          <w:lang w:val="en-US"/>
        </w:rPr>
        <w:lastRenderedPageBreak/>
        <w:t xml:space="preserve">Logs are added to </w:t>
      </w:r>
      <w:r w:rsidRPr="001565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"Logs/log.txt"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and </w:t>
      </w:r>
      <w:r w:rsidRPr="001565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"Logs/</w:t>
      </w:r>
      <w:proofErr w:type="spellStart"/>
      <w:r w:rsidRPr="001565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log.json</w:t>
      </w:r>
      <w:proofErr w:type="spellEnd"/>
      <w:r w:rsidRPr="001565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files in bin folder. </w:t>
      </w:r>
      <w:r>
        <w:rPr>
          <w:lang w:val="en-US"/>
        </w:rPr>
        <w:t xml:space="preserve">Also </w:t>
      </w:r>
      <w:proofErr w:type="spellStart"/>
      <w:r w:rsidR="00234700" w:rsidRPr="0028275A">
        <w:rPr>
          <w:lang w:val="en-US"/>
        </w:rPr>
        <w:t>Seq</w:t>
      </w:r>
      <w:proofErr w:type="spellEnd"/>
      <w:r>
        <w:rPr>
          <w:lang w:val="en-US"/>
        </w:rPr>
        <w:t xml:space="preserve"> can be </w:t>
      </w:r>
      <w:proofErr w:type="gramStart"/>
      <w:r>
        <w:rPr>
          <w:lang w:val="en-US"/>
        </w:rPr>
        <w:t>installed</w:t>
      </w:r>
      <w:r w:rsidR="0028275A">
        <w:rPr>
          <w:lang w:val="en-US"/>
        </w:rPr>
        <w:t xml:space="preserve">  </w:t>
      </w:r>
      <w:proofErr w:type="gramEnd"/>
      <w:r w:rsidR="00D33237">
        <w:fldChar w:fldCharType="begin"/>
      </w:r>
      <w:r w:rsidR="00D84B7A" w:rsidRPr="00780BA2">
        <w:rPr>
          <w:lang w:val="en-US"/>
        </w:rPr>
        <w:instrText>HYPERLINK "https://datalust.co/seq"</w:instrText>
      </w:r>
      <w:r w:rsidR="00D33237">
        <w:fldChar w:fldCharType="separate"/>
      </w:r>
      <w:r w:rsidR="005040DF" w:rsidRPr="003F75FA">
        <w:rPr>
          <w:rStyle w:val="a4"/>
          <w:lang w:val="en-US"/>
        </w:rPr>
        <w:t>https://datalust.co/seq</w:t>
      </w:r>
      <w:r w:rsidR="00D33237">
        <w:fldChar w:fldCharType="end"/>
      </w:r>
      <w:r w:rsidR="0028275A">
        <w:rPr>
          <w:lang w:val="en-US"/>
        </w:rPr>
        <w:t xml:space="preserve">  or any other logs querying system that </w:t>
      </w:r>
      <w:proofErr w:type="spellStart"/>
      <w:r w:rsidR="0028275A">
        <w:rPr>
          <w:lang w:val="en-US"/>
        </w:rPr>
        <w:t>Serilog</w:t>
      </w:r>
      <w:proofErr w:type="spellEnd"/>
      <w:r w:rsidR="0028275A">
        <w:rPr>
          <w:lang w:val="en-US"/>
        </w:rPr>
        <w:t xml:space="preserve"> supports</w:t>
      </w:r>
      <w:r>
        <w:rPr>
          <w:lang w:val="en-US"/>
        </w:rPr>
        <w:t>.</w:t>
      </w:r>
      <w:r w:rsidR="00DB1A52">
        <w:rPr>
          <w:lang w:val="en-US"/>
        </w:rPr>
        <w:t xml:space="preserve"> </w:t>
      </w:r>
      <w:r w:rsidR="00070BC4">
        <w:rPr>
          <w:lang w:val="en-US"/>
        </w:rPr>
        <w:t xml:space="preserve">For </w:t>
      </w:r>
      <w:proofErr w:type="spellStart"/>
      <w:r w:rsidR="00070BC4">
        <w:rPr>
          <w:lang w:val="en-US"/>
        </w:rPr>
        <w:t>Seq</w:t>
      </w:r>
      <w:proofErr w:type="spellEnd"/>
      <w:r w:rsidR="00070BC4">
        <w:rPr>
          <w:lang w:val="en-US"/>
        </w:rPr>
        <w:t>, be careful</w:t>
      </w:r>
      <w:r w:rsidR="00DB1A52">
        <w:rPr>
          <w:lang w:val="en-US"/>
        </w:rPr>
        <w:t xml:space="preserve"> with </w:t>
      </w:r>
      <w:r w:rsidR="00432C88">
        <w:rPr>
          <w:lang w:val="en-US"/>
        </w:rPr>
        <w:t xml:space="preserve">the following </w:t>
      </w:r>
      <w:r w:rsidR="00DB1A52">
        <w:rPr>
          <w:lang w:val="en-US"/>
        </w:rPr>
        <w:t>configuration</w:t>
      </w:r>
      <w:r w:rsidR="00432C88">
        <w:rPr>
          <w:lang w:val="en-US"/>
        </w:rPr>
        <w:t xml:space="preserve"> options</w:t>
      </w:r>
      <w:proofErr w:type="gramStart"/>
      <w:r w:rsidR="00432C88">
        <w:rPr>
          <w:lang w:val="en-US"/>
        </w:rPr>
        <w:t xml:space="preserve">, </w:t>
      </w:r>
      <w:r w:rsidR="00DB1A52">
        <w:rPr>
          <w:lang w:val="en-US"/>
        </w:rPr>
        <w:t xml:space="preserve"> </w:t>
      </w:r>
      <w:r w:rsidR="00432C88">
        <w:rPr>
          <w:lang w:val="en-US"/>
        </w:rPr>
        <w:t>be</w:t>
      </w:r>
      <w:r w:rsidR="00DB1A52">
        <w:rPr>
          <w:lang w:val="en-US"/>
        </w:rPr>
        <w:t>cause</w:t>
      </w:r>
      <w:proofErr w:type="gramEnd"/>
      <w:r w:rsidR="00432C88">
        <w:rPr>
          <w:lang w:val="en-US"/>
        </w:rPr>
        <w:t xml:space="preserve"> they</w:t>
      </w:r>
      <w:r w:rsidR="00DB1A52">
        <w:rPr>
          <w:lang w:val="en-US"/>
        </w:rPr>
        <w:t xml:space="preserve"> </w:t>
      </w:r>
      <w:r w:rsidR="00070BC4">
        <w:rPr>
          <w:lang w:val="en-US"/>
        </w:rPr>
        <w:t>influence how often and in what batches logs are sent to Seq.</w:t>
      </w:r>
      <w:r w:rsidR="00FF1928">
        <w:rPr>
          <w:lang w:val="en-US"/>
        </w:rPr>
        <w:t xml:space="preserve"> </w:t>
      </w:r>
    </w:p>
    <w:p w:rsidR="00DB1A52" w:rsidRPr="001565AA" w:rsidRDefault="00DB1A52" w:rsidP="00DB1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56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spellStart"/>
      <w:proofErr w:type="gramStart"/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batchPostingLimit</w:t>
      </w:r>
      <w:proofErr w:type="spellEnd"/>
      <w:proofErr w:type="gramEnd"/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156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1000,</w:t>
      </w:r>
    </w:p>
    <w:p w:rsidR="00DB1A52" w:rsidRPr="001565AA" w:rsidRDefault="00DB1A52" w:rsidP="00DB1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56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spellStart"/>
      <w:proofErr w:type="gramStart"/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queueSizeLimit</w:t>
      </w:r>
      <w:proofErr w:type="spellEnd"/>
      <w:proofErr w:type="gramEnd"/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156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100000,</w:t>
      </w:r>
    </w:p>
    <w:p w:rsidR="00DB1A52" w:rsidRPr="002E6FEE" w:rsidRDefault="00DB1A52" w:rsidP="00B53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6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gramStart"/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period</w:t>
      </w:r>
      <w:proofErr w:type="gramEnd"/>
      <w:r w:rsidRPr="001565AA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156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1565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"0.00:00:01"</w:t>
      </w:r>
    </w:p>
    <w:p w:rsidR="00757666" w:rsidRDefault="00757666" w:rsidP="00757666">
      <w:pPr>
        <w:pStyle w:val="a3"/>
        <w:rPr>
          <w:lang w:val="en-US"/>
        </w:rPr>
      </w:pPr>
    </w:p>
    <w:p w:rsidR="003E5697" w:rsidRPr="00757666" w:rsidRDefault="003E5697" w:rsidP="00757666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757666">
        <w:rPr>
          <w:lang w:val="en-US"/>
        </w:rPr>
        <w:t>SetUp</w:t>
      </w:r>
      <w:proofErr w:type="spellEnd"/>
      <w:r w:rsidRPr="00757666">
        <w:rPr>
          <w:lang w:val="en-US"/>
        </w:rPr>
        <w:t xml:space="preserve"> </w:t>
      </w:r>
      <w:proofErr w:type="spellStart"/>
      <w:r w:rsidRPr="00757666">
        <w:rPr>
          <w:lang w:val="en-US"/>
        </w:rPr>
        <w:t>RunHooks</w:t>
      </w:r>
      <w:proofErr w:type="spellEnd"/>
      <w:r w:rsidR="00DD3650">
        <w:rPr>
          <w:lang w:val="en-US"/>
        </w:rPr>
        <w:t xml:space="preserve"> - </w:t>
      </w:r>
      <w:proofErr w:type="spellStart"/>
      <w:r w:rsidR="00DD3650" w:rsidRPr="003E56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</w:t>
      </w:r>
      <w:r w:rsidR="00DD3650" w:rsidRPr="003E56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.SetTestRunLogInfo</w:t>
      </w:r>
      <w:proofErr w:type="spellEnd"/>
    </w:p>
    <w:tbl>
      <w:tblPr>
        <w:tblStyle w:val="a7"/>
        <w:tblW w:w="0" w:type="auto"/>
        <w:tblInd w:w="720" w:type="dxa"/>
        <w:tblLook w:val="04A0"/>
      </w:tblPr>
      <w:tblGrid>
        <w:gridCol w:w="15200"/>
      </w:tblGrid>
      <w:tr w:rsidR="003E5697" w:rsidRPr="006312B0" w:rsidTr="003E5697">
        <w:tc>
          <w:tcPr>
            <w:tcW w:w="15920" w:type="dxa"/>
          </w:tcPr>
          <w:p w:rsidR="003E5697" w:rsidRPr="003E5697" w:rsidRDefault="003E5697" w:rsidP="003E56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3E569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IoHelper</w:t>
            </w:r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.CleanDirectory</w:t>
            </w:r>
            <w:proofErr w:type="spellEnd"/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3E569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"Logs"</w:t>
            </w:r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3E5697" w:rsidRPr="003E5697" w:rsidRDefault="003E5697" w:rsidP="003E56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3E569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Log</w:t>
            </w:r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.SetTestRunLogInfo</w:t>
            </w:r>
            <w:proofErr w:type="spellEnd"/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testRunId</w:t>
            </w:r>
            <w:proofErr w:type="spellEnd"/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3E569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proofErr w:type="spellStart"/>
            <w:r w:rsidRPr="003E569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RunId</w:t>
            </w:r>
            <w:proofErr w:type="spellEnd"/>
            <w:r w:rsidRPr="003E569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3E569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Guid</w:t>
            </w:r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.NewGuid</w:t>
            </w:r>
            <w:proofErr w:type="spellEnd"/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().</w:t>
            </w:r>
            <w:proofErr w:type="spellStart"/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ToString</w:t>
            </w:r>
            <w:proofErr w:type="spellEnd"/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().Substring(0,5)}</w:t>
            </w:r>
            <w:r w:rsidRPr="003E569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3E5697" w:rsidRPr="00780BA2" w:rsidRDefault="003E5697" w:rsidP="003E56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E569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testRunName</w:t>
            </w:r>
            <w:proofErr w:type="spellEnd"/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780B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780B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RunName</w:t>
            </w:r>
            <w:proofErr w:type="spellEnd"/>
            <w:r w:rsidRPr="00780B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proofErr w:type="spellStart"/>
            <w:r w:rsidRPr="00780B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RegressionTestRun</w:t>
            </w:r>
            <w:proofErr w:type="spellEnd"/>
            <w:r w:rsidRPr="00780B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3E5697" w:rsidRDefault="003E5697" w:rsidP="003E5697">
            <w:pPr>
              <w:pStyle w:val="a3"/>
              <w:ind w:left="0"/>
              <w:rPr>
                <w:lang w:val="en-US"/>
              </w:rPr>
            </w:pPr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versionUnderTest</w:t>
            </w:r>
            <w:proofErr w:type="spellEnd"/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780B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"Version: v0.3"</w:t>
            </w:r>
            <w:r w:rsidRPr="00780B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</w:tc>
      </w:tr>
    </w:tbl>
    <w:p w:rsidR="003E5697" w:rsidRDefault="003E5697" w:rsidP="003E5697">
      <w:pPr>
        <w:pStyle w:val="a3"/>
        <w:rPr>
          <w:lang w:val="en-US"/>
        </w:rPr>
      </w:pPr>
    </w:p>
    <w:p w:rsidR="003E5697" w:rsidRPr="003E5697" w:rsidRDefault="003E5697" w:rsidP="003E569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963150" cy="3670935"/>
            <wp:effectExtent l="19050" t="0" r="0" b="0"/>
            <wp:docPr id="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3670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97" w:rsidRDefault="00DD3650" w:rsidP="00DD3650">
      <w:pPr>
        <w:pStyle w:val="a3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SetUp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BaseTest</w:t>
      </w:r>
      <w:proofErr w:type="spellEnd"/>
      <w:r>
        <w:rPr>
          <w:lang w:val="en-US"/>
        </w:rPr>
        <w:t xml:space="preserve"> - </w:t>
      </w:r>
      <w:proofErr w:type="spellStart"/>
      <w:r w:rsidRPr="00DD3650">
        <w:rPr>
          <w:lang w:val="en-US"/>
        </w:rPr>
        <w:t>Log.LogTest</w:t>
      </w:r>
      <w:r w:rsidR="005C0010">
        <w:rPr>
          <w:lang w:val="en-US"/>
        </w:rPr>
        <w:t>Start</w:t>
      </w:r>
      <w:proofErr w:type="spellEnd"/>
    </w:p>
    <w:p w:rsidR="003D501D" w:rsidRDefault="003D501D" w:rsidP="003D501D">
      <w:pPr>
        <w:pStyle w:val="a3"/>
        <w:rPr>
          <w:lang w:val="en-US"/>
        </w:rPr>
      </w:pPr>
    </w:p>
    <w:p w:rsidR="003D501D" w:rsidRPr="00DD3650" w:rsidRDefault="003D501D" w:rsidP="003D501D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969500" cy="1726565"/>
            <wp:effectExtent l="19050" t="0" r="0" b="0"/>
            <wp:docPr id="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0" cy="1726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F9D" w:rsidRDefault="00304F9D" w:rsidP="005040DF">
      <w:pPr>
        <w:rPr>
          <w:lang w:val="en-US"/>
        </w:rPr>
      </w:pPr>
    </w:p>
    <w:p w:rsidR="00792F41" w:rsidRDefault="005040DF" w:rsidP="005040DF">
      <w:pPr>
        <w:rPr>
          <w:lang w:val="en-US"/>
        </w:rPr>
      </w:pPr>
      <w:r>
        <w:rPr>
          <w:lang w:val="en-US"/>
        </w:rPr>
        <w:t xml:space="preserve">After running tests, logs can be found </w:t>
      </w:r>
      <w:proofErr w:type="gramStart"/>
      <w:r>
        <w:rPr>
          <w:lang w:val="en-US"/>
        </w:rPr>
        <w:t xml:space="preserve">in  </w:t>
      </w:r>
      <w:r w:rsidR="00792F41">
        <w:rPr>
          <w:lang w:val="en-US"/>
        </w:rPr>
        <w:t>“</w:t>
      </w:r>
      <w:proofErr w:type="spellStart"/>
      <w:proofErr w:type="gramEnd"/>
      <w:r w:rsidRPr="004A1E1A">
        <w:rPr>
          <w:lang w:val="en-US"/>
        </w:rPr>
        <w:t>Tests.DevQAProdCom.Core.UI</w:t>
      </w:r>
      <w:proofErr w:type="spellEnd"/>
      <w:r w:rsidRPr="004A1E1A">
        <w:rPr>
          <w:lang w:val="en-US"/>
        </w:rPr>
        <w:t>\bin\Debug\net8.0\Logs</w:t>
      </w:r>
      <w:r w:rsidR="00792F41">
        <w:rPr>
          <w:lang w:val="en-US"/>
        </w:rPr>
        <w:t>”</w:t>
      </w:r>
      <w:r>
        <w:rPr>
          <w:lang w:val="en-US"/>
        </w:rPr>
        <w:t xml:space="preserve"> folder and in </w:t>
      </w:r>
      <w:proofErr w:type="spellStart"/>
      <w:r>
        <w:rPr>
          <w:lang w:val="en-US"/>
        </w:rPr>
        <w:t>Seq</w:t>
      </w:r>
      <w:proofErr w:type="spellEnd"/>
      <w:r>
        <w:rPr>
          <w:lang w:val="en-US"/>
        </w:rPr>
        <w:t xml:space="preserve">  (it is installed and configured – as is or with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keys)</w:t>
      </w:r>
      <w:r w:rsidR="00792F41">
        <w:rPr>
          <w:noProof/>
          <w:lang w:eastAsia="ru-RU"/>
        </w:rPr>
        <w:drawing>
          <wp:inline distT="0" distB="0" distL="0" distR="0">
            <wp:extent cx="8842356" cy="3812914"/>
            <wp:effectExtent l="19050" t="0" r="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2163" cy="3812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0DF" w:rsidRPr="00E2145F" w:rsidRDefault="005040DF" w:rsidP="00E2145F">
      <w:pPr>
        <w:rPr>
          <w:lang w:val="en-US"/>
        </w:rPr>
      </w:pPr>
    </w:p>
    <w:sectPr w:rsidR="005040DF" w:rsidRPr="00E2145F" w:rsidSect="00C827AC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07DA3"/>
    <w:multiLevelType w:val="hybridMultilevel"/>
    <w:tmpl w:val="66F2C348"/>
    <w:lvl w:ilvl="0" w:tplc="E8CA4D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C769D1"/>
    <w:multiLevelType w:val="hybridMultilevel"/>
    <w:tmpl w:val="23C00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E57368"/>
    <w:multiLevelType w:val="hybridMultilevel"/>
    <w:tmpl w:val="3438C6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5F16D2"/>
    <w:multiLevelType w:val="hybridMultilevel"/>
    <w:tmpl w:val="DCFC5F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AC22B4"/>
    <w:multiLevelType w:val="hybridMultilevel"/>
    <w:tmpl w:val="B2D65F32"/>
    <w:lvl w:ilvl="0" w:tplc="D722E3CC">
      <w:start w:val="1"/>
      <w:numFmt w:val="decimal"/>
      <w:lvlText w:val="%1)"/>
      <w:lvlJc w:val="left"/>
      <w:pPr>
        <w:ind w:left="720" w:hanging="360"/>
      </w:pPr>
      <w:rPr>
        <w:rFonts w:ascii="Cascadia Mono" w:hAnsi="Cascadia Mono" w:cs="Cascadia Mono" w:hint="default"/>
        <w:color w:val="000000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FF5C5A"/>
    <w:multiLevelType w:val="hybridMultilevel"/>
    <w:tmpl w:val="01F6B1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04188F"/>
    <w:rsid w:val="00004E93"/>
    <w:rsid w:val="00015000"/>
    <w:rsid w:val="0004188F"/>
    <w:rsid w:val="000657E1"/>
    <w:rsid w:val="00070BC4"/>
    <w:rsid w:val="000C68DA"/>
    <w:rsid w:val="000C7A45"/>
    <w:rsid w:val="001076C1"/>
    <w:rsid w:val="00110481"/>
    <w:rsid w:val="0011302F"/>
    <w:rsid w:val="00123156"/>
    <w:rsid w:val="001346A0"/>
    <w:rsid w:val="001370F5"/>
    <w:rsid w:val="001424BC"/>
    <w:rsid w:val="001565AA"/>
    <w:rsid w:val="0016208F"/>
    <w:rsid w:val="00184BBB"/>
    <w:rsid w:val="001D0BE0"/>
    <w:rsid w:val="001D150C"/>
    <w:rsid w:val="001D1AAC"/>
    <w:rsid w:val="001D3B41"/>
    <w:rsid w:val="001D61EC"/>
    <w:rsid w:val="001F6ACD"/>
    <w:rsid w:val="002166DE"/>
    <w:rsid w:val="00223FAD"/>
    <w:rsid w:val="002271CC"/>
    <w:rsid w:val="00234700"/>
    <w:rsid w:val="002764C0"/>
    <w:rsid w:val="0028275A"/>
    <w:rsid w:val="002924CF"/>
    <w:rsid w:val="002C07B4"/>
    <w:rsid w:val="002C5E92"/>
    <w:rsid w:val="002E0F6A"/>
    <w:rsid w:val="002E6FEE"/>
    <w:rsid w:val="002F5686"/>
    <w:rsid w:val="00302774"/>
    <w:rsid w:val="003029E8"/>
    <w:rsid w:val="00304F9D"/>
    <w:rsid w:val="00306879"/>
    <w:rsid w:val="00371C98"/>
    <w:rsid w:val="00397C53"/>
    <w:rsid w:val="003D501D"/>
    <w:rsid w:val="003E1255"/>
    <w:rsid w:val="003E5697"/>
    <w:rsid w:val="00432C88"/>
    <w:rsid w:val="004577B3"/>
    <w:rsid w:val="00487615"/>
    <w:rsid w:val="00487BF9"/>
    <w:rsid w:val="0049264A"/>
    <w:rsid w:val="004A1E1A"/>
    <w:rsid w:val="004A4695"/>
    <w:rsid w:val="004C14FF"/>
    <w:rsid w:val="005040DF"/>
    <w:rsid w:val="00505090"/>
    <w:rsid w:val="005C0010"/>
    <w:rsid w:val="005E1B6D"/>
    <w:rsid w:val="006122A5"/>
    <w:rsid w:val="006312B0"/>
    <w:rsid w:val="00653B36"/>
    <w:rsid w:val="006778CF"/>
    <w:rsid w:val="00692BF4"/>
    <w:rsid w:val="006A2AB1"/>
    <w:rsid w:val="006B4EFE"/>
    <w:rsid w:val="00710900"/>
    <w:rsid w:val="0072540A"/>
    <w:rsid w:val="00740A34"/>
    <w:rsid w:val="00741A82"/>
    <w:rsid w:val="00754E26"/>
    <w:rsid w:val="00757666"/>
    <w:rsid w:val="007712B4"/>
    <w:rsid w:val="0077159C"/>
    <w:rsid w:val="00776AF5"/>
    <w:rsid w:val="00780BA2"/>
    <w:rsid w:val="00790AD1"/>
    <w:rsid w:val="00792F41"/>
    <w:rsid w:val="0080628A"/>
    <w:rsid w:val="008247F9"/>
    <w:rsid w:val="0085161D"/>
    <w:rsid w:val="008A4515"/>
    <w:rsid w:val="008D09FF"/>
    <w:rsid w:val="008F1395"/>
    <w:rsid w:val="008F5465"/>
    <w:rsid w:val="00903242"/>
    <w:rsid w:val="00910149"/>
    <w:rsid w:val="0091735D"/>
    <w:rsid w:val="0092422C"/>
    <w:rsid w:val="00963272"/>
    <w:rsid w:val="009A7526"/>
    <w:rsid w:val="009D12CA"/>
    <w:rsid w:val="009E1860"/>
    <w:rsid w:val="009E28B8"/>
    <w:rsid w:val="00A25CB6"/>
    <w:rsid w:val="00A44884"/>
    <w:rsid w:val="00AA3C60"/>
    <w:rsid w:val="00AB3F3D"/>
    <w:rsid w:val="00AB4C58"/>
    <w:rsid w:val="00AC54A7"/>
    <w:rsid w:val="00B20D72"/>
    <w:rsid w:val="00B21ED2"/>
    <w:rsid w:val="00B2661A"/>
    <w:rsid w:val="00B536C8"/>
    <w:rsid w:val="00B62647"/>
    <w:rsid w:val="00B909C2"/>
    <w:rsid w:val="00BC2728"/>
    <w:rsid w:val="00C5082E"/>
    <w:rsid w:val="00C50E69"/>
    <w:rsid w:val="00C627EF"/>
    <w:rsid w:val="00C827AC"/>
    <w:rsid w:val="00C93728"/>
    <w:rsid w:val="00C94708"/>
    <w:rsid w:val="00CE2238"/>
    <w:rsid w:val="00D11393"/>
    <w:rsid w:val="00D252FD"/>
    <w:rsid w:val="00D33237"/>
    <w:rsid w:val="00D536F4"/>
    <w:rsid w:val="00D75CAD"/>
    <w:rsid w:val="00D84B7A"/>
    <w:rsid w:val="00D93D5A"/>
    <w:rsid w:val="00DB1A52"/>
    <w:rsid w:val="00DD3650"/>
    <w:rsid w:val="00DD4E70"/>
    <w:rsid w:val="00DD7527"/>
    <w:rsid w:val="00E2145F"/>
    <w:rsid w:val="00E32F78"/>
    <w:rsid w:val="00E45FA4"/>
    <w:rsid w:val="00E53733"/>
    <w:rsid w:val="00E553AB"/>
    <w:rsid w:val="00E84B36"/>
    <w:rsid w:val="00EA701F"/>
    <w:rsid w:val="00EA7DCF"/>
    <w:rsid w:val="00F102B3"/>
    <w:rsid w:val="00F24371"/>
    <w:rsid w:val="00F363D1"/>
    <w:rsid w:val="00F40D84"/>
    <w:rsid w:val="00F44C96"/>
    <w:rsid w:val="00F51577"/>
    <w:rsid w:val="00F64DE2"/>
    <w:rsid w:val="00F669A1"/>
    <w:rsid w:val="00F80E9D"/>
    <w:rsid w:val="00F823EC"/>
    <w:rsid w:val="00F8742D"/>
    <w:rsid w:val="00F962D7"/>
    <w:rsid w:val="00FB5F82"/>
    <w:rsid w:val="00FF1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7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46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424B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10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102B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8742D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59"/>
    <w:rsid w:val="001565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4497/LoginTestPage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nodejs.org/en/download/curren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AdminT</dc:creator>
  <cp:lastModifiedBy>nomiopartio@gmail.com</cp:lastModifiedBy>
  <cp:revision>34</cp:revision>
  <dcterms:created xsi:type="dcterms:W3CDTF">2025-02-01T11:49:00Z</dcterms:created>
  <dcterms:modified xsi:type="dcterms:W3CDTF">2025-12-16T22:26:00Z</dcterms:modified>
</cp:coreProperties>
</file>