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906078" w14:textId="77777777" w:rsidR="00AD6F96" w:rsidRDefault="00AD6F96" w:rsidP="00AD6F96">
      <w:pPr>
        <w:spacing w:line="240" w:lineRule="auto"/>
        <w:jc w:val="center"/>
        <w:rPr>
          <w:rFonts w:ascii="Arial" w:hAnsi="Arial" w:cs="Arial"/>
          <w:b/>
          <w:sz w:val="36"/>
          <w:szCs w:val="32"/>
        </w:rPr>
      </w:pPr>
    </w:p>
    <w:p w14:paraId="41D1BD13" w14:textId="77777777" w:rsidR="005A3CF5" w:rsidRDefault="00C73CF1" w:rsidP="00AD6F96">
      <w:pPr>
        <w:spacing w:line="240" w:lineRule="auto"/>
        <w:jc w:val="center"/>
        <w:rPr>
          <w:rFonts w:ascii="Arial" w:hAnsi="Arial" w:cs="Arial"/>
          <w:b/>
          <w:sz w:val="36"/>
          <w:szCs w:val="32"/>
        </w:rPr>
      </w:pPr>
      <w:r w:rsidRPr="004D27C2">
        <w:rPr>
          <w:rFonts w:ascii="Arial" w:hAnsi="Arial" w:cs="Arial"/>
          <w:b/>
          <w:sz w:val="36"/>
          <w:szCs w:val="32"/>
        </w:rPr>
        <w:t>UNIVERSIDAD TECNOLÓGICA DELSUR DEL ESTADO DE MÉXICO</w:t>
      </w:r>
    </w:p>
    <w:p w14:paraId="264F67CF" w14:textId="77777777" w:rsidR="004D27C2" w:rsidRPr="004D27C2" w:rsidRDefault="004D27C2" w:rsidP="004D27C2">
      <w:pPr>
        <w:spacing w:line="240" w:lineRule="auto"/>
        <w:jc w:val="center"/>
        <w:rPr>
          <w:rFonts w:ascii="Arial" w:hAnsi="Arial" w:cs="Arial"/>
          <w:b/>
          <w:sz w:val="36"/>
          <w:szCs w:val="32"/>
        </w:rPr>
      </w:pPr>
    </w:p>
    <w:p w14:paraId="4F4E24E0" w14:textId="18B3F196" w:rsidR="004D27C2" w:rsidRDefault="009E6693" w:rsidP="004D27C2">
      <w:pPr>
        <w:spacing w:line="240" w:lineRule="auto"/>
        <w:jc w:val="center"/>
        <w:rPr>
          <w:rFonts w:ascii="Arial" w:hAnsi="Arial" w:cs="Arial"/>
          <w:b/>
          <w:sz w:val="32"/>
        </w:rPr>
      </w:pPr>
      <w:r>
        <w:rPr>
          <w:rFonts w:ascii="Arial" w:hAnsi="Arial" w:cs="Arial"/>
          <w:b/>
          <w:sz w:val="32"/>
        </w:rPr>
        <w:t>D</w:t>
      </w:r>
      <w:r w:rsidR="004D27C2" w:rsidRPr="004D27C2">
        <w:rPr>
          <w:rFonts w:ascii="Arial" w:hAnsi="Arial" w:cs="Arial"/>
          <w:b/>
          <w:sz w:val="32"/>
        </w:rPr>
        <w:t>ESARROLLO</w:t>
      </w:r>
      <w:r>
        <w:rPr>
          <w:rFonts w:ascii="Arial" w:hAnsi="Arial" w:cs="Arial"/>
          <w:b/>
          <w:sz w:val="32"/>
        </w:rPr>
        <w:t>, DISEÑO E IMPLEMENTACIÓN</w:t>
      </w:r>
      <w:r w:rsidR="004D27C2" w:rsidRPr="004D27C2">
        <w:rPr>
          <w:rFonts w:ascii="Arial" w:hAnsi="Arial" w:cs="Arial"/>
          <w:b/>
          <w:sz w:val="32"/>
        </w:rPr>
        <w:t xml:space="preserve"> DE</w:t>
      </w:r>
      <w:r>
        <w:rPr>
          <w:rFonts w:ascii="Arial" w:hAnsi="Arial" w:cs="Arial"/>
          <w:b/>
          <w:sz w:val="32"/>
        </w:rPr>
        <w:t xml:space="preserve">L </w:t>
      </w:r>
      <w:r w:rsidR="004D27C2" w:rsidRPr="004D27C2">
        <w:rPr>
          <w:rFonts w:ascii="Arial" w:hAnsi="Arial" w:cs="Arial"/>
          <w:b/>
          <w:sz w:val="32"/>
        </w:rPr>
        <w:t xml:space="preserve">SISTEMA WEB 'SCHEDULE PRO' PARA LA ADMINISTRACIÓN DE </w:t>
      </w:r>
      <w:r>
        <w:rPr>
          <w:rFonts w:ascii="Arial" w:hAnsi="Arial" w:cs="Arial"/>
          <w:b/>
          <w:sz w:val="32"/>
        </w:rPr>
        <w:t>CITAS</w:t>
      </w:r>
      <w:r w:rsidR="004D27C2" w:rsidRPr="004D27C2">
        <w:rPr>
          <w:rFonts w:ascii="Arial" w:hAnsi="Arial" w:cs="Arial"/>
          <w:b/>
          <w:sz w:val="32"/>
        </w:rPr>
        <w:t xml:space="preserve"> EN </w:t>
      </w:r>
      <w:r>
        <w:rPr>
          <w:rFonts w:ascii="Arial" w:hAnsi="Arial" w:cs="Arial"/>
          <w:b/>
          <w:sz w:val="32"/>
        </w:rPr>
        <w:t>EL</w:t>
      </w:r>
      <w:r w:rsidR="004D27C2" w:rsidRPr="004D27C2">
        <w:rPr>
          <w:rFonts w:ascii="Arial" w:hAnsi="Arial" w:cs="Arial"/>
          <w:b/>
          <w:sz w:val="32"/>
        </w:rPr>
        <w:t xml:space="preserve"> CONSULTORIO  </w:t>
      </w:r>
      <w:r w:rsidR="00F93607">
        <w:rPr>
          <w:rFonts w:ascii="Arial" w:hAnsi="Arial" w:cs="Arial"/>
          <w:b/>
          <w:sz w:val="32"/>
          <w:szCs w:val="24"/>
        </w:rPr>
        <w:t xml:space="preserve">MEDICA ISOR </w:t>
      </w:r>
      <w:r w:rsidR="004D27C2" w:rsidRPr="004D27C2">
        <w:rPr>
          <w:rFonts w:ascii="Arial" w:hAnsi="Arial" w:cs="Arial"/>
          <w:b/>
          <w:sz w:val="32"/>
        </w:rPr>
        <w:t>DEL MUNICIPIO DE TEJUPILCO EN EL AÑO 2025</w:t>
      </w:r>
    </w:p>
    <w:p w14:paraId="03E97374" w14:textId="77777777" w:rsidR="004D27C2" w:rsidRPr="004D27C2" w:rsidRDefault="004D27C2" w:rsidP="004D27C2">
      <w:pPr>
        <w:spacing w:line="240" w:lineRule="auto"/>
        <w:jc w:val="center"/>
        <w:rPr>
          <w:rFonts w:ascii="Arial" w:hAnsi="Arial" w:cs="Arial"/>
          <w:b/>
          <w:sz w:val="52"/>
          <w:szCs w:val="32"/>
        </w:rPr>
      </w:pPr>
    </w:p>
    <w:p w14:paraId="2DFEE6F5" w14:textId="77777777" w:rsidR="00C73CF1" w:rsidRPr="00C73CF1" w:rsidRDefault="00C73CF1" w:rsidP="00C73CF1">
      <w:pPr>
        <w:spacing w:line="240" w:lineRule="auto"/>
        <w:jc w:val="center"/>
        <w:rPr>
          <w:rFonts w:ascii="Arial" w:hAnsi="Arial" w:cs="Arial"/>
          <w:b/>
          <w:sz w:val="32"/>
          <w:szCs w:val="32"/>
        </w:rPr>
      </w:pPr>
      <w:r w:rsidRPr="00C73CF1">
        <w:rPr>
          <w:rFonts w:ascii="Arial" w:hAnsi="Arial" w:cs="Arial"/>
          <w:b/>
          <w:sz w:val="32"/>
          <w:szCs w:val="32"/>
        </w:rPr>
        <w:t>MATERIA</w:t>
      </w:r>
    </w:p>
    <w:p w14:paraId="26EF193A" w14:textId="77777777" w:rsidR="00C73CF1" w:rsidRDefault="00C73CF1" w:rsidP="004D27C2">
      <w:pPr>
        <w:spacing w:line="240" w:lineRule="auto"/>
        <w:jc w:val="center"/>
        <w:rPr>
          <w:rFonts w:ascii="Arial" w:hAnsi="Arial" w:cs="Arial"/>
          <w:sz w:val="32"/>
          <w:szCs w:val="32"/>
        </w:rPr>
      </w:pPr>
      <w:r w:rsidRPr="00C73CF1">
        <w:rPr>
          <w:rFonts w:ascii="Arial" w:hAnsi="Arial" w:cs="Arial"/>
          <w:sz w:val="32"/>
          <w:szCs w:val="32"/>
        </w:rPr>
        <w:t>INTEGRADORA</w:t>
      </w:r>
    </w:p>
    <w:p w14:paraId="3DA77FD7" w14:textId="77777777" w:rsidR="004D27C2" w:rsidRPr="004D27C2" w:rsidRDefault="004D27C2" w:rsidP="004D27C2">
      <w:pPr>
        <w:spacing w:line="240" w:lineRule="auto"/>
        <w:jc w:val="center"/>
        <w:rPr>
          <w:rFonts w:ascii="Arial" w:hAnsi="Arial" w:cs="Arial"/>
          <w:sz w:val="32"/>
          <w:szCs w:val="32"/>
        </w:rPr>
      </w:pPr>
    </w:p>
    <w:p w14:paraId="5DE036AB" w14:textId="77777777" w:rsidR="00C73CF1" w:rsidRPr="00C73CF1" w:rsidRDefault="00C73CF1" w:rsidP="00C73CF1">
      <w:pPr>
        <w:spacing w:line="240" w:lineRule="auto"/>
        <w:jc w:val="center"/>
        <w:rPr>
          <w:rFonts w:ascii="Arial" w:hAnsi="Arial" w:cs="Arial"/>
          <w:b/>
          <w:sz w:val="32"/>
          <w:szCs w:val="32"/>
        </w:rPr>
      </w:pPr>
      <w:r w:rsidRPr="00C73CF1">
        <w:rPr>
          <w:rFonts w:ascii="Arial" w:hAnsi="Arial" w:cs="Arial"/>
          <w:b/>
          <w:sz w:val="32"/>
          <w:szCs w:val="32"/>
        </w:rPr>
        <w:t>MAESTRO</w:t>
      </w:r>
    </w:p>
    <w:p w14:paraId="7D9E169C" w14:textId="77777777" w:rsidR="00C73CF1" w:rsidRDefault="00C73CF1" w:rsidP="004D27C2">
      <w:pPr>
        <w:spacing w:line="240" w:lineRule="auto"/>
        <w:jc w:val="center"/>
        <w:rPr>
          <w:rFonts w:ascii="Arial" w:hAnsi="Arial" w:cs="Arial"/>
          <w:sz w:val="32"/>
          <w:szCs w:val="32"/>
        </w:rPr>
      </w:pPr>
      <w:r w:rsidRPr="00C73CF1">
        <w:rPr>
          <w:rFonts w:ascii="Arial" w:hAnsi="Arial" w:cs="Arial"/>
          <w:sz w:val="32"/>
          <w:szCs w:val="32"/>
        </w:rPr>
        <w:t xml:space="preserve">ADÁN JAIMES </w:t>
      </w:r>
      <w:proofErr w:type="spellStart"/>
      <w:r w:rsidRPr="00C73CF1">
        <w:rPr>
          <w:rFonts w:ascii="Arial" w:hAnsi="Arial" w:cs="Arial"/>
          <w:sz w:val="32"/>
          <w:szCs w:val="32"/>
        </w:rPr>
        <w:t>JAIMES</w:t>
      </w:r>
      <w:proofErr w:type="spellEnd"/>
    </w:p>
    <w:p w14:paraId="34D64C5E" w14:textId="77777777" w:rsidR="004D27C2" w:rsidRPr="004D27C2" w:rsidRDefault="004D27C2" w:rsidP="004D27C2">
      <w:pPr>
        <w:spacing w:line="240" w:lineRule="auto"/>
        <w:jc w:val="center"/>
        <w:rPr>
          <w:rFonts w:ascii="Arial" w:hAnsi="Arial" w:cs="Arial"/>
          <w:sz w:val="32"/>
          <w:szCs w:val="32"/>
        </w:rPr>
      </w:pPr>
    </w:p>
    <w:p w14:paraId="1C3C88FE" w14:textId="77777777" w:rsidR="00C73CF1" w:rsidRPr="00C73CF1" w:rsidRDefault="00C73CF1" w:rsidP="00C73CF1">
      <w:pPr>
        <w:spacing w:line="240" w:lineRule="auto"/>
        <w:jc w:val="center"/>
        <w:rPr>
          <w:rFonts w:ascii="Arial" w:hAnsi="Arial" w:cs="Arial"/>
          <w:b/>
          <w:sz w:val="32"/>
          <w:szCs w:val="32"/>
        </w:rPr>
      </w:pPr>
      <w:r>
        <w:rPr>
          <w:rFonts w:ascii="Arial" w:hAnsi="Arial" w:cs="Arial"/>
          <w:b/>
          <w:sz w:val="32"/>
          <w:szCs w:val="32"/>
        </w:rPr>
        <w:t>INTEGRANTES</w:t>
      </w:r>
    </w:p>
    <w:p w14:paraId="59603FC1" w14:textId="77777777" w:rsidR="00C73CF1" w:rsidRPr="00EA2663" w:rsidRDefault="00C73CF1"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REYNA ITZEL DIEGO ESTRADA</w:t>
      </w:r>
    </w:p>
    <w:p w14:paraId="5C7AB3E4" w14:textId="77777777" w:rsidR="00C73CF1" w:rsidRPr="00EA2663" w:rsidRDefault="00C73CF1"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ELÍ ESPINOZA TREVIÑO</w:t>
      </w:r>
    </w:p>
    <w:p w14:paraId="6A54176E" w14:textId="77777777" w:rsidR="00C73CF1" w:rsidRPr="00EA2663" w:rsidRDefault="00C73CF1"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ISR</w:t>
      </w:r>
      <w:r w:rsidR="00EA2663" w:rsidRPr="00EA2663">
        <w:rPr>
          <w:rFonts w:ascii="Arial" w:hAnsi="Arial" w:cs="Arial"/>
          <w:sz w:val="32"/>
          <w:szCs w:val="32"/>
        </w:rPr>
        <w:t>RAEL REYES OLMOS</w:t>
      </w:r>
    </w:p>
    <w:p w14:paraId="3713BC7D" w14:textId="77777777" w:rsidR="00C73CF1" w:rsidRPr="00EA2663" w:rsidRDefault="00EA2663"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LEVI BRAYAN MUNDO ESCAMILLA</w:t>
      </w:r>
    </w:p>
    <w:p w14:paraId="0B32E5F9" w14:textId="77777777" w:rsidR="00EA2663" w:rsidRPr="00EA2663" w:rsidRDefault="00EA2663" w:rsidP="00EA2663">
      <w:pPr>
        <w:spacing w:line="240" w:lineRule="auto"/>
        <w:jc w:val="center"/>
        <w:rPr>
          <w:rFonts w:ascii="Arial" w:hAnsi="Arial" w:cs="Arial"/>
          <w:sz w:val="32"/>
          <w:szCs w:val="32"/>
        </w:rPr>
      </w:pPr>
    </w:p>
    <w:p w14:paraId="3AAD3DC6" w14:textId="77777777" w:rsidR="00C73CF1" w:rsidRDefault="00C73CF1" w:rsidP="00C73CF1">
      <w:pPr>
        <w:spacing w:line="240" w:lineRule="auto"/>
        <w:jc w:val="center"/>
        <w:rPr>
          <w:rFonts w:ascii="Arial" w:hAnsi="Arial" w:cs="Arial"/>
          <w:sz w:val="32"/>
          <w:szCs w:val="32"/>
        </w:rPr>
      </w:pPr>
      <w:r w:rsidRPr="00C73CF1">
        <w:rPr>
          <w:rFonts w:ascii="Arial" w:hAnsi="Arial" w:cs="Arial"/>
          <w:b/>
          <w:sz w:val="32"/>
          <w:szCs w:val="32"/>
        </w:rPr>
        <w:t>CICLO</w:t>
      </w:r>
      <w:r w:rsidRPr="00C73CF1">
        <w:rPr>
          <w:rFonts w:ascii="Arial" w:hAnsi="Arial" w:cs="Arial"/>
          <w:sz w:val="32"/>
          <w:szCs w:val="32"/>
        </w:rPr>
        <w:t xml:space="preserve"> </w:t>
      </w:r>
      <w:r w:rsidRPr="00C73CF1">
        <w:rPr>
          <w:rFonts w:ascii="Arial" w:hAnsi="Arial" w:cs="Arial"/>
          <w:b/>
          <w:sz w:val="32"/>
          <w:szCs w:val="32"/>
        </w:rPr>
        <w:t>ESCOLAR</w:t>
      </w:r>
    </w:p>
    <w:p w14:paraId="2327B73D" w14:textId="77777777" w:rsidR="00C73CF1" w:rsidRPr="00C73CF1" w:rsidRDefault="00C73CF1" w:rsidP="00C73CF1">
      <w:pPr>
        <w:spacing w:line="240" w:lineRule="auto"/>
        <w:jc w:val="center"/>
        <w:rPr>
          <w:rFonts w:ascii="Arial" w:hAnsi="Arial" w:cs="Arial"/>
          <w:sz w:val="32"/>
          <w:szCs w:val="32"/>
        </w:rPr>
      </w:pPr>
      <w:r w:rsidRPr="00C73CF1">
        <w:rPr>
          <w:rFonts w:ascii="Arial" w:hAnsi="Arial" w:cs="Arial"/>
          <w:sz w:val="32"/>
          <w:szCs w:val="32"/>
        </w:rPr>
        <w:t>2025-2026</w:t>
      </w:r>
    </w:p>
    <w:p w14:paraId="45AD5EA0" w14:textId="77777777" w:rsidR="00C73CF1" w:rsidRDefault="00C73CF1" w:rsidP="00C73CF1">
      <w:pPr>
        <w:ind w:left="4956" w:firstLine="708"/>
      </w:pPr>
    </w:p>
    <w:p w14:paraId="2713F432" w14:textId="77777777" w:rsidR="00C73CF1" w:rsidRDefault="00C73CF1" w:rsidP="00C73CF1">
      <w:pPr>
        <w:ind w:left="4956" w:firstLine="708"/>
      </w:pPr>
    </w:p>
    <w:p w14:paraId="438BF45C" w14:textId="14B7C660" w:rsidR="00C73CF1" w:rsidRDefault="00C73CF1" w:rsidP="00C73CF1">
      <w:pPr>
        <w:ind w:left="4956" w:firstLine="708"/>
      </w:pPr>
      <w:r>
        <w:t xml:space="preserve">San </w:t>
      </w:r>
      <w:r w:rsidR="00A20CCF">
        <w:t>M</w:t>
      </w:r>
      <w:r>
        <w:t>iguel Ixtapan, Tejupilco, Estado de México</w:t>
      </w:r>
    </w:p>
    <w:p w14:paraId="0F514687" w14:textId="77777777" w:rsidR="00F93607" w:rsidRDefault="00F93607" w:rsidP="00C73CF1">
      <w:pPr>
        <w:ind w:left="4956" w:firstLine="708"/>
        <w:sectPr w:rsidR="00F93607" w:rsidSect="00C73CF1">
          <w:headerReference w:type="default" r:id="rId8"/>
          <w:footerReference w:type="default" r:id="rId9"/>
          <w:pgSz w:w="12240" w:h="15840"/>
          <w:pgMar w:top="720" w:right="720" w:bottom="720" w:left="720" w:header="709" w:footer="709" w:gutter="0"/>
          <w:cols w:space="708"/>
          <w:docGrid w:linePitch="360"/>
        </w:sectPr>
      </w:pPr>
    </w:p>
    <w:p w14:paraId="517AF5D0" w14:textId="408E0630" w:rsidR="00CD3E53" w:rsidRDefault="000C1F67" w:rsidP="00CD3E53">
      <w:pPr>
        <w:rPr>
          <w:rFonts w:ascii="Arial" w:hAnsi="Arial" w:cs="Arial"/>
          <w:b/>
          <w:sz w:val="28"/>
        </w:rPr>
      </w:pPr>
      <w:r>
        <w:rPr>
          <w:rFonts w:ascii="Arial" w:hAnsi="Arial" w:cs="Arial"/>
          <w:b/>
          <w:sz w:val="28"/>
        </w:rPr>
        <w:lastRenderedPageBreak/>
        <w:t>Í</w:t>
      </w:r>
      <w:r w:rsidR="00CD3E53" w:rsidRPr="004D27C2">
        <w:rPr>
          <w:rFonts w:ascii="Arial" w:hAnsi="Arial" w:cs="Arial"/>
          <w:b/>
          <w:sz w:val="28"/>
        </w:rPr>
        <w:t>NDICE</w:t>
      </w:r>
    </w:p>
    <w:sdt>
      <w:sdtPr>
        <w:rPr>
          <w:lang w:val="es-ES"/>
        </w:rPr>
        <w:id w:val="1319226115"/>
        <w:docPartObj>
          <w:docPartGallery w:val="Table of Contents"/>
          <w:docPartUnique/>
        </w:docPartObj>
      </w:sdtPr>
      <w:sdtEndPr>
        <w:rPr>
          <w:b/>
          <w:bCs/>
        </w:rPr>
      </w:sdtEndPr>
      <w:sdtContent>
        <w:p w14:paraId="7534FB02" w14:textId="77777777" w:rsidR="00CD3E53" w:rsidRPr="00CD3E53" w:rsidRDefault="00CD3E53" w:rsidP="00CD3E53">
          <w:pPr>
            <w:rPr>
              <w:rFonts w:ascii="Arial" w:hAnsi="Arial" w:cs="Arial"/>
              <w:b/>
              <w:sz w:val="28"/>
            </w:rPr>
          </w:pPr>
        </w:p>
        <w:p w14:paraId="3229DB5A" w14:textId="1191C23F" w:rsidR="009B30FC" w:rsidRDefault="00CD3E53">
          <w:pPr>
            <w:pStyle w:val="TDC1"/>
            <w:tabs>
              <w:tab w:val="right" w:leader="dot" w:pos="935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09461751" w:history="1">
            <w:r w:rsidR="009B30FC" w:rsidRPr="004F0A67">
              <w:rPr>
                <w:rStyle w:val="Hipervnculo"/>
                <w:noProof/>
              </w:rPr>
              <w:t>INTRODUCCIÓN</w:t>
            </w:r>
            <w:r w:rsidR="009B30FC">
              <w:rPr>
                <w:noProof/>
                <w:webHidden/>
              </w:rPr>
              <w:tab/>
            </w:r>
            <w:r w:rsidR="009B30FC">
              <w:rPr>
                <w:noProof/>
                <w:webHidden/>
              </w:rPr>
              <w:fldChar w:fldCharType="begin"/>
            </w:r>
            <w:r w:rsidR="009B30FC">
              <w:rPr>
                <w:noProof/>
                <w:webHidden/>
              </w:rPr>
              <w:instrText xml:space="preserve"> PAGEREF _Toc209461751 \h </w:instrText>
            </w:r>
            <w:r w:rsidR="009B30FC">
              <w:rPr>
                <w:noProof/>
                <w:webHidden/>
              </w:rPr>
            </w:r>
            <w:r w:rsidR="009B30FC">
              <w:rPr>
                <w:noProof/>
                <w:webHidden/>
              </w:rPr>
              <w:fldChar w:fldCharType="separate"/>
            </w:r>
            <w:r w:rsidR="009B30FC">
              <w:rPr>
                <w:noProof/>
                <w:webHidden/>
              </w:rPr>
              <w:t>3</w:t>
            </w:r>
            <w:r w:rsidR="009B30FC">
              <w:rPr>
                <w:noProof/>
                <w:webHidden/>
              </w:rPr>
              <w:fldChar w:fldCharType="end"/>
            </w:r>
          </w:hyperlink>
        </w:p>
        <w:p w14:paraId="0AD0DC19" w14:textId="33BE12AB" w:rsidR="009B30FC" w:rsidRDefault="006C4628">
          <w:pPr>
            <w:pStyle w:val="TDC1"/>
            <w:tabs>
              <w:tab w:val="right" w:leader="dot" w:pos="9350"/>
            </w:tabs>
            <w:rPr>
              <w:rFonts w:eastAsiaTheme="minorEastAsia"/>
              <w:noProof/>
              <w:kern w:val="2"/>
              <w:sz w:val="24"/>
              <w:szCs w:val="24"/>
              <w:lang w:val="en-US"/>
              <w14:ligatures w14:val="standardContextual"/>
            </w:rPr>
          </w:pPr>
          <w:hyperlink w:anchor="_Toc209461752" w:history="1">
            <w:r w:rsidR="009B30FC" w:rsidRPr="004F0A67">
              <w:rPr>
                <w:rStyle w:val="Hipervnculo"/>
                <w:noProof/>
              </w:rPr>
              <w:t>CAPITULO I MARCO CONCEPTUAL</w:t>
            </w:r>
            <w:r w:rsidR="009B30FC">
              <w:rPr>
                <w:noProof/>
                <w:webHidden/>
              </w:rPr>
              <w:tab/>
            </w:r>
            <w:r w:rsidR="009B30FC">
              <w:rPr>
                <w:noProof/>
                <w:webHidden/>
              </w:rPr>
              <w:fldChar w:fldCharType="begin"/>
            </w:r>
            <w:r w:rsidR="009B30FC">
              <w:rPr>
                <w:noProof/>
                <w:webHidden/>
              </w:rPr>
              <w:instrText xml:space="preserve"> PAGEREF _Toc209461752 \h </w:instrText>
            </w:r>
            <w:r w:rsidR="009B30FC">
              <w:rPr>
                <w:noProof/>
                <w:webHidden/>
              </w:rPr>
            </w:r>
            <w:r w:rsidR="009B30FC">
              <w:rPr>
                <w:noProof/>
                <w:webHidden/>
              </w:rPr>
              <w:fldChar w:fldCharType="separate"/>
            </w:r>
            <w:r w:rsidR="009B30FC">
              <w:rPr>
                <w:noProof/>
                <w:webHidden/>
              </w:rPr>
              <w:t>4</w:t>
            </w:r>
            <w:r w:rsidR="009B30FC">
              <w:rPr>
                <w:noProof/>
                <w:webHidden/>
              </w:rPr>
              <w:fldChar w:fldCharType="end"/>
            </w:r>
          </w:hyperlink>
        </w:p>
        <w:p w14:paraId="09985ABD" w14:textId="488836CB" w:rsidR="009B30FC" w:rsidRDefault="006C4628">
          <w:pPr>
            <w:pStyle w:val="TDC2"/>
            <w:tabs>
              <w:tab w:val="left" w:pos="960"/>
              <w:tab w:val="right" w:leader="dot" w:pos="9350"/>
            </w:tabs>
            <w:rPr>
              <w:rFonts w:eastAsiaTheme="minorEastAsia"/>
              <w:noProof/>
              <w:kern w:val="2"/>
              <w:sz w:val="24"/>
              <w:szCs w:val="24"/>
              <w:lang w:val="en-US"/>
              <w14:ligatures w14:val="standardContextual"/>
            </w:rPr>
          </w:pPr>
          <w:hyperlink w:anchor="_Toc209461753" w:history="1">
            <w:r w:rsidR="009B30FC" w:rsidRPr="004F0A67">
              <w:rPr>
                <w:rStyle w:val="Hipervnculo"/>
                <w:noProof/>
              </w:rPr>
              <w:t>1.1</w:t>
            </w:r>
            <w:r w:rsidR="009B30FC">
              <w:rPr>
                <w:rFonts w:eastAsiaTheme="minorEastAsia"/>
                <w:noProof/>
                <w:kern w:val="2"/>
                <w:sz w:val="24"/>
                <w:szCs w:val="24"/>
                <w:lang w:val="en-US"/>
                <w14:ligatures w14:val="standardContextual"/>
              </w:rPr>
              <w:tab/>
            </w:r>
            <w:r w:rsidR="009B30FC" w:rsidRPr="004F0A67">
              <w:rPr>
                <w:rStyle w:val="Hipervnculo"/>
                <w:noProof/>
              </w:rPr>
              <w:t>Estado del arte</w:t>
            </w:r>
            <w:r w:rsidR="009B30FC">
              <w:rPr>
                <w:noProof/>
                <w:webHidden/>
              </w:rPr>
              <w:tab/>
            </w:r>
            <w:r w:rsidR="009B30FC">
              <w:rPr>
                <w:noProof/>
                <w:webHidden/>
              </w:rPr>
              <w:fldChar w:fldCharType="begin"/>
            </w:r>
            <w:r w:rsidR="009B30FC">
              <w:rPr>
                <w:noProof/>
                <w:webHidden/>
              </w:rPr>
              <w:instrText xml:space="preserve"> PAGEREF _Toc209461753 \h </w:instrText>
            </w:r>
            <w:r w:rsidR="009B30FC">
              <w:rPr>
                <w:noProof/>
                <w:webHidden/>
              </w:rPr>
            </w:r>
            <w:r w:rsidR="009B30FC">
              <w:rPr>
                <w:noProof/>
                <w:webHidden/>
              </w:rPr>
              <w:fldChar w:fldCharType="separate"/>
            </w:r>
            <w:r w:rsidR="009B30FC">
              <w:rPr>
                <w:noProof/>
                <w:webHidden/>
              </w:rPr>
              <w:t>4</w:t>
            </w:r>
            <w:r w:rsidR="009B30FC">
              <w:rPr>
                <w:noProof/>
                <w:webHidden/>
              </w:rPr>
              <w:fldChar w:fldCharType="end"/>
            </w:r>
          </w:hyperlink>
        </w:p>
        <w:p w14:paraId="34DDCC38" w14:textId="1D78E583" w:rsidR="009B30FC" w:rsidRDefault="006C4628">
          <w:pPr>
            <w:pStyle w:val="TDC2"/>
            <w:tabs>
              <w:tab w:val="left" w:pos="960"/>
              <w:tab w:val="right" w:leader="dot" w:pos="9350"/>
            </w:tabs>
            <w:rPr>
              <w:rFonts w:eastAsiaTheme="minorEastAsia"/>
              <w:noProof/>
              <w:kern w:val="2"/>
              <w:sz w:val="24"/>
              <w:szCs w:val="24"/>
              <w:lang w:val="en-US"/>
              <w14:ligatures w14:val="standardContextual"/>
            </w:rPr>
          </w:pPr>
          <w:hyperlink w:anchor="_Toc209461754" w:history="1">
            <w:r w:rsidR="009B30FC" w:rsidRPr="004F0A67">
              <w:rPr>
                <w:rStyle w:val="Hipervnculo"/>
                <w:noProof/>
              </w:rPr>
              <w:t>1.2</w:t>
            </w:r>
            <w:r w:rsidR="009B30FC">
              <w:rPr>
                <w:rFonts w:eastAsiaTheme="minorEastAsia"/>
                <w:noProof/>
                <w:kern w:val="2"/>
                <w:sz w:val="24"/>
                <w:szCs w:val="24"/>
                <w:lang w:val="en-US"/>
                <w14:ligatures w14:val="standardContextual"/>
              </w:rPr>
              <w:tab/>
            </w:r>
            <w:r w:rsidR="009B30FC" w:rsidRPr="004F0A67">
              <w:rPr>
                <w:rStyle w:val="Hipervnculo"/>
                <w:noProof/>
              </w:rPr>
              <w:t>Definición del problema</w:t>
            </w:r>
            <w:r w:rsidR="009B30FC">
              <w:rPr>
                <w:noProof/>
                <w:webHidden/>
              </w:rPr>
              <w:tab/>
            </w:r>
            <w:r w:rsidR="009B30FC">
              <w:rPr>
                <w:noProof/>
                <w:webHidden/>
              </w:rPr>
              <w:fldChar w:fldCharType="begin"/>
            </w:r>
            <w:r w:rsidR="009B30FC">
              <w:rPr>
                <w:noProof/>
                <w:webHidden/>
              </w:rPr>
              <w:instrText xml:space="preserve"> PAGEREF _Toc209461754 \h </w:instrText>
            </w:r>
            <w:r w:rsidR="009B30FC">
              <w:rPr>
                <w:noProof/>
                <w:webHidden/>
              </w:rPr>
            </w:r>
            <w:r w:rsidR="009B30FC">
              <w:rPr>
                <w:noProof/>
                <w:webHidden/>
              </w:rPr>
              <w:fldChar w:fldCharType="separate"/>
            </w:r>
            <w:r w:rsidR="009B30FC">
              <w:rPr>
                <w:noProof/>
                <w:webHidden/>
              </w:rPr>
              <w:t>4</w:t>
            </w:r>
            <w:r w:rsidR="009B30FC">
              <w:rPr>
                <w:noProof/>
                <w:webHidden/>
              </w:rPr>
              <w:fldChar w:fldCharType="end"/>
            </w:r>
          </w:hyperlink>
        </w:p>
        <w:p w14:paraId="3BF045BA" w14:textId="60FDD17C"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55" w:history="1">
            <w:r w:rsidR="009B30FC" w:rsidRPr="004F0A67">
              <w:rPr>
                <w:rStyle w:val="Hipervnculo"/>
                <w:noProof/>
              </w:rPr>
              <w:t>1.3 Objetivos</w:t>
            </w:r>
            <w:r w:rsidR="009B30FC">
              <w:rPr>
                <w:noProof/>
                <w:webHidden/>
              </w:rPr>
              <w:tab/>
            </w:r>
            <w:r w:rsidR="009B30FC">
              <w:rPr>
                <w:noProof/>
                <w:webHidden/>
              </w:rPr>
              <w:fldChar w:fldCharType="begin"/>
            </w:r>
            <w:r w:rsidR="009B30FC">
              <w:rPr>
                <w:noProof/>
                <w:webHidden/>
              </w:rPr>
              <w:instrText xml:space="preserve"> PAGEREF _Toc209461755 \h </w:instrText>
            </w:r>
            <w:r w:rsidR="009B30FC">
              <w:rPr>
                <w:noProof/>
                <w:webHidden/>
              </w:rPr>
            </w:r>
            <w:r w:rsidR="009B30FC">
              <w:rPr>
                <w:noProof/>
                <w:webHidden/>
              </w:rPr>
              <w:fldChar w:fldCharType="separate"/>
            </w:r>
            <w:r w:rsidR="009B30FC">
              <w:rPr>
                <w:noProof/>
                <w:webHidden/>
              </w:rPr>
              <w:t>5</w:t>
            </w:r>
            <w:r w:rsidR="009B30FC">
              <w:rPr>
                <w:noProof/>
                <w:webHidden/>
              </w:rPr>
              <w:fldChar w:fldCharType="end"/>
            </w:r>
          </w:hyperlink>
        </w:p>
        <w:p w14:paraId="0BAFD20E" w14:textId="0EF81953" w:rsidR="009B30FC" w:rsidRDefault="006C4628">
          <w:pPr>
            <w:pStyle w:val="TDC3"/>
            <w:tabs>
              <w:tab w:val="left" w:pos="1200"/>
              <w:tab w:val="right" w:leader="dot" w:pos="9350"/>
            </w:tabs>
            <w:rPr>
              <w:rFonts w:eastAsiaTheme="minorEastAsia"/>
              <w:noProof/>
              <w:kern w:val="2"/>
              <w:sz w:val="24"/>
              <w:szCs w:val="24"/>
              <w:lang w:val="en-US"/>
              <w14:ligatures w14:val="standardContextual"/>
            </w:rPr>
          </w:pPr>
          <w:hyperlink w:anchor="_Toc209461756" w:history="1">
            <w:r w:rsidR="009B30FC" w:rsidRPr="004F0A67">
              <w:rPr>
                <w:rStyle w:val="Hipervnculo"/>
                <w:rFonts w:cs="Arial"/>
                <w:noProof/>
              </w:rPr>
              <w:t>1.3.1</w:t>
            </w:r>
            <w:r w:rsidR="009B30FC">
              <w:rPr>
                <w:rFonts w:eastAsiaTheme="minorEastAsia"/>
                <w:noProof/>
                <w:kern w:val="2"/>
                <w:sz w:val="24"/>
                <w:szCs w:val="24"/>
                <w:lang w:val="en-US"/>
                <w14:ligatures w14:val="standardContextual"/>
              </w:rPr>
              <w:tab/>
            </w:r>
            <w:r w:rsidR="009B30FC" w:rsidRPr="004F0A67">
              <w:rPr>
                <w:rStyle w:val="Hipervnculo"/>
                <w:noProof/>
              </w:rPr>
              <w:t>Objetivo General:</w:t>
            </w:r>
            <w:r w:rsidR="009B30FC">
              <w:rPr>
                <w:noProof/>
                <w:webHidden/>
              </w:rPr>
              <w:tab/>
            </w:r>
            <w:r w:rsidR="009B30FC">
              <w:rPr>
                <w:noProof/>
                <w:webHidden/>
              </w:rPr>
              <w:fldChar w:fldCharType="begin"/>
            </w:r>
            <w:r w:rsidR="009B30FC">
              <w:rPr>
                <w:noProof/>
                <w:webHidden/>
              </w:rPr>
              <w:instrText xml:space="preserve"> PAGEREF _Toc209461756 \h </w:instrText>
            </w:r>
            <w:r w:rsidR="009B30FC">
              <w:rPr>
                <w:noProof/>
                <w:webHidden/>
              </w:rPr>
            </w:r>
            <w:r w:rsidR="009B30FC">
              <w:rPr>
                <w:noProof/>
                <w:webHidden/>
              </w:rPr>
              <w:fldChar w:fldCharType="separate"/>
            </w:r>
            <w:r w:rsidR="009B30FC">
              <w:rPr>
                <w:noProof/>
                <w:webHidden/>
              </w:rPr>
              <w:t>5</w:t>
            </w:r>
            <w:r w:rsidR="009B30FC">
              <w:rPr>
                <w:noProof/>
                <w:webHidden/>
              </w:rPr>
              <w:fldChar w:fldCharType="end"/>
            </w:r>
          </w:hyperlink>
        </w:p>
        <w:p w14:paraId="731A229F" w14:textId="3B367C3F" w:rsidR="009B30FC" w:rsidRDefault="006C4628">
          <w:pPr>
            <w:pStyle w:val="TDC3"/>
            <w:tabs>
              <w:tab w:val="left" w:pos="1200"/>
              <w:tab w:val="right" w:leader="dot" w:pos="9350"/>
            </w:tabs>
            <w:rPr>
              <w:rFonts w:eastAsiaTheme="minorEastAsia"/>
              <w:noProof/>
              <w:kern w:val="2"/>
              <w:sz w:val="24"/>
              <w:szCs w:val="24"/>
              <w:lang w:val="en-US"/>
              <w14:ligatures w14:val="standardContextual"/>
            </w:rPr>
          </w:pPr>
          <w:hyperlink w:anchor="_Toc209461757" w:history="1">
            <w:r w:rsidR="009B30FC" w:rsidRPr="004F0A67">
              <w:rPr>
                <w:rStyle w:val="Hipervnculo"/>
                <w:rFonts w:cs="Arial"/>
                <w:noProof/>
              </w:rPr>
              <w:t>1.3.2</w:t>
            </w:r>
            <w:r w:rsidR="009B30FC">
              <w:rPr>
                <w:rFonts w:eastAsiaTheme="minorEastAsia"/>
                <w:noProof/>
                <w:kern w:val="2"/>
                <w:sz w:val="24"/>
                <w:szCs w:val="24"/>
                <w:lang w:val="en-US"/>
                <w14:ligatures w14:val="standardContextual"/>
              </w:rPr>
              <w:tab/>
            </w:r>
            <w:r w:rsidR="009B30FC" w:rsidRPr="004F0A67">
              <w:rPr>
                <w:rStyle w:val="Hipervnculo"/>
                <w:noProof/>
              </w:rPr>
              <w:t>Objetivos Específicos</w:t>
            </w:r>
            <w:r w:rsidR="009B30FC">
              <w:rPr>
                <w:noProof/>
                <w:webHidden/>
              </w:rPr>
              <w:tab/>
            </w:r>
            <w:r w:rsidR="009B30FC">
              <w:rPr>
                <w:noProof/>
                <w:webHidden/>
              </w:rPr>
              <w:fldChar w:fldCharType="begin"/>
            </w:r>
            <w:r w:rsidR="009B30FC">
              <w:rPr>
                <w:noProof/>
                <w:webHidden/>
              </w:rPr>
              <w:instrText xml:space="preserve"> PAGEREF _Toc209461757 \h </w:instrText>
            </w:r>
            <w:r w:rsidR="009B30FC">
              <w:rPr>
                <w:noProof/>
                <w:webHidden/>
              </w:rPr>
            </w:r>
            <w:r w:rsidR="009B30FC">
              <w:rPr>
                <w:noProof/>
                <w:webHidden/>
              </w:rPr>
              <w:fldChar w:fldCharType="separate"/>
            </w:r>
            <w:r w:rsidR="009B30FC">
              <w:rPr>
                <w:noProof/>
                <w:webHidden/>
              </w:rPr>
              <w:t>6</w:t>
            </w:r>
            <w:r w:rsidR="009B30FC">
              <w:rPr>
                <w:noProof/>
                <w:webHidden/>
              </w:rPr>
              <w:fldChar w:fldCharType="end"/>
            </w:r>
          </w:hyperlink>
        </w:p>
        <w:p w14:paraId="4CAF2F2A" w14:textId="3F7275B7"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58" w:history="1">
            <w:r w:rsidR="009B30FC" w:rsidRPr="004F0A67">
              <w:rPr>
                <w:rStyle w:val="Hipervnculo"/>
                <w:noProof/>
              </w:rPr>
              <w:t>1.4 Justificación</w:t>
            </w:r>
            <w:r w:rsidR="009B30FC">
              <w:rPr>
                <w:noProof/>
                <w:webHidden/>
              </w:rPr>
              <w:tab/>
            </w:r>
            <w:r w:rsidR="009B30FC">
              <w:rPr>
                <w:noProof/>
                <w:webHidden/>
              </w:rPr>
              <w:fldChar w:fldCharType="begin"/>
            </w:r>
            <w:r w:rsidR="009B30FC">
              <w:rPr>
                <w:noProof/>
                <w:webHidden/>
              </w:rPr>
              <w:instrText xml:space="preserve"> PAGEREF _Toc209461758 \h </w:instrText>
            </w:r>
            <w:r w:rsidR="009B30FC">
              <w:rPr>
                <w:noProof/>
                <w:webHidden/>
              </w:rPr>
            </w:r>
            <w:r w:rsidR="009B30FC">
              <w:rPr>
                <w:noProof/>
                <w:webHidden/>
              </w:rPr>
              <w:fldChar w:fldCharType="separate"/>
            </w:r>
            <w:r w:rsidR="009B30FC">
              <w:rPr>
                <w:noProof/>
                <w:webHidden/>
              </w:rPr>
              <w:t>6</w:t>
            </w:r>
            <w:r w:rsidR="009B30FC">
              <w:rPr>
                <w:noProof/>
                <w:webHidden/>
              </w:rPr>
              <w:fldChar w:fldCharType="end"/>
            </w:r>
          </w:hyperlink>
        </w:p>
        <w:p w14:paraId="77B12C68" w14:textId="1CE42B33"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59" w:history="1">
            <w:r w:rsidR="009B30FC" w:rsidRPr="004F0A67">
              <w:rPr>
                <w:rStyle w:val="Hipervnculo"/>
                <w:noProof/>
              </w:rPr>
              <w:t>1.5 Alcance</w:t>
            </w:r>
            <w:r w:rsidR="009B30FC">
              <w:rPr>
                <w:noProof/>
                <w:webHidden/>
              </w:rPr>
              <w:tab/>
            </w:r>
            <w:r w:rsidR="009B30FC">
              <w:rPr>
                <w:noProof/>
                <w:webHidden/>
              </w:rPr>
              <w:fldChar w:fldCharType="begin"/>
            </w:r>
            <w:r w:rsidR="009B30FC">
              <w:rPr>
                <w:noProof/>
                <w:webHidden/>
              </w:rPr>
              <w:instrText xml:space="preserve"> PAGEREF _Toc209461759 \h </w:instrText>
            </w:r>
            <w:r w:rsidR="009B30FC">
              <w:rPr>
                <w:noProof/>
                <w:webHidden/>
              </w:rPr>
            </w:r>
            <w:r w:rsidR="009B30FC">
              <w:rPr>
                <w:noProof/>
                <w:webHidden/>
              </w:rPr>
              <w:fldChar w:fldCharType="separate"/>
            </w:r>
            <w:r w:rsidR="009B30FC">
              <w:rPr>
                <w:noProof/>
                <w:webHidden/>
              </w:rPr>
              <w:t>7</w:t>
            </w:r>
            <w:r w:rsidR="009B30FC">
              <w:rPr>
                <w:noProof/>
                <w:webHidden/>
              </w:rPr>
              <w:fldChar w:fldCharType="end"/>
            </w:r>
          </w:hyperlink>
        </w:p>
        <w:p w14:paraId="63017CED" w14:textId="18720560"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60" w:history="1">
            <w:r w:rsidR="009B30FC" w:rsidRPr="004F0A67">
              <w:rPr>
                <w:rStyle w:val="Hipervnculo"/>
                <w:noProof/>
              </w:rPr>
              <w:t>1.6 Limitantes</w:t>
            </w:r>
            <w:r w:rsidR="009B30FC">
              <w:rPr>
                <w:noProof/>
                <w:webHidden/>
              </w:rPr>
              <w:tab/>
            </w:r>
            <w:r w:rsidR="009B30FC">
              <w:rPr>
                <w:noProof/>
                <w:webHidden/>
              </w:rPr>
              <w:fldChar w:fldCharType="begin"/>
            </w:r>
            <w:r w:rsidR="009B30FC">
              <w:rPr>
                <w:noProof/>
                <w:webHidden/>
              </w:rPr>
              <w:instrText xml:space="preserve"> PAGEREF _Toc209461760 \h </w:instrText>
            </w:r>
            <w:r w:rsidR="009B30FC">
              <w:rPr>
                <w:noProof/>
                <w:webHidden/>
              </w:rPr>
            </w:r>
            <w:r w:rsidR="009B30FC">
              <w:rPr>
                <w:noProof/>
                <w:webHidden/>
              </w:rPr>
              <w:fldChar w:fldCharType="separate"/>
            </w:r>
            <w:r w:rsidR="009B30FC">
              <w:rPr>
                <w:noProof/>
                <w:webHidden/>
              </w:rPr>
              <w:t>8</w:t>
            </w:r>
            <w:r w:rsidR="009B30FC">
              <w:rPr>
                <w:noProof/>
                <w:webHidden/>
              </w:rPr>
              <w:fldChar w:fldCharType="end"/>
            </w:r>
          </w:hyperlink>
        </w:p>
        <w:p w14:paraId="4B2286B5" w14:textId="4306C189" w:rsidR="009B30FC" w:rsidRDefault="006C4628">
          <w:pPr>
            <w:pStyle w:val="TDC1"/>
            <w:tabs>
              <w:tab w:val="right" w:leader="dot" w:pos="9350"/>
            </w:tabs>
            <w:rPr>
              <w:rFonts w:eastAsiaTheme="minorEastAsia"/>
              <w:noProof/>
              <w:kern w:val="2"/>
              <w:sz w:val="24"/>
              <w:szCs w:val="24"/>
              <w:lang w:val="en-US"/>
              <w14:ligatures w14:val="standardContextual"/>
            </w:rPr>
          </w:pPr>
          <w:hyperlink w:anchor="_Toc209461761" w:history="1">
            <w:r w:rsidR="009B30FC" w:rsidRPr="004F0A67">
              <w:rPr>
                <w:rStyle w:val="Hipervnculo"/>
                <w:rFonts w:cs="Arial"/>
                <w:noProof/>
              </w:rPr>
              <w:t>CAPITULO III MARCO TEORICO</w:t>
            </w:r>
            <w:r w:rsidR="009B30FC">
              <w:rPr>
                <w:noProof/>
                <w:webHidden/>
              </w:rPr>
              <w:tab/>
            </w:r>
            <w:r w:rsidR="009B30FC">
              <w:rPr>
                <w:noProof/>
                <w:webHidden/>
              </w:rPr>
              <w:fldChar w:fldCharType="begin"/>
            </w:r>
            <w:r w:rsidR="009B30FC">
              <w:rPr>
                <w:noProof/>
                <w:webHidden/>
              </w:rPr>
              <w:instrText xml:space="preserve"> PAGEREF _Toc209461761 \h </w:instrText>
            </w:r>
            <w:r w:rsidR="009B30FC">
              <w:rPr>
                <w:noProof/>
                <w:webHidden/>
              </w:rPr>
            </w:r>
            <w:r w:rsidR="009B30FC">
              <w:rPr>
                <w:noProof/>
                <w:webHidden/>
              </w:rPr>
              <w:fldChar w:fldCharType="separate"/>
            </w:r>
            <w:r w:rsidR="009B30FC">
              <w:rPr>
                <w:noProof/>
                <w:webHidden/>
              </w:rPr>
              <w:t>8</w:t>
            </w:r>
            <w:r w:rsidR="009B30FC">
              <w:rPr>
                <w:noProof/>
                <w:webHidden/>
              </w:rPr>
              <w:fldChar w:fldCharType="end"/>
            </w:r>
          </w:hyperlink>
        </w:p>
        <w:p w14:paraId="0696BC34" w14:textId="13043D65"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62" w:history="1">
            <w:r w:rsidR="009B30FC" w:rsidRPr="004F0A67">
              <w:rPr>
                <w:rStyle w:val="Hipervnculo"/>
                <w:rFonts w:cs="Arial"/>
                <w:noProof/>
              </w:rPr>
              <w:t>3.1 Sitio web</w:t>
            </w:r>
            <w:r w:rsidR="009B30FC">
              <w:rPr>
                <w:noProof/>
                <w:webHidden/>
              </w:rPr>
              <w:tab/>
            </w:r>
            <w:r w:rsidR="009B30FC">
              <w:rPr>
                <w:noProof/>
                <w:webHidden/>
              </w:rPr>
              <w:fldChar w:fldCharType="begin"/>
            </w:r>
            <w:r w:rsidR="009B30FC">
              <w:rPr>
                <w:noProof/>
                <w:webHidden/>
              </w:rPr>
              <w:instrText xml:space="preserve"> PAGEREF _Toc209461762 \h </w:instrText>
            </w:r>
            <w:r w:rsidR="009B30FC">
              <w:rPr>
                <w:noProof/>
                <w:webHidden/>
              </w:rPr>
            </w:r>
            <w:r w:rsidR="009B30FC">
              <w:rPr>
                <w:noProof/>
                <w:webHidden/>
              </w:rPr>
              <w:fldChar w:fldCharType="separate"/>
            </w:r>
            <w:r w:rsidR="009B30FC">
              <w:rPr>
                <w:noProof/>
                <w:webHidden/>
              </w:rPr>
              <w:t>8</w:t>
            </w:r>
            <w:r w:rsidR="009B30FC">
              <w:rPr>
                <w:noProof/>
                <w:webHidden/>
              </w:rPr>
              <w:fldChar w:fldCharType="end"/>
            </w:r>
          </w:hyperlink>
        </w:p>
        <w:p w14:paraId="5FBEC053" w14:textId="508B729E"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63" w:history="1">
            <w:r w:rsidR="009B30FC" w:rsidRPr="004F0A67">
              <w:rPr>
                <w:rStyle w:val="Hipervnculo"/>
                <w:rFonts w:cs="Arial"/>
                <w:noProof/>
              </w:rPr>
              <w:t>3.2 HTML</w:t>
            </w:r>
            <w:r w:rsidR="009B30FC">
              <w:rPr>
                <w:noProof/>
                <w:webHidden/>
              </w:rPr>
              <w:tab/>
            </w:r>
            <w:r w:rsidR="009B30FC">
              <w:rPr>
                <w:noProof/>
                <w:webHidden/>
              </w:rPr>
              <w:fldChar w:fldCharType="begin"/>
            </w:r>
            <w:r w:rsidR="009B30FC">
              <w:rPr>
                <w:noProof/>
                <w:webHidden/>
              </w:rPr>
              <w:instrText xml:space="preserve"> PAGEREF _Toc209461763 \h </w:instrText>
            </w:r>
            <w:r w:rsidR="009B30FC">
              <w:rPr>
                <w:noProof/>
                <w:webHidden/>
              </w:rPr>
            </w:r>
            <w:r w:rsidR="009B30FC">
              <w:rPr>
                <w:noProof/>
                <w:webHidden/>
              </w:rPr>
              <w:fldChar w:fldCharType="separate"/>
            </w:r>
            <w:r w:rsidR="009B30FC">
              <w:rPr>
                <w:noProof/>
                <w:webHidden/>
              </w:rPr>
              <w:t>8</w:t>
            </w:r>
            <w:r w:rsidR="009B30FC">
              <w:rPr>
                <w:noProof/>
                <w:webHidden/>
              </w:rPr>
              <w:fldChar w:fldCharType="end"/>
            </w:r>
          </w:hyperlink>
        </w:p>
        <w:p w14:paraId="33E51B27" w14:textId="3C73AFA5"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64" w:history="1">
            <w:r w:rsidR="009B30FC" w:rsidRPr="004F0A67">
              <w:rPr>
                <w:rStyle w:val="Hipervnculo"/>
                <w:rFonts w:cs="Arial"/>
                <w:noProof/>
              </w:rPr>
              <w:t>3.3 TypeScritp</w:t>
            </w:r>
            <w:r w:rsidR="009B30FC">
              <w:rPr>
                <w:noProof/>
                <w:webHidden/>
              </w:rPr>
              <w:tab/>
            </w:r>
            <w:r w:rsidR="009B30FC">
              <w:rPr>
                <w:noProof/>
                <w:webHidden/>
              </w:rPr>
              <w:fldChar w:fldCharType="begin"/>
            </w:r>
            <w:r w:rsidR="009B30FC">
              <w:rPr>
                <w:noProof/>
                <w:webHidden/>
              </w:rPr>
              <w:instrText xml:space="preserve"> PAGEREF _Toc209461764 \h </w:instrText>
            </w:r>
            <w:r w:rsidR="009B30FC">
              <w:rPr>
                <w:noProof/>
                <w:webHidden/>
              </w:rPr>
            </w:r>
            <w:r w:rsidR="009B30FC">
              <w:rPr>
                <w:noProof/>
                <w:webHidden/>
              </w:rPr>
              <w:fldChar w:fldCharType="separate"/>
            </w:r>
            <w:r w:rsidR="009B30FC">
              <w:rPr>
                <w:noProof/>
                <w:webHidden/>
              </w:rPr>
              <w:t>9</w:t>
            </w:r>
            <w:r w:rsidR="009B30FC">
              <w:rPr>
                <w:noProof/>
                <w:webHidden/>
              </w:rPr>
              <w:fldChar w:fldCharType="end"/>
            </w:r>
          </w:hyperlink>
        </w:p>
        <w:p w14:paraId="774F6954" w14:textId="5AFFFF39"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65" w:history="1">
            <w:r w:rsidR="009B30FC" w:rsidRPr="004F0A67">
              <w:rPr>
                <w:rStyle w:val="Hipervnculo"/>
                <w:rFonts w:cs="Arial"/>
                <w:noProof/>
              </w:rPr>
              <w:t>3.4 CSS</w:t>
            </w:r>
            <w:r w:rsidR="009B30FC">
              <w:rPr>
                <w:noProof/>
                <w:webHidden/>
              </w:rPr>
              <w:tab/>
            </w:r>
            <w:r w:rsidR="009B30FC">
              <w:rPr>
                <w:noProof/>
                <w:webHidden/>
              </w:rPr>
              <w:fldChar w:fldCharType="begin"/>
            </w:r>
            <w:r w:rsidR="009B30FC">
              <w:rPr>
                <w:noProof/>
                <w:webHidden/>
              </w:rPr>
              <w:instrText xml:space="preserve"> PAGEREF _Toc209461765 \h </w:instrText>
            </w:r>
            <w:r w:rsidR="009B30FC">
              <w:rPr>
                <w:noProof/>
                <w:webHidden/>
              </w:rPr>
            </w:r>
            <w:r w:rsidR="009B30FC">
              <w:rPr>
                <w:noProof/>
                <w:webHidden/>
              </w:rPr>
              <w:fldChar w:fldCharType="separate"/>
            </w:r>
            <w:r w:rsidR="009B30FC">
              <w:rPr>
                <w:noProof/>
                <w:webHidden/>
              </w:rPr>
              <w:t>9</w:t>
            </w:r>
            <w:r w:rsidR="009B30FC">
              <w:rPr>
                <w:noProof/>
                <w:webHidden/>
              </w:rPr>
              <w:fldChar w:fldCharType="end"/>
            </w:r>
          </w:hyperlink>
        </w:p>
        <w:p w14:paraId="3C88A444" w14:textId="58C0992F"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66" w:history="1">
            <w:r w:rsidR="009B30FC" w:rsidRPr="004F0A67">
              <w:rPr>
                <w:rStyle w:val="Hipervnculo"/>
                <w:rFonts w:cs="Arial"/>
                <w:noProof/>
              </w:rPr>
              <w:t>3.5 Servidor Web</w:t>
            </w:r>
            <w:r w:rsidR="009B30FC">
              <w:rPr>
                <w:noProof/>
                <w:webHidden/>
              </w:rPr>
              <w:tab/>
            </w:r>
            <w:r w:rsidR="009B30FC">
              <w:rPr>
                <w:noProof/>
                <w:webHidden/>
              </w:rPr>
              <w:fldChar w:fldCharType="begin"/>
            </w:r>
            <w:r w:rsidR="009B30FC">
              <w:rPr>
                <w:noProof/>
                <w:webHidden/>
              </w:rPr>
              <w:instrText xml:space="preserve"> PAGEREF _Toc209461766 \h </w:instrText>
            </w:r>
            <w:r w:rsidR="009B30FC">
              <w:rPr>
                <w:noProof/>
                <w:webHidden/>
              </w:rPr>
            </w:r>
            <w:r w:rsidR="009B30FC">
              <w:rPr>
                <w:noProof/>
                <w:webHidden/>
              </w:rPr>
              <w:fldChar w:fldCharType="separate"/>
            </w:r>
            <w:r w:rsidR="009B30FC">
              <w:rPr>
                <w:noProof/>
                <w:webHidden/>
              </w:rPr>
              <w:t>9</w:t>
            </w:r>
            <w:r w:rsidR="009B30FC">
              <w:rPr>
                <w:noProof/>
                <w:webHidden/>
              </w:rPr>
              <w:fldChar w:fldCharType="end"/>
            </w:r>
          </w:hyperlink>
        </w:p>
        <w:p w14:paraId="61129C25" w14:textId="49536384"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67" w:history="1">
            <w:r w:rsidR="009B30FC" w:rsidRPr="004F0A67">
              <w:rPr>
                <w:rStyle w:val="Hipervnculo"/>
                <w:rFonts w:cs="Arial"/>
                <w:noProof/>
              </w:rPr>
              <w:t>3.6 Angular</w:t>
            </w:r>
            <w:r w:rsidR="009B30FC">
              <w:rPr>
                <w:noProof/>
                <w:webHidden/>
              </w:rPr>
              <w:tab/>
            </w:r>
            <w:r w:rsidR="009B30FC">
              <w:rPr>
                <w:noProof/>
                <w:webHidden/>
              </w:rPr>
              <w:fldChar w:fldCharType="begin"/>
            </w:r>
            <w:r w:rsidR="009B30FC">
              <w:rPr>
                <w:noProof/>
                <w:webHidden/>
              </w:rPr>
              <w:instrText xml:space="preserve"> PAGEREF _Toc209461767 \h </w:instrText>
            </w:r>
            <w:r w:rsidR="009B30FC">
              <w:rPr>
                <w:noProof/>
                <w:webHidden/>
              </w:rPr>
            </w:r>
            <w:r w:rsidR="009B30FC">
              <w:rPr>
                <w:noProof/>
                <w:webHidden/>
              </w:rPr>
              <w:fldChar w:fldCharType="separate"/>
            </w:r>
            <w:r w:rsidR="009B30FC">
              <w:rPr>
                <w:noProof/>
                <w:webHidden/>
              </w:rPr>
              <w:t>10</w:t>
            </w:r>
            <w:r w:rsidR="009B30FC">
              <w:rPr>
                <w:noProof/>
                <w:webHidden/>
              </w:rPr>
              <w:fldChar w:fldCharType="end"/>
            </w:r>
          </w:hyperlink>
        </w:p>
        <w:p w14:paraId="21FD104F" w14:textId="55099B14"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68" w:history="1">
            <w:r w:rsidR="009B30FC" w:rsidRPr="004F0A67">
              <w:rPr>
                <w:rStyle w:val="Hipervnculo"/>
                <w:rFonts w:cs="Arial"/>
                <w:noProof/>
              </w:rPr>
              <w:t>3.7 Ionic</w:t>
            </w:r>
            <w:r w:rsidR="009B30FC">
              <w:rPr>
                <w:noProof/>
                <w:webHidden/>
              </w:rPr>
              <w:tab/>
            </w:r>
            <w:r w:rsidR="009B30FC">
              <w:rPr>
                <w:noProof/>
                <w:webHidden/>
              </w:rPr>
              <w:fldChar w:fldCharType="begin"/>
            </w:r>
            <w:r w:rsidR="009B30FC">
              <w:rPr>
                <w:noProof/>
                <w:webHidden/>
              </w:rPr>
              <w:instrText xml:space="preserve"> PAGEREF _Toc209461768 \h </w:instrText>
            </w:r>
            <w:r w:rsidR="009B30FC">
              <w:rPr>
                <w:noProof/>
                <w:webHidden/>
              </w:rPr>
            </w:r>
            <w:r w:rsidR="009B30FC">
              <w:rPr>
                <w:noProof/>
                <w:webHidden/>
              </w:rPr>
              <w:fldChar w:fldCharType="separate"/>
            </w:r>
            <w:r w:rsidR="009B30FC">
              <w:rPr>
                <w:noProof/>
                <w:webHidden/>
              </w:rPr>
              <w:t>10</w:t>
            </w:r>
            <w:r w:rsidR="009B30FC">
              <w:rPr>
                <w:noProof/>
                <w:webHidden/>
              </w:rPr>
              <w:fldChar w:fldCharType="end"/>
            </w:r>
          </w:hyperlink>
        </w:p>
        <w:p w14:paraId="04676A83" w14:textId="28102B2B"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69" w:history="1">
            <w:r w:rsidR="009B30FC" w:rsidRPr="004F0A67">
              <w:rPr>
                <w:rStyle w:val="Hipervnculo"/>
                <w:rFonts w:cs="Arial"/>
                <w:noProof/>
              </w:rPr>
              <w:t>3.8 Java</w:t>
            </w:r>
            <w:r w:rsidR="009B30FC">
              <w:rPr>
                <w:noProof/>
                <w:webHidden/>
              </w:rPr>
              <w:tab/>
            </w:r>
            <w:r w:rsidR="009B30FC">
              <w:rPr>
                <w:noProof/>
                <w:webHidden/>
              </w:rPr>
              <w:fldChar w:fldCharType="begin"/>
            </w:r>
            <w:r w:rsidR="009B30FC">
              <w:rPr>
                <w:noProof/>
                <w:webHidden/>
              </w:rPr>
              <w:instrText xml:space="preserve"> PAGEREF _Toc209461769 \h </w:instrText>
            </w:r>
            <w:r w:rsidR="009B30FC">
              <w:rPr>
                <w:noProof/>
                <w:webHidden/>
              </w:rPr>
            </w:r>
            <w:r w:rsidR="009B30FC">
              <w:rPr>
                <w:noProof/>
                <w:webHidden/>
              </w:rPr>
              <w:fldChar w:fldCharType="separate"/>
            </w:r>
            <w:r w:rsidR="009B30FC">
              <w:rPr>
                <w:noProof/>
                <w:webHidden/>
              </w:rPr>
              <w:t>10</w:t>
            </w:r>
            <w:r w:rsidR="009B30FC">
              <w:rPr>
                <w:noProof/>
                <w:webHidden/>
              </w:rPr>
              <w:fldChar w:fldCharType="end"/>
            </w:r>
          </w:hyperlink>
        </w:p>
        <w:p w14:paraId="0E6DE5D4" w14:textId="45274E60"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70" w:history="1">
            <w:r w:rsidR="009B30FC" w:rsidRPr="004F0A67">
              <w:rPr>
                <w:rStyle w:val="Hipervnculo"/>
                <w:rFonts w:cs="Arial"/>
                <w:noProof/>
              </w:rPr>
              <w:t>3.9 Spring Boot</w:t>
            </w:r>
            <w:r w:rsidR="009B30FC">
              <w:rPr>
                <w:noProof/>
                <w:webHidden/>
              </w:rPr>
              <w:tab/>
            </w:r>
            <w:r w:rsidR="009B30FC">
              <w:rPr>
                <w:noProof/>
                <w:webHidden/>
              </w:rPr>
              <w:fldChar w:fldCharType="begin"/>
            </w:r>
            <w:r w:rsidR="009B30FC">
              <w:rPr>
                <w:noProof/>
                <w:webHidden/>
              </w:rPr>
              <w:instrText xml:space="preserve"> PAGEREF _Toc209461770 \h </w:instrText>
            </w:r>
            <w:r w:rsidR="009B30FC">
              <w:rPr>
                <w:noProof/>
                <w:webHidden/>
              </w:rPr>
            </w:r>
            <w:r w:rsidR="009B30FC">
              <w:rPr>
                <w:noProof/>
                <w:webHidden/>
              </w:rPr>
              <w:fldChar w:fldCharType="separate"/>
            </w:r>
            <w:r w:rsidR="009B30FC">
              <w:rPr>
                <w:noProof/>
                <w:webHidden/>
              </w:rPr>
              <w:t>10</w:t>
            </w:r>
            <w:r w:rsidR="009B30FC">
              <w:rPr>
                <w:noProof/>
                <w:webHidden/>
              </w:rPr>
              <w:fldChar w:fldCharType="end"/>
            </w:r>
          </w:hyperlink>
        </w:p>
        <w:p w14:paraId="2916BF5F" w14:textId="21DF0CCE"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71" w:history="1">
            <w:r w:rsidR="009B30FC" w:rsidRPr="004F0A67">
              <w:rPr>
                <w:rStyle w:val="Hipervnculo"/>
                <w:rFonts w:cs="Arial"/>
                <w:noProof/>
              </w:rPr>
              <w:t>3.10 Mysql</w:t>
            </w:r>
            <w:r w:rsidR="009B30FC">
              <w:rPr>
                <w:noProof/>
                <w:webHidden/>
              </w:rPr>
              <w:tab/>
            </w:r>
            <w:r w:rsidR="009B30FC">
              <w:rPr>
                <w:noProof/>
                <w:webHidden/>
              </w:rPr>
              <w:fldChar w:fldCharType="begin"/>
            </w:r>
            <w:r w:rsidR="009B30FC">
              <w:rPr>
                <w:noProof/>
                <w:webHidden/>
              </w:rPr>
              <w:instrText xml:space="preserve"> PAGEREF _Toc209461771 \h </w:instrText>
            </w:r>
            <w:r w:rsidR="009B30FC">
              <w:rPr>
                <w:noProof/>
                <w:webHidden/>
              </w:rPr>
            </w:r>
            <w:r w:rsidR="009B30FC">
              <w:rPr>
                <w:noProof/>
                <w:webHidden/>
              </w:rPr>
              <w:fldChar w:fldCharType="separate"/>
            </w:r>
            <w:r w:rsidR="009B30FC">
              <w:rPr>
                <w:noProof/>
                <w:webHidden/>
              </w:rPr>
              <w:t>11</w:t>
            </w:r>
            <w:r w:rsidR="009B30FC">
              <w:rPr>
                <w:noProof/>
                <w:webHidden/>
              </w:rPr>
              <w:fldChar w:fldCharType="end"/>
            </w:r>
          </w:hyperlink>
        </w:p>
        <w:p w14:paraId="68B872AE" w14:textId="0FBA96C8"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72" w:history="1">
            <w:r w:rsidR="009B30FC" w:rsidRPr="004F0A67">
              <w:rPr>
                <w:rStyle w:val="Hipervnculo"/>
                <w:rFonts w:cs="Arial"/>
                <w:noProof/>
              </w:rPr>
              <w:t>3.11 UML</w:t>
            </w:r>
            <w:r w:rsidR="009B30FC">
              <w:rPr>
                <w:noProof/>
                <w:webHidden/>
              </w:rPr>
              <w:tab/>
            </w:r>
            <w:r w:rsidR="009B30FC">
              <w:rPr>
                <w:noProof/>
                <w:webHidden/>
              </w:rPr>
              <w:fldChar w:fldCharType="begin"/>
            </w:r>
            <w:r w:rsidR="009B30FC">
              <w:rPr>
                <w:noProof/>
                <w:webHidden/>
              </w:rPr>
              <w:instrText xml:space="preserve"> PAGEREF _Toc209461772 \h </w:instrText>
            </w:r>
            <w:r w:rsidR="009B30FC">
              <w:rPr>
                <w:noProof/>
                <w:webHidden/>
              </w:rPr>
            </w:r>
            <w:r w:rsidR="009B30FC">
              <w:rPr>
                <w:noProof/>
                <w:webHidden/>
              </w:rPr>
              <w:fldChar w:fldCharType="separate"/>
            </w:r>
            <w:r w:rsidR="009B30FC">
              <w:rPr>
                <w:noProof/>
                <w:webHidden/>
              </w:rPr>
              <w:t>11</w:t>
            </w:r>
            <w:r w:rsidR="009B30FC">
              <w:rPr>
                <w:noProof/>
                <w:webHidden/>
              </w:rPr>
              <w:fldChar w:fldCharType="end"/>
            </w:r>
          </w:hyperlink>
        </w:p>
        <w:p w14:paraId="07146EE2" w14:textId="370EB801" w:rsidR="009B30FC" w:rsidRDefault="006C4628">
          <w:pPr>
            <w:pStyle w:val="TDC2"/>
            <w:tabs>
              <w:tab w:val="right" w:leader="dot" w:pos="9350"/>
            </w:tabs>
            <w:rPr>
              <w:rFonts w:eastAsiaTheme="minorEastAsia"/>
              <w:noProof/>
              <w:kern w:val="2"/>
              <w:sz w:val="24"/>
              <w:szCs w:val="24"/>
              <w:lang w:val="en-US"/>
              <w14:ligatures w14:val="standardContextual"/>
            </w:rPr>
          </w:pPr>
          <w:hyperlink w:anchor="_Toc209461773" w:history="1">
            <w:r w:rsidR="009B30FC" w:rsidRPr="004F0A67">
              <w:rPr>
                <w:rStyle w:val="Hipervnculo"/>
                <w:rFonts w:cs="Arial"/>
                <w:noProof/>
              </w:rPr>
              <w:t>3.12 Base de Datos</w:t>
            </w:r>
            <w:r w:rsidR="009B30FC">
              <w:rPr>
                <w:noProof/>
                <w:webHidden/>
              </w:rPr>
              <w:tab/>
            </w:r>
            <w:r w:rsidR="009B30FC">
              <w:rPr>
                <w:noProof/>
                <w:webHidden/>
              </w:rPr>
              <w:fldChar w:fldCharType="begin"/>
            </w:r>
            <w:r w:rsidR="009B30FC">
              <w:rPr>
                <w:noProof/>
                <w:webHidden/>
              </w:rPr>
              <w:instrText xml:space="preserve"> PAGEREF _Toc209461773 \h </w:instrText>
            </w:r>
            <w:r w:rsidR="009B30FC">
              <w:rPr>
                <w:noProof/>
                <w:webHidden/>
              </w:rPr>
            </w:r>
            <w:r w:rsidR="009B30FC">
              <w:rPr>
                <w:noProof/>
                <w:webHidden/>
              </w:rPr>
              <w:fldChar w:fldCharType="separate"/>
            </w:r>
            <w:r w:rsidR="009B30FC">
              <w:rPr>
                <w:noProof/>
                <w:webHidden/>
              </w:rPr>
              <w:t>11</w:t>
            </w:r>
            <w:r w:rsidR="009B30FC">
              <w:rPr>
                <w:noProof/>
                <w:webHidden/>
              </w:rPr>
              <w:fldChar w:fldCharType="end"/>
            </w:r>
          </w:hyperlink>
        </w:p>
        <w:p w14:paraId="30FF45F7" w14:textId="35EE7645" w:rsidR="00CD3E53" w:rsidRDefault="00CD3E53">
          <w:r>
            <w:rPr>
              <w:b/>
              <w:bCs/>
              <w:lang w:val="es-ES"/>
            </w:rPr>
            <w:fldChar w:fldCharType="end"/>
          </w:r>
        </w:p>
      </w:sdtContent>
    </w:sdt>
    <w:p w14:paraId="4C2BE0A2" w14:textId="77777777" w:rsidR="004D27C2" w:rsidRDefault="004D27C2" w:rsidP="004D27C2">
      <w:pPr>
        <w:rPr>
          <w:rFonts w:ascii="Arial" w:hAnsi="Arial" w:cs="Arial"/>
          <w:b/>
          <w:sz w:val="28"/>
        </w:rPr>
      </w:pPr>
    </w:p>
    <w:p w14:paraId="4A5580C4" w14:textId="77777777" w:rsidR="004D27C2" w:rsidRDefault="004D27C2" w:rsidP="004D27C2">
      <w:pPr>
        <w:rPr>
          <w:rFonts w:ascii="Arial" w:hAnsi="Arial" w:cs="Arial"/>
          <w:b/>
          <w:sz w:val="28"/>
        </w:rPr>
      </w:pPr>
    </w:p>
    <w:p w14:paraId="4D39B7D8" w14:textId="77777777" w:rsidR="004D27C2" w:rsidRDefault="004D27C2" w:rsidP="004D27C2">
      <w:pPr>
        <w:rPr>
          <w:rFonts w:ascii="Arial" w:hAnsi="Arial" w:cs="Arial"/>
          <w:b/>
          <w:sz w:val="28"/>
        </w:rPr>
      </w:pPr>
    </w:p>
    <w:p w14:paraId="1C481141" w14:textId="77777777" w:rsidR="004D27C2" w:rsidRDefault="004D27C2" w:rsidP="004D27C2">
      <w:pPr>
        <w:rPr>
          <w:rFonts w:ascii="Arial" w:hAnsi="Arial" w:cs="Arial"/>
          <w:b/>
          <w:sz w:val="28"/>
        </w:rPr>
      </w:pPr>
    </w:p>
    <w:p w14:paraId="13CA9DDE" w14:textId="77777777" w:rsidR="004D27C2" w:rsidRPr="00257A48" w:rsidRDefault="004D27C2" w:rsidP="00257A48">
      <w:pPr>
        <w:pStyle w:val="Ttulo1"/>
      </w:pPr>
      <w:bookmarkStart w:id="0" w:name="_Toc209461751"/>
      <w:r w:rsidRPr="00257A48">
        <w:t>INTRODUCCIÓN</w:t>
      </w:r>
      <w:bookmarkEnd w:id="0"/>
    </w:p>
    <w:p w14:paraId="5F170A6A" w14:textId="0F791723" w:rsidR="006E6285" w:rsidRPr="009B4181" w:rsidRDefault="006E6285" w:rsidP="009B4181">
      <w:pPr>
        <w:spacing w:line="360" w:lineRule="auto"/>
        <w:jc w:val="both"/>
        <w:rPr>
          <w:rFonts w:ascii="Arial" w:hAnsi="Arial" w:cs="Arial"/>
          <w:sz w:val="24"/>
        </w:rPr>
      </w:pPr>
      <w:r w:rsidRPr="009B4181">
        <w:rPr>
          <w:rFonts w:ascii="Arial" w:hAnsi="Arial" w:cs="Arial"/>
          <w:sz w:val="24"/>
        </w:rPr>
        <w:t>En la actualidad, la digitalización de los procesos administrativos es un elemento clave para optimizar la gestión de servicios en pequeñas y medianas empresas del sector salud. Uno de los ámbitos donde esta necesidad se hace más evidente es en los consultorios es, donde una adecuada administración de citas es un factor determinante para garantizar una atención eficiente, ordenada y de calidad.</w:t>
      </w:r>
    </w:p>
    <w:p w14:paraId="11F76A43" w14:textId="789370FA" w:rsidR="006E6285" w:rsidRPr="009B4181" w:rsidRDefault="006E6285" w:rsidP="009B4181">
      <w:pPr>
        <w:spacing w:line="360" w:lineRule="auto"/>
        <w:jc w:val="both"/>
        <w:rPr>
          <w:rFonts w:ascii="Arial" w:hAnsi="Arial" w:cs="Arial"/>
          <w:sz w:val="24"/>
        </w:rPr>
      </w:pPr>
      <w:r w:rsidRPr="009B4181">
        <w:rPr>
          <w:rFonts w:ascii="Arial" w:hAnsi="Arial" w:cs="Arial"/>
          <w:sz w:val="24"/>
        </w:rPr>
        <w:t xml:space="preserve">En el caso específico del Consultorio  </w:t>
      </w:r>
      <w:r w:rsidR="00F93607">
        <w:rPr>
          <w:rFonts w:ascii="Arial" w:hAnsi="Arial" w:cs="Arial"/>
          <w:sz w:val="24"/>
        </w:rPr>
        <w:t xml:space="preserve">Medica </w:t>
      </w:r>
      <w:proofErr w:type="spellStart"/>
      <w:r w:rsidR="00F93607">
        <w:rPr>
          <w:rFonts w:ascii="Arial" w:hAnsi="Arial" w:cs="Arial"/>
          <w:sz w:val="24"/>
        </w:rPr>
        <w:t>Isor</w:t>
      </w:r>
      <w:proofErr w:type="spellEnd"/>
      <w:r w:rsidRPr="009B4181">
        <w:rPr>
          <w:rFonts w:ascii="Arial" w:hAnsi="Arial" w:cs="Arial"/>
          <w:sz w:val="24"/>
        </w:rPr>
        <w:t>, ubicado en el municipio de Tejupilco, se han identificado limitaciones asociadas al uso de métodos tradicionales como la agenda manual o el calendario digital en dispositivos móviles. Estas prácticas han generado inconvenientes recurrentes como citas duplicadas, desorganización en los horarios, tiempos de espera prolongados y dificultades para dar seguimiento oportuno a los pacientes. Estas problemáticas impactan negativamente en la satisfacción de los clientes, aumentan la carga administrativa del personal y reducen la eficiencia en la prestación del servicio.</w:t>
      </w:r>
    </w:p>
    <w:p w14:paraId="5BB45971" w14:textId="77777777" w:rsidR="009B4181" w:rsidRPr="009B4181" w:rsidRDefault="009B4181" w:rsidP="009B4181">
      <w:pPr>
        <w:spacing w:line="360" w:lineRule="auto"/>
        <w:jc w:val="both"/>
        <w:rPr>
          <w:rFonts w:ascii="Arial" w:hAnsi="Arial" w:cs="Arial"/>
          <w:sz w:val="24"/>
        </w:rPr>
      </w:pPr>
      <w:r w:rsidRPr="009B4181">
        <w:rPr>
          <w:rFonts w:ascii="Arial" w:hAnsi="Arial" w:cs="Arial"/>
          <w:sz w:val="24"/>
        </w:rPr>
        <w:t>Ante esta situación, surge la necesidad de implementar una solución tecnológica que optimice la interacción entre los actores involucrados —pacientes, dentista y asistente— y mejore la coordinación en la gestión de citas. Con este propósito, se propone el desarrollo, diseño e implementación del sistema web Schedule Pro, una plataforma confiable, accesible y práctica que permitirá a los pacientes consultar horarios disponibles, agendar o cancelar citas de forma autónoma, al tiempo que proporcionará al propietario herramientas administrativas para el control y seguimiento de su agenda.</w:t>
      </w:r>
    </w:p>
    <w:p w14:paraId="30D81A5F" w14:textId="0D329D84" w:rsidR="009B4181" w:rsidRPr="009B4181" w:rsidRDefault="009B4181" w:rsidP="009B4181">
      <w:pPr>
        <w:spacing w:line="360" w:lineRule="auto"/>
        <w:jc w:val="both"/>
        <w:rPr>
          <w:rFonts w:ascii="Arial" w:hAnsi="Arial" w:cs="Arial"/>
          <w:sz w:val="24"/>
        </w:rPr>
      </w:pPr>
      <w:r w:rsidRPr="009B4181">
        <w:rPr>
          <w:rFonts w:ascii="Arial" w:hAnsi="Arial" w:cs="Arial"/>
          <w:sz w:val="24"/>
        </w:rPr>
        <w:t xml:space="preserve">El proyecto tiene como finalidad digitalizar el proceso de programación de citas en </w:t>
      </w:r>
      <w:r w:rsidR="00F93607">
        <w:rPr>
          <w:rFonts w:ascii="Arial" w:hAnsi="Arial" w:cs="Arial"/>
          <w:sz w:val="24"/>
        </w:rPr>
        <w:t xml:space="preserve">Medica </w:t>
      </w:r>
      <w:proofErr w:type="spellStart"/>
      <w:r w:rsidR="00F93607">
        <w:rPr>
          <w:rFonts w:ascii="Arial" w:hAnsi="Arial" w:cs="Arial"/>
          <w:sz w:val="24"/>
        </w:rPr>
        <w:t>Isor</w:t>
      </w:r>
      <w:proofErr w:type="spellEnd"/>
      <w:r w:rsidRPr="009B4181">
        <w:rPr>
          <w:rFonts w:ascii="Arial" w:hAnsi="Arial" w:cs="Arial"/>
          <w:sz w:val="24"/>
        </w:rPr>
        <w:t>, con el objetivo de reducir errores, mejorar la organización interna, optimizar el tiempo del personal y ofrecer a los pacientes una experiencia más ágil y profesional. Asimismo, se definen los alcances y limitaciones del sistema, delimitando su implementación al periodo académico 2025–2026 y enfocándose exclusivamente en la gestión de citas, con el compromiso de ofrecer una solución funcional y acorde a las necesidades inmediatas del consultorio.</w:t>
      </w:r>
    </w:p>
    <w:p w14:paraId="3FC3E807" w14:textId="77777777" w:rsidR="004D27C2" w:rsidRDefault="004D27C2" w:rsidP="00257A48">
      <w:pPr>
        <w:pStyle w:val="Ttulo1"/>
      </w:pPr>
      <w:bookmarkStart w:id="1" w:name="_Toc209461752"/>
      <w:r>
        <w:t>CAPITULO I MARCO CONCEPTUAL</w:t>
      </w:r>
      <w:bookmarkEnd w:id="1"/>
      <w:r>
        <w:t xml:space="preserve"> </w:t>
      </w:r>
    </w:p>
    <w:p w14:paraId="59A937AC" w14:textId="77777777" w:rsidR="00A261FF" w:rsidRDefault="00A261FF" w:rsidP="001202DA">
      <w:pPr>
        <w:pStyle w:val="Ttulo2"/>
        <w:numPr>
          <w:ilvl w:val="0"/>
          <w:numId w:val="6"/>
        </w:numPr>
      </w:pPr>
      <w:bookmarkStart w:id="2" w:name="_Toc209461753"/>
      <w:r w:rsidRPr="006E6285">
        <w:t>Estado del arte</w:t>
      </w:r>
      <w:bookmarkEnd w:id="2"/>
    </w:p>
    <w:p w14:paraId="3CA57C31" w14:textId="72A17D99" w:rsidR="00116B40" w:rsidRPr="00116B40" w:rsidRDefault="00A04B24" w:rsidP="00116B40">
      <w:r>
        <w:t>Colocar las tres propuestas</w:t>
      </w:r>
    </w:p>
    <w:p w14:paraId="2E748CA9" w14:textId="192A708D" w:rsidR="000B2220" w:rsidRDefault="00A261FF" w:rsidP="00165BF8">
      <w:pPr>
        <w:pStyle w:val="Ttulo2"/>
        <w:numPr>
          <w:ilvl w:val="0"/>
          <w:numId w:val="6"/>
        </w:numPr>
      </w:pPr>
      <w:bookmarkStart w:id="3" w:name="_Toc209461754"/>
      <w:r w:rsidRPr="00257A48">
        <w:t>Definición del problema</w:t>
      </w:r>
      <w:bookmarkEnd w:id="3"/>
    </w:p>
    <w:p w14:paraId="0C2C9962" w14:textId="77777777" w:rsidR="00165BF8" w:rsidRPr="00165BF8" w:rsidRDefault="00165BF8" w:rsidP="00165BF8"/>
    <w:p w14:paraId="150549B8" w14:textId="24D07DAE" w:rsidR="002367A4" w:rsidRPr="00D16E20" w:rsidRDefault="002367A4" w:rsidP="00D16E20">
      <w:pPr>
        <w:pStyle w:val="Prrafodelista"/>
        <w:spacing w:line="360" w:lineRule="auto"/>
        <w:ind w:left="0"/>
        <w:jc w:val="both"/>
        <w:rPr>
          <w:rFonts w:ascii="Arial" w:hAnsi="Arial" w:cs="Arial"/>
          <w:sz w:val="24"/>
        </w:rPr>
      </w:pPr>
      <w:r w:rsidRPr="00D16E20">
        <w:rPr>
          <w:rFonts w:ascii="Arial" w:hAnsi="Arial" w:cs="Arial"/>
          <w:sz w:val="24"/>
        </w:rPr>
        <w:t xml:space="preserve">En el consultorio  </w:t>
      </w:r>
      <w:r w:rsidR="00D16E20" w:rsidRPr="00D16E20">
        <w:rPr>
          <w:rFonts w:ascii="Arial" w:hAnsi="Arial" w:cs="Arial"/>
          <w:sz w:val="24"/>
        </w:rPr>
        <w:t xml:space="preserve">Medical </w:t>
      </w:r>
      <w:proofErr w:type="spellStart"/>
      <w:r w:rsidR="00D16E20" w:rsidRPr="00D16E20">
        <w:rPr>
          <w:rFonts w:ascii="Arial" w:hAnsi="Arial" w:cs="Arial"/>
          <w:sz w:val="24"/>
        </w:rPr>
        <w:t>Isor</w:t>
      </w:r>
      <w:proofErr w:type="spellEnd"/>
      <w:r w:rsidRPr="00D16E20">
        <w:rPr>
          <w:rFonts w:ascii="Arial" w:hAnsi="Arial" w:cs="Arial"/>
          <w:sz w:val="24"/>
        </w:rPr>
        <w:t xml:space="preserve"> se han identificado diversas maneras de agendar citas entre los roles de paciente, doctor y asistente . No obstante, se ha observado una deficiencia recurrente en la gestión de este proceso, lo que provoca dificultades en la organización y atención adecuada de los pacientes.</w:t>
      </w:r>
    </w:p>
    <w:p w14:paraId="06E9E1A7" w14:textId="2D32EAC3" w:rsidR="002367A4" w:rsidRPr="00D16E20" w:rsidRDefault="002367A4" w:rsidP="00D16E20">
      <w:pPr>
        <w:pStyle w:val="Prrafodelista"/>
        <w:spacing w:line="360" w:lineRule="auto"/>
        <w:ind w:left="0"/>
        <w:jc w:val="both"/>
        <w:rPr>
          <w:rFonts w:ascii="Arial" w:hAnsi="Arial" w:cs="Arial"/>
          <w:sz w:val="24"/>
        </w:rPr>
      </w:pPr>
      <w:r w:rsidRPr="00D16E20">
        <w:rPr>
          <w:rFonts w:ascii="Arial" w:hAnsi="Arial" w:cs="Arial"/>
          <w:sz w:val="24"/>
        </w:rPr>
        <w:t>El Dr.</w:t>
      </w:r>
      <w:r w:rsidR="00D16E20" w:rsidRPr="00D16E20">
        <w:t xml:space="preserve"> </w:t>
      </w:r>
      <w:r w:rsidR="00D16E20" w:rsidRPr="00D16E20">
        <w:rPr>
          <w:rFonts w:ascii="Arial" w:hAnsi="Arial" w:cs="Arial"/>
          <w:sz w:val="24"/>
        </w:rPr>
        <w:t xml:space="preserve">Irving Saúl </w:t>
      </w:r>
      <w:proofErr w:type="spellStart"/>
      <w:r w:rsidR="00D16E20" w:rsidRPr="00D16E20">
        <w:rPr>
          <w:rFonts w:ascii="Arial" w:hAnsi="Arial" w:cs="Arial"/>
          <w:sz w:val="24"/>
        </w:rPr>
        <w:t>Jaimes</w:t>
      </w:r>
      <w:proofErr w:type="spellEnd"/>
      <w:r w:rsidR="00D16E20" w:rsidRPr="00D16E20">
        <w:rPr>
          <w:rFonts w:ascii="Arial" w:hAnsi="Arial" w:cs="Arial"/>
          <w:sz w:val="24"/>
        </w:rPr>
        <w:t xml:space="preserve"> Macedo</w:t>
      </w:r>
      <w:r w:rsidRPr="00D16E20">
        <w:rPr>
          <w:rFonts w:ascii="Arial" w:hAnsi="Arial" w:cs="Arial"/>
          <w:sz w:val="24"/>
        </w:rPr>
        <w:t xml:space="preserve">, </w:t>
      </w:r>
      <w:proofErr w:type="spellStart"/>
      <w:r w:rsidR="00D16E20">
        <w:rPr>
          <w:rFonts w:ascii="Arial" w:hAnsi="Arial" w:cs="Arial"/>
          <w:sz w:val="24"/>
        </w:rPr>
        <w:t>Ginecologo</w:t>
      </w:r>
      <w:proofErr w:type="spellEnd"/>
      <w:r w:rsidR="00D16E20">
        <w:rPr>
          <w:rFonts w:ascii="Arial" w:hAnsi="Arial" w:cs="Arial"/>
          <w:sz w:val="24"/>
        </w:rPr>
        <w:t xml:space="preserve"> general </w:t>
      </w:r>
      <w:r w:rsidRPr="00D16E20">
        <w:rPr>
          <w:rFonts w:ascii="Arial" w:hAnsi="Arial" w:cs="Arial"/>
          <w:sz w:val="24"/>
        </w:rPr>
        <w:t xml:space="preserve">, señala que a lo largo de la trayectoria del consultorio se han presentado diversos casos relacionados con la gestión de citas. Estos casos han evidenciado que, en muchas ocasiones, el uso de la agenda manual genera desorden visual y dificultades en la organización, lo que afecta la eficiencia en la programación y seguimiento de las citas. </w:t>
      </w:r>
    </w:p>
    <w:p w14:paraId="558273EC" w14:textId="77777777" w:rsidR="002367A4" w:rsidRPr="00D16E20" w:rsidRDefault="002367A4" w:rsidP="00D16E20">
      <w:pPr>
        <w:pStyle w:val="Prrafodelista"/>
        <w:spacing w:line="360" w:lineRule="auto"/>
        <w:ind w:left="0"/>
        <w:jc w:val="both"/>
        <w:rPr>
          <w:rFonts w:ascii="Arial" w:hAnsi="Arial" w:cs="Arial"/>
          <w:sz w:val="24"/>
        </w:rPr>
      </w:pPr>
      <w:r w:rsidRPr="00D16E20">
        <w:rPr>
          <w:rFonts w:ascii="Arial" w:hAnsi="Arial" w:cs="Arial"/>
          <w:sz w:val="24"/>
        </w:rPr>
        <w:t xml:space="preserve">La primera situación ocurre cuando un paciente llega al consultorio sin cita previa, es decir, en su primera visita. En estos casos, con frecuencia no recibe atención inmediata en la sala de espera, ya que el dentista se encuentra ocupado con otro paciente y el asistente está apoyando en el procedimiento. Ante ello, el paciente debe esperar su turno o acudir a tocar la puerta para ser atendido. La segunda situación ocurre cuando el paciente ya es cliente del consultorio. En este caso, la cita se agenda directamente en el establecimiento, confirmando con el paciente el día y la hora de su disponibilidad. El registro se realiza principalmente en una agenda manual o, en su defecto, en el calendario del teléfono. En caso de que el paciente requiera cancelar o reprogramar, se le facilita el número del consultorio para que pueda gestionar su solicitud mediante una llamada telefónica o un mensaje de WhatsApp. </w:t>
      </w:r>
    </w:p>
    <w:p w14:paraId="08A5FDAE" w14:textId="77777777" w:rsidR="002367A4" w:rsidRPr="00D16E20" w:rsidRDefault="002367A4" w:rsidP="00D16E20">
      <w:pPr>
        <w:pStyle w:val="Prrafodelista"/>
        <w:spacing w:line="360" w:lineRule="auto"/>
        <w:ind w:left="0"/>
        <w:jc w:val="both"/>
        <w:rPr>
          <w:rFonts w:ascii="Arial" w:hAnsi="Arial" w:cs="Arial"/>
          <w:sz w:val="24"/>
        </w:rPr>
      </w:pPr>
      <w:r w:rsidRPr="00D16E20">
        <w:rPr>
          <w:rFonts w:ascii="Arial" w:hAnsi="Arial" w:cs="Arial"/>
          <w:sz w:val="24"/>
        </w:rPr>
        <w:t>La tercera situación, similar a la primera pero de manera remota, se presenta cuando el paciente es nuevo y no está familiarizado con el consultorio. En este caso, el paciente se informa sobre los servicios ofrecidos a través de redes sociales, guarda el número del consultorio y posteriormente realiza una llamada o envía un mensaje para solicitar información adicional. Tras consultar sobre los servicios y costos, solicita una cita, la cual, en la mayoría de los casos, es agendada directamente por el dentista, asegurando así la atención adecuada desde el primer contacto.</w:t>
      </w:r>
    </w:p>
    <w:p w14:paraId="6301A0A0" w14:textId="77777777" w:rsidR="002367A4" w:rsidRPr="00D16E20" w:rsidRDefault="002367A4" w:rsidP="00D16E20">
      <w:pPr>
        <w:pStyle w:val="Prrafodelista"/>
        <w:spacing w:line="360" w:lineRule="auto"/>
        <w:ind w:left="0"/>
        <w:jc w:val="both"/>
        <w:rPr>
          <w:rFonts w:ascii="Arial" w:hAnsi="Arial" w:cs="Arial"/>
          <w:sz w:val="24"/>
        </w:rPr>
      </w:pPr>
      <w:r w:rsidRPr="00D16E20">
        <w:rPr>
          <w:rFonts w:ascii="Arial" w:hAnsi="Arial" w:cs="Arial"/>
          <w:sz w:val="24"/>
        </w:rPr>
        <w:t>Por ello los desórdenes en la agenda manual y la falta de un sistema estandarizado generan demoras, citas duplicadas, conflictos de horarios y dificultades para hacer seguimiento a los pacientes. Estas situaciones se evidencian en la experiencia diaria del consultorio, donde tanto pacientes como personal reportan confusión y tiempos de espera prolongados. La ineficiente gestión de citas afecta la satisfacción del paciente, reduce la eficiencia del personal y puede provocar pérdida de clientes, además de incrementar la carga administrativa sobre el dentista y el asistente, lo que impacta la calidad del servicio y la organización interna del consultorio. Por ello, es necesario implementar un sistema de gestión de citas más eficiente que permita organizar correctamente los horarios, reducir errores y mejorar la experiencia del paciente, asegurando una atención más rápida, ordenada y profesional, y optimizando los recursos del consultorio.</w:t>
      </w:r>
    </w:p>
    <w:p w14:paraId="5F98B1E5" w14:textId="77777777" w:rsidR="00F93607" w:rsidRPr="00F720D2" w:rsidRDefault="00F93607" w:rsidP="00F93607">
      <w:pPr>
        <w:pStyle w:val="Prrafodelista"/>
        <w:spacing w:line="360" w:lineRule="auto"/>
        <w:jc w:val="both"/>
        <w:rPr>
          <w:rFonts w:ascii="Arial" w:hAnsi="Arial" w:cs="Arial"/>
          <w:sz w:val="24"/>
        </w:rPr>
      </w:pPr>
    </w:p>
    <w:p w14:paraId="260AEBB3" w14:textId="4ABA1B67" w:rsidR="000B2220" w:rsidRDefault="00257A48" w:rsidP="00410584">
      <w:pPr>
        <w:pStyle w:val="Ttulo2"/>
        <w:spacing w:line="360" w:lineRule="auto"/>
      </w:pPr>
      <w:bookmarkStart w:id="4" w:name="_Toc209461755"/>
      <w:r>
        <w:t xml:space="preserve">1.3 </w:t>
      </w:r>
      <w:r w:rsidR="000B2220" w:rsidRPr="006E6285">
        <w:t>Objetivos</w:t>
      </w:r>
      <w:bookmarkEnd w:id="4"/>
    </w:p>
    <w:p w14:paraId="60BA2AC3" w14:textId="77777777" w:rsidR="00F93607" w:rsidRPr="00F93607" w:rsidRDefault="00F93607" w:rsidP="00F93607"/>
    <w:p w14:paraId="607A3455" w14:textId="00483199" w:rsidR="00D16E20" w:rsidRPr="00D16E20" w:rsidRDefault="00116B40" w:rsidP="00D16E20">
      <w:pPr>
        <w:pStyle w:val="Prrafodelista"/>
        <w:numPr>
          <w:ilvl w:val="0"/>
          <w:numId w:val="3"/>
        </w:numPr>
        <w:spacing w:line="360" w:lineRule="auto"/>
        <w:jc w:val="both"/>
        <w:rPr>
          <w:rFonts w:ascii="Arial" w:hAnsi="Arial" w:cs="Arial"/>
          <w:sz w:val="32"/>
        </w:rPr>
      </w:pPr>
      <w:bookmarkStart w:id="5" w:name="_Toc209461756"/>
      <w:r>
        <w:rPr>
          <w:rStyle w:val="Ttulo3Car"/>
          <w:rFonts w:eastAsiaTheme="minorHAnsi"/>
        </w:rPr>
        <w:t xml:space="preserve">Objetivo </w:t>
      </w:r>
      <w:r w:rsidR="00AD6F96" w:rsidRPr="00CD3E53">
        <w:rPr>
          <w:rStyle w:val="Ttulo3Car"/>
          <w:rFonts w:eastAsiaTheme="minorHAnsi"/>
        </w:rPr>
        <w:t>General</w:t>
      </w:r>
      <w:r w:rsidR="006E09B6" w:rsidRPr="00CD3E53">
        <w:rPr>
          <w:rStyle w:val="Ttulo3Car"/>
          <w:rFonts w:eastAsiaTheme="minorHAnsi"/>
        </w:rPr>
        <w:t>:</w:t>
      </w:r>
      <w:bookmarkEnd w:id="5"/>
      <w:r w:rsidR="006E09B6" w:rsidRPr="00C23955">
        <w:rPr>
          <w:rFonts w:ascii="Arial" w:hAnsi="Arial" w:cs="Arial"/>
          <w:sz w:val="24"/>
        </w:rPr>
        <w:t xml:space="preserve">  </w:t>
      </w:r>
    </w:p>
    <w:p w14:paraId="1D76693D" w14:textId="75C5114B" w:rsidR="006E09B6" w:rsidRPr="00D16E20" w:rsidRDefault="00D16E20" w:rsidP="00F93607">
      <w:pPr>
        <w:pStyle w:val="Prrafodelista"/>
        <w:numPr>
          <w:ilvl w:val="0"/>
          <w:numId w:val="13"/>
        </w:numPr>
        <w:spacing w:line="360" w:lineRule="auto"/>
        <w:jc w:val="both"/>
        <w:rPr>
          <w:rFonts w:ascii="Arial" w:hAnsi="Arial" w:cs="Arial"/>
          <w:sz w:val="36"/>
        </w:rPr>
      </w:pPr>
      <w:r w:rsidRPr="00D16E20">
        <w:rPr>
          <w:rFonts w:ascii="Arial" w:hAnsi="Arial" w:cs="Arial"/>
          <w:sz w:val="24"/>
          <w:szCs w:val="24"/>
        </w:rPr>
        <w:t xml:space="preserve">Desarrollar e implementar un sistema web para la administración de citas en el consultorio </w:t>
      </w:r>
      <w:r w:rsidRPr="00D16E20">
        <w:rPr>
          <w:rFonts w:ascii="Arial" w:hAnsi="Arial" w:cs="Arial"/>
          <w:iCs/>
          <w:sz w:val="24"/>
          <w:szCs w:val="24"/>
        </w:rPr>
        <w:t xml:space="preserve">Medical </w:t>
      </w:r>
      <w:proofErr w:type="spellStart"/>
      <w:r w:rsidRPr="00D16E20">
        <w:rPr>
          <w:rFonts w:ascii="Arial" w:hAnsi="Arial" w:cs="Arial"/>
          <w:iCs/>
          <w:sz w:val="24"/>
          <w:szCs w:val="24"/>
        </w:rPr>
        <w:t>Isor</w:t>
      </w:r>
      <w:proofErr w:type="spellEnd"/>
      <w:r w:rsidRPr="00D16E20">
        <w:rPr>
          <w:rFonts w:ascii="Arial" w:hAnsi="Arial" w:cs="Arial"/>
          <w:sz w:val="24"/>
          <w:szCs w:val="24"/>
        </w:rPr>
        <w:t xml:space="preserve"> del municipio de Tejupilco, que optimice su organización y facilite el control de horarios de atención permitiendo una mejor experiencia a los pacientes.</w:t>
      </w:r>
    </w:p>
    <w:p w14:paraId="65AA8D84" w14:textId="77777777" w:rsidR="00D16E20" w:rsidRPr="00D16E20" w:rsidRDefault="00D16E20" w:rsidP="00D16E20">
      <w:pPr>
        <w:pStyle w:val="Prrafodelista"/>
        <w:spacing w:line="360" w:lineRule="auto"/>
        <w:ind w:left="2160"/>
        <w:jc w:val="both"/>
        <w:rPr>
          <w:rFonts w:ascii="Arial" w:hAnsi="Arial" w:cs="Arial"/>
          <w:sz w:val="36"/>
        </w:rPr>
      </w:pPr>
    </w:p>
    <w:p w14:paraId="62B01104" w14:textId="3AE6ACDC" w:rsidR="006E09B6" w:rsidRPr="006E09B6" w:rsidRDefault="00116B40" w:rsidP="00410584">
      <w:pPr>
        <w:pStyle w:val="Prrafodelista"/>
        <w:numPr>
          <w:ilvl w:val="0"/>
          <w:numId w:val="3"/>
        </w:numPr>
        <w:spacing w:line="360" w:lineRule="auto"/>
        <w:rPr>
          <w:rFonts w:ascii="Arial" w:hAnsi="Arial" w:cs="Arial"/>
          <w:b/>
          <w:sz w:val="32"/>
        </w:rPr>
      </w:pPr>
      <w:bookmarkStart w:id="6" w:name="_Toc209461757"/>
      <w:r>
        <w:rPr>
          <w:rStyle w:val="Ttulo3Car"/>
          <w:rFonts w:eastAsiaTheme="minorHAnsi"/>
        </w:rPr>
        <w:t xml:space="preserve">Objetivos </w:t>
      </w:r>
      <w:r w:rsidR="00AD6F96" w:rsidRPr="00CD3E53">
        <w:rPr>
          <w:rStyle w:val="Ttulo3Car"/>
          <w:rFonts w:eastAsiaTheme="minorHAnsi"/>
        </w:rPr>
        <w:t>Específicos</w:t>
      </w:r>
      <w:bookmarkEnd w:id="6"/>
      <w:r w:rsidR="006E09B6">
        <w:rPr>
          <w:rFonts w:ascii="Arial" w:hAnsi="Arial" w:cs="Arial"/>
          <w:b/>
          <w:sz w:val="24"/>
        </w:rPr>
        <w:t xml:space="preserve">: </w:t>
      </w:r>
    </w:p>
    <w:p w14:paraId="05FCA0E9" w14:textId="77777777" w:rsidR="00D16E20" w:rsidRPr="00D16E20" w:rsidRDefault="00D16E20" w:rsidP="00D16E20">
      <w:pPr>
        <w:pStyle w:val="Prrafodelista"/>
        <w:numPr>
          <w:ilvl w:val="0"/>
          <w:numId w:val="14"/>
        </w:numPr>
        <w:spacing w:line="360" w:lineRule="auto"/>
        <w:jc w:val="both"/>
        <w:rPr>
          <w:rFonts w:ascii="Arial" w:hAnsi="Arial" w:cs="Arial"/>
          <w:sz w:val="24"/>
          <w:szCs w:val="24"/>
        </w:rPr>
      </w:pPr>
      <w:r w:rsidRPr="00D16E20">
        <w:rPr>
          <w:rFonts w:ascii="Arial" w:hAnsi="Arial" w:cs="Arial"/>
          <w:sz w:val="24"/>
          <w:szCs w:val="24"/>
        </w:rPr>
        <w:t xml:space="preserve">Analizar los procesos actuales de gestión de citas en el consultorio </w:t>
      </w:r>
      <w:r w:rsidRPr="00D16E20">
        <w:rPr>
          <w:rFonts w:ascii="Arial" w:hAnsi="Arial" w:cs="Arial"/>
          <w:iCs/>
          <w:sz w:val="24"/>
          <w:szCs w:val="24"/>
        </w:rPr>
        <w:t xml:space="preserve">Médica </w:t>
      </w:r>
      <w:proofErr w:type="spellStart"/>
      <w:r w:rsidRPr="00D16E20">
        <w:rPr>
          <w:rFonts w:ascii="Arial" w:hAnsi="Arial" w:cs="Arial"/>
          <w:iCs/>
          <w:sz w:val="24"/>
          <w:szCs w:val="24"/>
        </w:rPr>
        <w:t>Isor</w:t>
      </w:r>
      <w:proofErr w:type="spellEnd"/>
      <w:r w:rsidRPr="00D16E20">
        <w:rPr>
          <w:rFonts w:ascii="Arial" w:hAnsi="Arial" w:cs="Arial"/>
          <w:sz w:val="24"/>
          <w:szCs w:val="24"/>
        </w:rPr>
        <w:t xml:space="preserve"> para identificar necesidades funcionales, mediante entrevistas y revisión de información.</w:t>
      </w:r>
    </w:p>
    <w:p w14:paraId="47B5BD4C" w14:textId="77777777" w:rsidR="00D16E20" w:rsidRPr="00D16E20" w:rsidRDefault="00D16E20" w:rsidP="00D16E20">
      <w:pPr>
        <w:pStyle w:val="Prrafodelista"/>
        <w:numPr>
          <w:ilvl w:val="0"/>
          <w:numId w:val="14"/>
        </w:numPr>
        <w:spacing w:line="360" w:lineRule="auto"/>
        <w:jc w:val="both"/>
        <w:rPr>
          <w:rFonts w:ascii="Arial" w:hAnsi="Arial" w:cs="Arial"/>
          <w:sz w:val="36"/>
          <w:szCs w:val="24"/>
          <w:lang w:eastAsia="es-MX"/>
        </w:rPr>
      </w:pPr>
      <w:r w:rsidRPr="00D16E20">
        <w:rPr>
          <w:rFonts w:ascii="Arial" w:hAnsi="Arial" w:cs="Arial"/>
          <w:sz w:val="24"/>
          <w:szCs w:val="24"/>
        </w:rPr>
        <w:t>Diseñar la arquitectura del sistema y la interfaz de usuario con el fin de garantizar la usabilidad a través de prototipos y diagramas.</w:t>
      </w:r>
    </w:p>
    <w:p w14:paraId="222BDE5C" w14:textId="67AEDA02" w:rsidR="00D16E20" w:rsidRPr="00D16E20" w:rsidRDefault="00D16E20" w:rsidP="00D16E20">
      <w:pPr>
        <w:pStyle w:val="Prrafodelista"/>
        <w:numPr>
          <w:ilvl w:val="0"/>
          <w:numId w:val="14"/>
        </w:numPr>
        <w:spacing w:line="360" w:lineRule="auto"/>
        <w:jc w:val="both"/>
        <w:rPr>
          <w:rFonts w:ascii="Arial" w:hAnsi="Arial" w:cs="Arial"/>
          <w:sz w:val="24"/>
          <w:szCs w:val="24"/>
        </w:rPr>
      </w:pPr>
      <w:r w:rsidRPr="00D16E20">
        <w:rPr>
          <w:rFonts w:ascii="Arial" w:hAnsi="Arial" w:cs="Arial"/>
          <w:sz w:val="24"/>
          <w:szCs w:val="21"/>
          <w:shd w:val="clear" w:color="auto" w:fill="FFFFFF"/>
        </w:rPr>
        <w:t>Desarrollar un módulo  administrativo que permita reservar, modificar y gestionar citas</w:t>
      </w:r>
      <w:r w:rsidR="00726863">
        <w:rPr>
          <w:rFonts w:ascii="Arial" w:hAnsi="Arial" w:cs="Arial"/>
          <w:sz w:val="24"/>
          <w:szCs w:val="21"/>
          <w:shd w:val="clear" w:color="auto" w:fill="FFFFFF"/>
        </w:rPr>
        <w:t>,</w:t>
      </w:r>
      <w:r w:rsidRPr="00D16E20">
        <w:rPr>
          <w:rFonts w:ascii="Arial" w:hAnsi="Arial" w:cs="Arial"/>
          <w:sz w:val="24"/>
          <w:szCs w:val="21"/>
          <w:shd w:val="clear" w:color="auto" w:fill="FFFFFF"/>
        </w:rPr>
        <w:t xml:space="preserve"> con control de disponibilidad y estados de cita.</w:t>
      </w:r>
    </w:p>
    <w:p w14:paraId="07FE296C" w14:textId="54032CB5" w:rsidR="00D16E20" w:rsidRPr="00D16E20" w:rsidRDefault="00D16E20" w:rsidP="00D16E20">
      <w:pPr>
        <w:pStyle w:val="Prrafodelista"/>
        <w:numPr>
          <w:ilvl w:val="0"/>
          <w:numId w:val="14"/>
        </w:numPr>
        <w:spacing w:line="360" w:lineRule="auto"/>
        <w:jc w:val="both"/>
        <w:rPr>
          <w:rFonts w:ascii="Arial" w:hAnsi="Arial" w:cs="Arial"/>
          <w:sz w:val="24"/>
          <w:szCs w:val="24"/>
        </w:rPr>
      </w:pPr>
      <w:r w:rsidRPr="00D16E20">
        <w:rPr>
          <w:rFonts w:ascii="Arial" w:hAnsi="Arial" w:cs="Arial"/>
          <w:sz w:val="24"/>
          <w:szCs w:val="21"/>
          <w:shd w:val="clear" w:color="auto" w:fill="FFFFFF"/>
        </w:rPr>
        <w:t>Ayudar a mantener una comunicación efectiva con los pacientes del consultorio a través de un módulo de notificaciones y recordatorios automáticos.</w:t>
      </w:r>
    </w:p>
    <w:p w14:paraId="6F498D77" w14:textId="77777777" w:rsidR="00F93607" w:rsidRPr="00F93607" w:rsidRDefault="00F93607" w:rsidP="00F93607">
      <w:pPr>
        <w:pStyle w:val="Prrafodelista"/>
        <w:spacing w:line="360" w:lineRule="auto"/>
        <w:ind w:left="2136"/>
        <w:jc w:val="both"/>
        <w:rPr>
          <w:rFonts w:ascii="Arial" w:hAnsi="Arial" w:cs="Arial"/>
          <w:sz w:val="24"/>
          <w:szCs w:val="24"/>
        </w:rPr>
      </w:pPr>
    </w:p>
    <w:p w14:paraId="041E2379" w14:textId="1084BE6C" w:rsidR="00BA14C6" w:rsidRDefault="008E41DA" w:rsidP="00CD3E53">
      <w:pPr>
        <w:pStyle w:val="Ttulo2"/>
      </w:pPr>
      <w:bookmarkStart w:id="7" w:name="_Toc209461758"/>
      <w:r>
        <w:t xml:space="preserve">1.4 </w:t>
      </w:r>
      <w:r w:rsidR="00AD6F96" w:rsidRPr="006E6285">
        <w:t>Justificación</w:t>
      </w:r>
      <w:bookmarkEnd w:id="7"/>
    </w:p>
    <w:p w14:paraId="4F8A00C3" w14:textId="77777777" w:rsidR="00D16E20" w:rsidRPr="00D16E20" w:rsidRDefault="00D16E20" w:rsidP="00D16E20"/>
    <w:p w14:paraId="7B669D55" w14:textId="6D724F74" w:rsidR="00D16E20" w:rsidRPr="00D16E20" w:rsidRDefault="00D16E20" w:rsidP="00D16E20">
      <w:pPr>
        <w:pStyle w:val="Prrafodelista"/>
        <w:spacing w:line="360" w:lineRule="auto"/>
        <w:ind w:left="0"/>
        <w:jc w:val="both"/>
        <w:rPr>
          <w:rFonts w:ascii="Arial" w:hAnsi="Arial" w:cs="Arial"/>
          <w:sz w:val="24"/>
        </w:rPr>
      </w:pPr>
      <w:r w:rsidRPr="00D16E20">
        <w:rPr>
          <w:rFonts w:ascii="Arial" w:hAnsi="Arial" w:cs="Arial"/>
          <w:sz w:val="24"/>
        </w:rPr>
        <w:t xml:space="preserve">Todo surge de la necesidad de mejorar la gestión de citas en el consultorio  Médica </w:t>
      </w:r>
      <w:proofErr w:type="spellStart"/>
      <w:r w:rsidRPr="00D16E20">
        <w:rPr>
          <w:rFonts w:ascii="Arial" w:hAnsi="Arial" w:cs="Arial"/>
          <w:sz w:val="24"/>
        </w:rPr>
        <w:t>Isor</w:t>
      </w:r>
      <w:proofErr w:type="spellEnd"/>
      <w:r w:rsidRPr="00D16E20">
        <w:rPr>
          <w:rFonts w:ascii="Arial" w:hAnsi="Arial" w:cs="Arial"/>
          <w:sz w:val="24"/>
        </w:rPr>
        <w:t>. Los métodos actuales, principalmente la agenda manual y el calendario del teléfono, generan un desorden visual, citas duplicadas, conflictos de horarios y demoras, lo que impacta tanto la atención al paciente como la eficiencia del personal. La implementación de un sitio web permitirá que los pacientes consulten la disponibilidad del consultorio y agenden sus citas de manera autónoma, reduciendo errores y optimizando la organización interna, lo que disminuirá la carga administrativa del personal y permitirá dedicar más tiempo a la atención directa de los pacientes.</w:t>
      </w:r>
    </w:p>
    <w:p w14:paraId="2AAEBF7D" w14:textId="77777777" w:rsidR="00D16E20" w:rsidRPr="00D16E20" w:rsidRDefault="00D16E20" w:rsidP="00D16E20">
      <w:pPr>
        <w:pStyle w:val="Prrafodelista"/>
        <w:spacing w:line="360" w:lineRule="auto"/>
        <w:ind w:left="0"/>
        <w:jc w:val="both"/>
        <w:rPr>
          <w:rFonts w:ascii="Arial" w:hAnsi="Arial" w:cs="Arial"/>
          <w:sz w:val="24"/>
        </w:rPr>
      </w:pPr>
    </w:p>
    <w:p w14:paraId="0CF4F0C3" w14:textId="321F325A" w:rsidR="00D16E20" w:rsidRPr="00D16E20" w:rsidRDefault="00D16E20" w:rsidP="00D16E20">
      <w:pPr>
        <w:pStyle w:val="Prrafodelista"/>
        <w:spacing w:line="360" w:lineRule="auto"/>
        <w:ind w:left="0"/>
        <w:jc w:val="both"/>
        <w:rPr>
          <w:rFonts w:ascii="Arial" w:hAnsi="Arial" w:cs="Arial"/>
          <w:sz w:val="24"/>
        </w:rPr>
      </w:pPr>
      <w:r w:rsidRPr="00D16E20">
        <w:rPr>
          <w:rFonts w:ascii="Arial" w:hAnsi="Arial" w:cs="Arial"/>
          <w:sz w:val="24"/>
        </w:rPr>
        <w:t>La finalidad es ofrecer una plataforma digital que facilite la programación y seguimiento de citas, permitiendo que los pacientes conozcan los horarios disponibles y tengan control sobre sus propias citas. Esto garantizará una atención más ágil, ordenada y profesional, mejorando la experiencia del paciente y reduciendo la intervención directa del personal en la gestión de la agenda.</w:t>
      </w:r>
    </w:p>
    <w:p w14:paraId="2BC50DDB" w14:textId="77777777" w:rsidR="00D16E20" w:rsidRPr="00D16E20" w:rsidRDefault="00D16E20" w:rsidP="00D16E20">
      <w:pPr>
        <w:pStyle w:val="Prrafodelista"/>
        <w:spacing w:line="360" w:lineRule="auto"/>
        <w:ind w:left="0"/>
        <w:jc w:val="both"/>
        <w:rPr>
          <w:rFonts w:ascii="Arial" w:hAnsi="Arial" w:cs="Arial"/>
          <w:sz w:val="24"/>
        </w:rPr>
      </w:pPr>
    </w:p>
    <w:p w14:paraId="41B15A0F" w14:textId="235D5044" w:rsidR="00D16E20" w:rsidRPr="00D16E20" w:rsidRDefault="00D16E20" w:rsidP="00D16E20">
      <w:pPr>
        <w:pStyle w:val="Prrafodelista"/>
        <w:spacing w:line="360" w:lineRule="auto"/>
        <w:ind w:left="0"/>
        <w:jc w:val="both"/>
        <w:rPr>
          <w:rFonts w:ascii="Arial" w:hAnsi="Arial" w:cs="Arial"/>
          <w:sz w:val="24"/>
        </w:rPr>
      </w:pPr>
      <w:r w:rsidRPr="00D16E20">
        <w:rPr>
          <w:rFonts w:ascii="Arial" w:hAnsi="Arial" w:cs="Arial"/>
          <w:sz w:val="24"/>
        </w:rPr>
        <w:t>El sistema abordará diversas problemáticas que afectan el funcionamiento del consultorio, como la falta de control y organización en la agenda, la descoordinación entre los roles del consultorio —dentista, asistente y paciente— y los prolongados tiempos de espera que enfrentan los pacientes. La plataforma web contribuirá a reducir la posibilidad de citas duplicadas, ofreciendo un registro confiable, accesible y actualizado en tiempo real. Esto permitirá que los pacientes programen</w:t>
      </w:r>
      <w:r w:rsidR="007851B9">
        <w:rPr>
          <w:rFonts w:ascii="Arial" w:hAnsi="Arial" w:cs="Arial"/>
          <w:sz w:val="24"/>
        </w:rPr>
        <w:t xml:space="preserve"> sus propias citas</w:t>
      </w:r>
      <w:r w:rsidR="007851B9" w:rsidRPr="00D16E20">
        <w:rPr>
          <w:rFonts w:ascii="Arial" w:hAnsi="Arial" w:cs="Arial"/>
          <w:sz w:val="24"/>
        </w:rPr>
        <w:t xml:space="preserve"> </w:t>
      </w:r>
      <w:r w:rsidRPr="00D16E20">
        <w:rPr>
          <w:rFonts w:ascii="Arial" w:hAnsi="Arial" w:cs="Arial"/>
          <w:sz w:val="24"/>
        </w:rPr>
        <w:t>, lo que no solo optimiza la gestión interna del consultorio, sino que también fortalece la autonomía del paciente y mejora significativamente su experiencia al interactuar con el servicio.</w:t>
      </w:r>
    </w:p>
    <w:p w14:paraId="55609A0C" w14:textId="6E5FBE5E" w:rsidR="00D16E20" w:rsidRPr="00D16E20" w:rsidRDefault="00D16E20" w:rsidP="00D16E20">
      <w:pPr>
        <w:pStyle w:val="Prrafodelista"/>
        <w:spacing w:line="360" w:lineRule="auto"/>
        <w:ind w:left="0"/>
        <w:jc w:val="both"/>
        <w:rPr>
          <w:rFonts w:ascii="Arial" w:hAnsi="Arial" w:cs="Arial"/>
          <w:sz w:val="24"/>
        </w:rPr>
      </w:pPr>
      <w:r w:rsidRPr="00D16E20">
        <w:rPr>
          <w:rFonts w:ascii="Arial" w:hAnsi="Arial" w:cs="Arial"/>
          <w:sz w:val="24"/>
        </w:rPr>
        <w:t>La digitalización del proceso permitirá liberar al personal de tareas administrativas repetitivas, enfocando sus esfuerzos en la atención clínica y en mejorar la calidad del servicio ofrecido. Para llevar a cabo el proyecto, se desarrollará un sitio web interactivo que muestre la disponibilidad del consultorio, permita agendar</w:t>
      </w:r>
      <w:r w:rsidR="007851B9">
        <w:rPr>
          <w:rFonts w:ascii="Arial" w:hAnsi="Arial" w:cs="Arial"/>
          <w:sz w:val="24"/>
        </w:rPr>
        <w:t xml:space="preserve"> y </w:t>
      </w:r>
      <w:r w:rsidRPr="00D16E20">
        <w:rPr>
          <w:rFonts w:ascii="Arial" w:hAnsi="Arial" w:cs="Arial"/>
          <w:sz w:val="24"/>
        </w:rPr>
        <w:t>gener</w:t>
      </w:r>
      <w:r w:rsidR="007851B9">
        <w:rPr>
          <w:rFonts w:ascii="Arial" w:hAnsi="Arial" w:cs="Arial"/>
          <w:sz w:val="24"/>
        </w:rPr>
        <w:t>ar</w:t>
      </w:r>
      <w:r w:rsidRPr="00D16E20">
        <w:rPr>
          <w:rFonts w:ascii="Arial" w:hAnsi="Arial" w:cs="Arial"/>
          <w:sz w:val="24"/>
        </w:rPr>
        <w:t xml:space="preserve"> notificaciones automáticas. Se definirán protocolos claros para la atención de pacientes nuevos y recurrentes, y se capacitará al personal en el uso del sistema, asegurando su correcta operación y manteniendo la eficiencia en la organización y atención del consultorio.</w:t>
      </w:r>
    </w:p>
    <w:p w14:paraId="06ED4D80" w14:textId="77777777" w:rsidR="00CD3E53" w:rsidRPr="00CD3E53" w:rsidRDefault="00CD3E53" w:rsidP="00CD3E53">
      <w:pPr>
        <w:pStyle w:val="Prrafodelista"/>
        <w:spacing w:line="360" w:lineRule="auto"/>
        <w:ind w:left="0"/>
        <w:jc w:val="both"/>
        <w:rPr>
          <w:rFonts w:ascii="Arial" w:hAnsi="Arial" w:cs="Arial"/>
          <w:sz w:val="24"/>
        </w:rPr>
      </w:pPr>
    </w:p>
    <w:p w14:paraId="58C2DF05" w14:textId="69D8B3F5" w:rsidR="00A261FF" w:rsidRPr="00CD3E53" w:rsidRDefault="00CD3E53" w:rsidP="00CD3E53">
      <w:pPr>
        <w:pStyle w:val="Ttulo2"/>
        <w:rPr>
          <w:sz w:val="36"/>
        </w:rPr>
      </w:pPr>
      <w:bookmarkStart w:id="8" w:name="_Toc209461759"/>
      <w:r>
        <w:t xml:space="preserve">1.5 </w:t>
      </w:r>
      <w:r w:rsidR="00A261FF" w:rsidRPr="00CD3E53">
        <w:t>Alcance</w:t>
      </w:r>
      <w:bookmarkEnd w:id="8"/>
    </w:p>
    <w:p w14:paraId="46F2B382" w14:textId="77777777" w:rsidR="00CD3E53" w:rsidRPr="00CD3E53" w:rsidRDefault="00CD3E53" w:rsidP="00CD3E53">
      <w:pPr>
        <w:pStyle w:val="Prrafodelista"/>
        <w:ind w:left="1080"/>
        <w:rPr>
          <w:rFonts w:ascii="Arial" w:hAnsi="Arial" w:cs="Arial"/>
          <w:sz w:val="36"/>
        </w:rPr>
      </w:pPr>
    </w:p>
    <w:p w14:paraId="67AA744D" w14:textId="14F0282B" w:rsidR="00D16E20" w:rsidRPr="00D16E20" w:rsidRDefault="00D16E20" w:rsidP="00D16E20">
      <w:pPr>
        <w:spacing w:line="360" w:lineRule="auto"/>
        <w:jc w:val="both"/>
        <w:rPr>
          <w:rFonts w:ascii="Arial" w:hAnsi="Arial" w:cs="Arial"/>
          <w:sz w:val="24"/>
          <w:szCs w:val="24"/>
        </w:rPr>
      </w:pPr>
      <w:r w:rsidRPr="00D16E20">
        <w:rPr>
          <w:rFonts w:ascii="Arial" w:hAnsi="Arial" w:cs="Arial"/>
          <w:sz w:val="24"/>
          <w:szCs w:val="24"/>
        </w:rPr>
        <w:t xml:space="preserve">El sistema web de gestión de citas para el Consultorio </w:t>
      </w:r>
      <w:r w:rsidRPr="00726863">
        <w:rPr>
          <w:rFonts w:ascii="Arial" w:hAnsi="Arial" w:cs="Arial"/>
          <w:iCs/>
          <w:sz w:val="24"/>
          <w:szCs w:val="24"/>
        </w:rPr>
        <w:t xml:space="preserve">Médica </w:t>
      </w:r>
      <w:proofErr w:type="spellStart"/>
      <w:r w:rsidRPr="00726863">
        <w:rPr>
          <w:rFonts w:ascii="Arial" w:hAnsi="Arial" w:cs="Arial"/>
          <w:iCs/>
          <w:sz w:val="24"/>
          <w:szCs w:val="24"/>
        </w:rPr>
        <w:t>Isor</w:t>
      </w:r>
      <w:proofErr w:type="spellEnd"/>
      <w:r w:rsidRPr="00D16E20">
        <w:rPr>
          <w:rFonts w:ascii="Arial" w:hAnsi="Arial" w:cs="Arial"/>
          <w:sz w:val="24"/>
          <w:szCs w:val="24"/>
        </w:rPr>
        <w:t xml:space="preserve"> permitirá administrar de manera digital las reservaciones de los pacientes. Su funcionamiento se basa en una agenda digital conectada en tiempo real, donde el administrador podrá crear, modificar o cancelar citas, además de recibir notificaciones automáticas que recuerden los compromisos agendados</w:t>
      </w:r>
      <w:r w:rsidR="007851B9">
        <w:rPr>
          <w:rFonts w:ascii="Arial" w:hAnsi="Arial" w:cs="Arial"/>
          <w:sz w:val="24"/>
          <w:szCs w:val="24"/>
        </w:rPr>
        <w:t xml:space="preserve"> y el cliente podrá agendar y consultar las mismas.</w:t>
      </w:r>
      <w:r w:rsidRPr="00D16E20">
        <w:rPr>
          <w:rFonts w:ascii="Arial" w:hAnsi="Arial" w:cs="Arial"/>
          <w:sz w:val="24"/>
          <w:szCs w:val="24"/>
        </w:rPr>
        <w:t xml:space="preserve"> El sistema será utilizado principalmente por dos tipos de usuarios: los pacientes del consultorio, que reservarán sus citas en línea, y el administrador, que controlará la agenda, actualizará la información de servicios y dará seguimiento al estado de las consultas. Estará disponible en cualquier dispositivo con acceso a internet, facilitando su uso tanto dentro del consultorio como desde la comodidad del hogar de los pacientes. </w:t>
      </w:r>
    </w:p>
    <w:p w14:paraId="367476CC" w14:textId="77777777" w:rsidR="00F93607" w:rsidRPr="00A73F28" w:rsidRDefault="00F93607" w:rsidP="00726863">
      <w:pPr>
        <w:spacing w:line="360" w:lineRule="auto"/>
        <w:ind w:left="708" w:hanging="708"/>
        <w:jc w:val="both"/>
        <w:rPr>
          <w:rFonts w:ascii="Arial" w:hAnsi="Arial" w:cs="Arial"/>
          <w:sz w:val="24"/>
        </w:rPr>
      </w:pPr>
    </w:p>
    <w:p w14:paraId="31059E6A" w14:textId="0B966E31" w:rsidR="0062558D" w:rsidRDefault="00CD3E53" w:rsidP="00D16E20">
      <w:pPr>
        <w:pStyle w:val="Ttulo2"/>
      </w:pPr>
      <w:bookmarkStart w:id="9" w:name="_Toc209461760"/>
      <w:r>
        <w:t xml:space="preserve">1.6 </w:t>
      </w:r>
      <w:r w:rsidR="00AD6F96" w:rsidRPr="00CD3E53">
        <w:t>Limitantes</w:t>
      </w:r>
      <w:bookmarkEnd w:id="9"/>
    </w:p>
    <w:p w14:paraId="6654E2A2" w14:textId="2646F629" w:rsidR="00D16E20" w:rsidRDefault="00D16E20" w:rsidP="00D16E20">
      <w:pPr>
        <w:pStyle w:val="Prrafodelista"/>
        <w:numPr>
          <w:ilvl w:val="0"/>
          <w:numId w:val="5"/>
        </w:numPr>
        <w:spacing w:before="100" w:beforeAutospacing="1" w:after="100" w:afterAutospacing="1" w:line="360" w:lineRule="auto"/>
        <w:rPr>
          <w:rFonts w:ascii="Arial" w:eastAsia="Times New Roman" w:hAnsi="Arial" w:cs="Arial"/>
          <w:sz w:val="24"/>
          <w:szCs w:val="24"/>
          <w:lang w:eastAsia="es-MX"/>
        </w:rPr>
      </w:pPr>
      <w:r w:rsidRPr="00D16E20">
        <w:rPr>
          <w:rFonts w:ascii="Arial" w:eastAsia="Times New Roman" w:hAnsi="Arial" w:cs="Arial"/>
          <w:sz w:val="24"/>
          <w:szCs w:val="24"/>
          <w:lang w:eastAsia="es-MX"/>
        </w:rPr>
        <w:t>La disposición del propietario respecto a los pagos del hosting.</w:t>
      </w:r>
    </w:p>
    <w:p w14:paraId="0B5E5372" w14:textId="77777777" w:rsidR="004F6FFF" w:rsidRPr="004F6FFF" w:rsidRDefault="004F6FFF" w:rsidP="004F6FFF">
      <w:pPr>
        <w:spacing w:before="100" w:beforeAutospacing="1" w:after="100" w:afterAutospacing="1" w:line="360" w:lineRule="auto"/>
        <w:rPr>
          <w:rFonts w:ascii="Arial" w:eastAsia="Times New Roman" w:hAnsi="Arial" w:cs="Arial"/>
          <w:sz w:val="24"/>
          <w:szCs w:val="24"/>
          <w:lang w:eastAsia="es-MX"/>
        </w:rPr>
      </w:pPr>
    </w:p>
    <w:p w14:paraId="04AB4792" w14:textId="39E56BA7" w:rsidR="009B30FC" w:rsidRPr="009B30FC" w:rsidRDefault="009B30FC" w:rsidP="0037242E">
      <w:pPr>
        <w:pStyle w:val="Ttulo1"/>
        <w:spacing w:line="360" w:lineRule="auto"/>
        <w:jc w:val="both"/>
        <w:rPr>
          <w:rFonts w:cs="Arial"/>
          <w:color w:val="000000" w:themeColor="text1"/>
          <w:sz w:val="32"/>
          <w:szCs w:val="32"/>
        </w:rPr>
      </w:pPr>
      <w:r w:rsidRPr="009B30FC">
        <w:rPr>
          <w:rFonts w:cs="Arial"/>
          <w:color w:val="000000" w:themeColor="text1"/>
          <w:sz w:val="32"/>
          <w:szCs w:val="32"/>
        </w:rPr>
        <w:t>CAPITULO II MARCO DE REFERENCIAL</w:t>
      </w:r>
    </w:p>
    <w:p w14:paraId="596AB7A5" w14:textId="2A805F77" w:rsidR="003B3E4D" w:rsidRPr="003B3E4D" w:rsidRDefault="009B30FC" w:rsidP="003B3E4D">
      <w:pPr>
        <w:pStyle w:val="Ttulo2"/>
        <w:spacing w:line="360" w:lineRule="auto"/>
        <w:jc w:val="both"/>
        <w:rPr>
          <w:rFonts w:eastAsia="Times New Roman"/>
          <w:lang w:eastAsia="es-MX"/>
        </w:rPr>
      </w:pPr>
      <w:r>
        <w:rPr>
          <w:rFonts w:eastAsia="Times New Roman"/>
          <w:lang w:eastAsia="es-MX"/>
        </w:rPr>
        <w:t xml:space="preserve">2.1 </w:t>
      </w:r>
      <w:r w:rsidRPr="009B30FC">
        <w:rPr>
          <w:rFonts w:eastAsia="Times New Roman"/>
          <w:lang w:eastAsia="es-MX"/>
        </w:rPr>
        <w:t>Datos Generales de la empresa</w:t>
      </w:r>
    </w:p>
    <w:p w14:paraId="3B5B7DD2" w14:textId="1444C8EC" w:rsidR="00FD559C" w:rsidRDefault="00FD559C" w:rsidP="0037242E">
      <w:pPr>
        <w:spacing w:line="360" w:lineRule="auto"/>
        <w:jc w:val="both"/>
        <w:rPr>
          <w:rFonts w:ascii="Arial" w:hAnsi="Arial" w:cs="Arial"/>
          <w:sz w:val="24"/>
          <w:szCs w:val="24"/>
          <w:lang w:eastAsia="es-MX"/>
        </w:rPr>
      </w:pPr>
      <w:r>
        <w:rPr>
          <w:rFonts w:ascii="Arial" w:hAnsi="Arial" w:cs="Arial"/>
          <w:sz w:val="24"/>
          <w:szCs w:val="24"/>
          <w:lang w:eastAsia="es-MX"/>
        </w:rPr>
        <w:t xml:space="preserve">Nombre de la empresa: </w:t>
      </w:r>
      <w:r w:rsidRPr="00FD559C">
        <w:rPr>
          <w:rFonts w:ascii="Arial" w:hAnsi="Arial" w:cs="Arial"/>
          <w:sz w:val="24"/>
          <w:szCs w:val="24"/>
          <w:lang w:eastAsia="es-MX"/>
        </w:rPr>
        <w:t xml:space="preserve">Médica </w:t>
      </w:r>
      <w:proofErr w:type="spellStart"/>
      <w:r w:rsidRPr="00FD559C">
        <w:rPr>
          <w:rFonts w:ascii="Arial" w:hAnsi="Arial" w:cs="Arial"/>
          <w:sz w:val="24"/>
          <w:szCs w:val="24"/>
          <w:lang w:eastAsia="es-MX"/>
        </w:rPr>
        <w:t>Isor</w:t>
      </w:r>
      <w:proofErr w:type="spellEnd"/>
    </w:p>
    <w:p w14:paraId="0B7A3319" w14:textId="55C03419" w:rsidR="00FD559C" w:rsidRDefault="00FD559C" w:rsidP="0037242E">
      <w:pPr>
        <w:spacing w:line="360" w:lineRule="auto"/>
        <w:jc w:val="both"/>
        <w:rPr>
          <w:rFonts w:ascii="Arial" w:hAnsi="Arial" w:cs="Arial"/>
          <w:sz w:val="24"/>
          <w:szCs w:val="24"/>
          <w:lang w:eastAsia="es-MX"/>
        </w:rPr>
      </w:pPr>
      <w:r>
        <w:rPr>
          <w:rFonts w:ascii="Arial" w:hAnsi="Arial" w:cs="Arial"/>
          <w:sz w:val="24"/>
          <w:szCs w:val="24"/>
          <w:lang w:eastAsia="es-MX"/>
        </w:rPr>
        <w:t xml:space="preserve">Dirección física: </w:t>
      </w:r>
      <w:r w:rsidRPr="00FD559C">
        <w:rPr>
          <w:rFonts w:ascii="Arial" w:hAnsi="Arial" w:cs="Arial"/>
          <w:sz w:val="24"/>
          <w:szCs w:val="24"/>
          <w:lang w:eastAsia="es-MX"/>
        </w:rPr>
        <w:t>De los Planetas SN, colonia del Sol. 51400 Tejupilco de Hidalgo M</w:t>
      </w:r>
      <w:r w:rsidR="0037242E">
        <w:rPr>
          <w:rFonts w:ascii="Arial" w:hAnsi="Arial" w:cs="Arial"/>
          <w:sz w:val="24"/>
          <w:szCs w:val="24"/>
          <w:lang w:eastAsia="es-MX"/>
        </w:rPr>
        <w:t>é</w:t>
      </w:r>
      <w:r w:rsidRPr="00FD559C">
        <w:rPr>
          <w:rFonts w:ascii="Arial" w:hAnsi="Arial" w:cs="Arial"/>
          <w:sz w:val="24"/>
          <w:szCs w:val="24"/>
          <w:lang w:eastAsia="es-MX"/>
        </w:rPr>
        <w:t>xico.</w:t>
      </w:r>
    </w:p>
    <w:p w14:paraId="49CD6239" w14:textId="67C7DECF" w:rsidR="0037242E" w:rsidRDefault="0037242E" w:rsidP="0037242E">
      <w:pPr>
        <w:spacing w:line="360" w:lineRule="auto"/>
        <w:jc w:val="both"/>
        <w:rPr>
          <w:rFonts w:ascii="Arial" w:hAnsi="Arial" w:cs="Arial"/>
          <w:sz w:val="24"/>
          <w:szCs w:val="24"/>
          <w:lang w:eastAsia="es-MX"/>
        </w:rPr>
      </w:pPr>
      <w:r w:rsidRPr="0037242E">
        <w:rPr>
          <w:rFonts w:ascii="Arial" w:hAnsi="Arial" w:cs="Arial"/>
          <w:sz w:val="24"/>
          <w:szCs w:val="24"/>
          <w:lang w:eastAsia="es-MX"/>
        </w:rPr>
        <w:t>Teléfono</w:t>
      </w:r>
      <w:r>
        <w:rPr>
          <w:rFonts w:ascii="Arial" w:hAnsi="Arial" w:cs="Arial"/>
          <w:sz w:val="24"/>
          <w:szCs w:val="24"/>
          <w:lang w:eastAsia="es-MX"/>
        </w:rPr>
        <w:t>: 7222619193</w:t>
      </w:r>
    </w:p>
    <w:p w14:paraId="2F160D41" w14:textId="3D6F636F" w:rsidR="001A6D13" w:rsidRDefault="001A6D13" w:rsidP="0037242E">
      <w:pPr>
        <w:spacing w:line="360" w:lineRule="auto"/>
        <w:jc w:val="both"/>
        <w:rPr>
          <w:rFonts w:ascii="Arial" w:hAnsi="Arial" w:cs="Arial"/>
          <w:sz w:val="24"/>
          <w:szCs w:val="24"/>
          <w:lang w:eastAsia="es-MX"/>
        </w:rPr>
      </w:pPr>
      <w:r>
        <w:rPr>
          <w:rFonts w:ascii="Arial" w:hAnsi="Arial" w:cs="Arial"/>
          <w:sz w:val="24"/>
          <w:szCs w:val="24"/>
          <w:lang w:eastAsia="es-MX"/>
        </w:rPr>
        <w:t>Redes sociales: Instagram @medica_isor</w:t>
      </w:r>
    </w:p>
    <w:p w14:paraId="62B784D4" w14:textId="356FA510" w:rsidR="001A6D13" w:rsidRDefault="001A6D13" w:rsidP="0037242E">
      <w:pPr>
        <w:spacing w:line="360" w:lineRule="auto"/>
        <w:jc w:val="both"/>
        <w:rPr>
          <w:rFonts w:ascii="Arial" w:hAnsi="Arial" w:cs="Arial"/>
          <w:sz w:val="24"/>
          <w:szCs w:val="24"/>
          <w:lang w:eastAsia="es-MX"/>
        </w:rPr>
      </w:pPr>
      <w:r>
        <w:rPr>
          <w:rFonts w:ascii="Arial" w:hAnsi="Arial" w:cs="Arial"/>
          <w:sz w:val="24"/>
          <w:szCs w:val="24"/>
          <w:lang w:eastAsia="es-MX"/>
        </w:rPr>
        <w:t>S</w:t>
      </w:r>
      <w:r w:rsidRPr="001A6D13">
        <w:rPr>
          <w:rFonts w:ascii="Arial" w:hAnsi="Arial" w:cs="Arial"/>
          <w:sz w:val="24"/>
          <w:szCs w:val="24"/>
          <w:lang w:eastAsia="es-MX"/>
        </w:rPr>
        <w:t>ervicios o productos que ofrece:</w:t>
      </w:r>
    </w:p>
    <w:p w14:paraId="5D0988A5" w14:textId="2FE58C07" w:rsidR="001A6D13" w:rsidRDefault="005412AF" w:rsidP="001A6D13">
      <w:pPr>
        <w:pStyle w:val="Prrafodelista"/>
        <w:numPr>
          <w:ilvl w:val="0"/>
          <w:numId w:val="16"/>
        </w:numPr>
        <w:spacing w:line="360" w:lineRule="auto"/>
        <w:jc w:val="both"/>
        <w:rPr>
          <w:rFonts w:ascii="Arial" w:hAnsi="Arial" w:cs="Arial"/>
          <w:sz w:val="24"/>
          <w:szCs w:val="24"/>
          <w:lang w:eastAsia="es-MX"/>
        </w:rPr>
      </w:pPr>
      <w:r>
        <w:rPr>
          <w:rFonts w:ascii="Arial" w:hAnsi="Arial" w:cs="Arial"/>
          <w:sz w:val="24"/>
          <w:szCs w:val="24"/>
          <w:lang w:eastAsia="es-MX"/>
        </w:rPr>
        <w:t>Bichectomia</w:t>
      </w:r>
    </w:p>
    <w:p w14:paraId="29C24559" w14:textId="64C65C04" w:rsidR="005412AF" w:rsidRDefault="005412AF" w:rsidP="001A6D13">
      <w:pPr>
        <w:pStyle w:val="Prrafodelista"/>
        <w:numPr>
          <w:ilvl w:val="0"/>
          <w:numId w:val="16"/>
        </w:numPr>
        <w:spacing w:line="360" w:lineRule="auto"/>
        <w:jc w:val="both"/>
        <w:rPr>
          <w:rFonts w:ascii="Arial" w:hAnsi="Arial" w:cs="Arial"/>
          <w:sz w:val="24"/>
          <w:szCs w:val="24"/>
          <w:lang w:eastAsia="es-MX"/>
        </w:rPr>
      </w:pPr>
      <w:r>
        <w:rPr>
          <w:rFonts w:ascii="Arial" w:hAnsi="Arial" w:cs="Arial"/>
          <w:sz w:val="24"/>
          <w:szCs w:val="24"/>
          <w:lang w:eastAsia="es-MX"/>
        </w:rPr>
        <w:t>Liposucción de papada</w:t>
      </w:r>
    </w:p>
    <w:p w14:paraId="2474C962" w14:textId="663E8754" w:rsidR="005412AF" w:rsidRDefault="005412AF" w:rsidP="001A6D13">
      <w:pPr>
        <w:pStyle w:val="Prrafodelista"/>
        <w:numPr>
          <w:ilvl w:val="0"/>
          <w:numId w:val="16"/>
        </w:numPr>
        <w:spacing w:line="360" w:lineRule="auto"/>
        <w:jc w:val="both"/>
        <w:rPr>
          <w:rFonts w:ascii="Arial" w:hAnsi="Arial" w:cs="Arial"/>
          <w:sz w:val="24"/>
          <w:szCs w:val="24"/>
          <w:lang w:eastAsia="es-MX"/>
        </w:rPr>
      </w:pPr>
      <w:r>
        <w:rPr>
          <w:rFonts w:ascii="Arial" w:hAnsi="Arial" w:cs="Arial"/>
          <w:sz w:val="24"/>
          <w:szCs w:val="24"/>
          <w:lang w:eastAsia="es-MX"/>
        </w:rPr>
        <w:t>Marcaje mandibular</w:t>
      </w:r>
    </w:p>
    <w:p w14:paraId="650894BA" w14:textId="618A50C5" w:rsidR="005412AF" w:rsidRDefault="005412AF" w:rsidP="001A6D13">
      <w:pPr>
        <w:pStyle w:val="Prrafodelista"/>
        <w:numPr>
          <w:ilvl w:val="0"/>
          <w:numId w:val="16"/>
        </w:numPr>
        <w:spacing w:line="360" w:lineRule="auto"/>
        <w:jc w:val="both"/>
        <w:rPr>
          <w:rFonts w:ascii="Arial" w:hAnsi="Arial" w:cs="Arial"/>
          <w:sz w:val="24"/>
          <w:szCs w:val="24"/>
          <w:lang w:eastAsia="es-MX"/>
        </w:rPr>
      </w:pPr>
      <w:r>
        <w:rPr>
          <w:rFonts w:ascii="Arial" w:hAnsi="Arial" w:cs="Arial"/>
          <w:sz w:val="24"/>
          <w:szCs w:val="24"/>
          <w:lang w:eastAsia="es-MX"/>
        </w:rPr>
        <w:t>Liposucción facial</w:t>
      </w:r>
    </w:p>
    <w:p w14:paraId="271E30A0" w14:textId="188CD7E8" w:rsidR="005412AF" w:rsidRDefault="005412AF" w:rsidP="001A6D13">
      <w:pPr>
        <w:pStyle w:val="Prrafodelista"/>
        <w:numPr>
          <w:ilvl w:val="0"/>
          <w:numId w:val="16"/>
        </w:numPr>
        <w:spacing w:line="360" w:lineRule="auto"/>
        <w:jc w:val="both"/>
        <w:rPr>
          <w:rFonts w:ascii="Arial" w:hAnsi="Arial" w:cs="Arial"/>
          <w:sz w:val="24"/>
          <w:szCs w:val="24"/>
          <w:lang w:eastAsia="es-MX"/>
        </w:rPr>
      </w:pPr>
      <w:r>
        <w:rPr>
          <w:rFonts w:ascii="Arial" w:hAnsi="Arial" w:cs="Arial"/>
          <w:sz w:val="24"/>
          <w:szCs w:val="24"/>
          <w:lang w:eastAsia="es-MX"/>
        </w:rPr>
        <w:t>Blefaroplastia</w:t>
      </w:r>
    </w:p>
    <w:p w14:paraId="3DC37B35" w14:textId="0CB2D237" w:rsidR="005412AF" w:rsidRDefault="005412AF" w:rsidP="001A6D13">
      <w:pPr>
        <w:pStyle w:val="Prrafodelista"/>
        <w:numPr>
          <w:ilvl w:val="0"/>
          <w:numId w:val="16"/>
        </w:numPr>
        <w:spacing w:line="360" w:lineRule="auto"/>
        <w:jc w:val="both"/>
        <w:rPr>
          <w:rFonts w:ascii="Arial" w:hAnsi="Arial" w:cs="Arial"/>
          <w:sz w:val="24"/>
          <w:szCs w:val="24"/>
          <w:lang w:eastAsia="es-MX"/>
        </w:rPr>
      </w:pPr>
      <w:r>
        <w:rPr>
          <w:rFonts w:ascii="Arial" w:hAnsi="Arial" w:cs="Arial"/>
          <w:sz w:val="24"/>
          <w:szCs w:val="24"/>
          <w:lang w:eastAsia="es-MX"/>
        </w:rPr>
        <w:t>Relleno de labios</w:t>
      </w:r>
    </w:p>
    <w:p w14:paraId="38A8EC69" w14:textId="57032AF3" w:rsidR="005412AF" w:rsidRDefault="005412AF" w:rsidP="001A6D13">
      <w:pPr>
        <w:pStyle w:val="Prrafodelista"/>
        <w:numPr>
          <w:ilvl w:val="0"/>
          <w:numId w:val="16"/>
        </w:numPr>
        <w:spacing w:line="360" w:lineRule="auto"/>
        <w:jc w:val="both"/>
        <w:rPr>
          <w:rFonts w:ascii="Arial" w:hAnsi="Arial" w:cs="Arial"/>
          <w:sz w:val="24"/>
          <w:szCs w:val="24"/>
          <w:lang w:eastAsia="es-MX"/>
        </w:rPr>
      </w:pPr>
      <w:r>
        <w:rPr>
          <w:rFonts w:ascii="Arial" w:hAnsi="Arial" w:cs="Arial"/>
          <w:sz w:val="24"/>
          <w:szCs w:val="24"/>
          <w:lang w:eastAsia="es-MX"/>
        </w:rPr>
        <w:t>Rinomodelación</w:t>
      </w:r>
    </w:p>
    <w:p w14:paraId="4DDFACC8" w14:textId="1C51BFD7" w:rsidR="005412AF" w:rsidRDefault="005412AF" w:rsidP="001A6D13">
      <w:pPr>
        <w:pStyle w:val="Prrafodelista"/>
        <w:numPr>
          <w:ilvl w:val="0"/>
          <w:numId w:val="16"/>
        </w:numPr>
        <w:spacing w:line="360" w:lineRule="auto"/>
        <w:jc w:val="both"/>
        <w:rPr>
          <w:rFonts w:ascii="Arial" w:hAnsi="Arial" w:cs="Arial"/>
          <w:sz w:val="24"/>
          <w:szCs w:val="24"/>
          <w:lang w:eastAsia="es-MX"/>
        </w:rPr>
      </w:pPr>
      <w:r>
        <w:rPr>
          <w:rFonts w:ascii="Arial" w:hAnsi="Arial" w:cs="Arial"/>
          <w:sz w:val="24"/>
          <w:szCs w:val="24"/>
          <w:lang w:eastAsia="es-MX"/>
        </w:rPr>
        <w:t>Relleno de nasogenianos</w:t>
      </w:r>
    </w:p>
    <w:p w14:paraId="3FCFD60A" w14:textId="51D5F227" w:rsidR="005412AF" w:rsidRDefault="005412AF" w:rsidP="001A6D13">
      <w:pPr>
        <w:pStyle w:val="Prrafodelista"/>
        <w:numPr>
          <w:ilvl w:val="0"/>
          <w:numId w:val="16"/>
        </w:numPr>
        <w:spacing w:line="360" w:lineRule="auto"/>
        <w:jc w:val="both"/>
        <w:rPr>
          <w:rFonts w:ascii="Arial" w:hAnsi="Arial" w:cs="Arial"/>
          <w:sz w:val="24"/>
          <w:szCs w:val="24"/>
          <w:lang w:eastAsia="es-MX"/>
        </w:rPr>
      </w:pPr>
      <w:r>
        <w:rPr>
          <w:rFonts w:ascii="Arial" w:hAnsi="Arial" w:cs="Arial"/>
          <w:sz w:val="24"/>
          <w:szCs w:val="24"/>
          <w:lang w:eastAsia="es-MX"/>
        </w:rPr>
        <w:t>Relleno de ojeras</w:t>
      </w:r>
    </w:p>
    <w:p w14:paraId="7C305024" w14:textId="5BE3AAE9" w:rsidR="005412AF" w:rsidRDefault="005412AF" w:rsidP="001A6D13">
      <w:pPr>
        <w:pStyle w:val="Prrafodelista"/>
        <w:numPr>
          <w:ilvl w:val="0"/>
          <w:numId w:val="16"/>
        </w:numPr>
        <w:spacing w:line="360" w:lineRule="auto"/>
        <w:jc w:val="both"/>
        <w:rPr>
          <w:rFonts w:ascii="Arial" w:hAnsi="Arial" w:cs="Arial"/>
          <w:sz w:val="24"/>
          <w:szCs w:val="24"/>
          <w:lang w:eastAsia="es-MX"/>
        </w:rPr>
      </w:pPr>
      <w:r>
        <w:rPr>
          <w:rFonts w:ascii="Arial" w:hAnsi="Arial" w:cs="Arial"/>
          <w:sz w:val="24"/>
          <w:szCs w:val="24"/>
          <w:lang w:eastAsia="es-MX"/>
        </w:rPr>
        <w:t>Bioestimuladores</w:t>
      </w:r>
    </w:p>
    <w:p w14:paraId="3429708B" w14:textId="3658DB72" w:rsidR="00FD559C" w:rsidRPr="005412AF" w:rsidRDefault="005412AF" w:rsidP="0037242E">
      <w:pPr>
        <w:pStyle w:val="Prrafodelista"/>
        <w:numPr>
          <w:ilvl w:val="0"/>
          <w:numId w:val="16"/>
        </w:numPr>
        <w:spacing w:line="360" w:lineRule="auto"/>
        <w:jc w:val="both"/>
        <w:rPr>
          <w:rFonts w:ascii="Arial" w:hAnsi="Arial" w:cs="Arial"/>
          <w:sz w:val="24"/>
          <w:szCs w:val="24"/>
          <w:lang w:eastAsia="es-MX"/>
        </w:rPr>
      </w:pPr>
      <w:r>
        <w:rPr>
          <w:rFonts w:ascii="Arial" w:hAnsi="Arial" w:cs="Arial"/>
          <w:sz w:val="24"/>
          <w:szCs w:val="24"/>
          <w:lang w:eastAsia="es-MX"/>
        </w:rPr>
        <w:t>Hilos tensores</w:t>
      </w:r>
    </w:p>
    <w:p w14:paraId="4E21E986" w14:textId="06088B21" w:rsidR="003B3E4D" w:rsidRPr="003B3E4D" w:rsidRDefault="009B30FC" w:rsidP="003B3E4D">
      <w:pPr>
        <w:pStyle w:val="Ttulo2"/>
        <w:spacing w:line="360" w:lineRule="auto"/>
        <w:jc w:val="both"/>
        <w:rPr>
          <w:lang w:eastAsia="es-MX"/>
        </w:rPr>
      </w:pPr>
      <w:r>
        <w:rPr>
          <w:lang w:eastAsia="es-MX"/>
        </w:rPr>
        <w:t>2.2 Misión</w:t>
      </w:r>
    </w:p>
    <w:p w14:paraId="2AD92227" w14:textId="7570ABBB" w:rsidR="009B30FC" w:rsidRPr="00FD559C" w:rsidRDefault="00FD559C" w:rsidP="003B3E4D">
      <w:pPr>
        <w:spacing w:line="360" w:lineRule="auto"/>
        <w:jc w:val="both"/>
        <w:rPr>
          <w:rFonts w:ascii="Arial" w:hAnsi="Arial" w:cs="Arial"/>
          <w:sz w:val="24"/>
          <w:szCs w:val="24"/>
          <w:lang w:eastAsia="es-MX"/>
        </w:rPr>
      </w:pPr>
      <w:r>
        <w:rPr>
          <w:rFonts w:ascii="Arial" w:hAnsi="Arial" w:cs="Arial"/>
          <w:sz w:val="24"/>
          <w:szCs w:val="24"/>
          <w:lang w:eastAsia="es-MX"/>
        </w:rPr>
        <w:t>Ofrecer servicios de medicina estética de calidad y especializada a través de consulta especializada, con el objetivo de mejorar la calidad de vida y realizar la belleza de nuestros pacientes. Con el compromiso de ofrecer un servicio de calidad nos comprometemos a hacer uso de la tecnología avanzada y de realizar procedimientos por personal capacitado y constantemente actualizado lo que nos permite mantenernos a la vanguardia</w:t>
      </w:r>
      <w:sdt>
        <w:sdtPr>
          <w:rPr>
            <w:rFonts w:ascii="Arial" w:hAnsi="Arial" w:cs="Arial"/>
            <w:sz w:val="24"/>
            <w:szCs w:val="24"/>
            <w:lang w:eastAsia="es-MX"/>
          </w:rPr>
          <w:id w:val="-515078251"/>
          <w:citation/>
        </w:sdtPr>
        <w:sdtEndPr/>
        <w:sdtContent>
          <w:r w:rsidR="00726863">
            <w:rPr>
              <w:rFonts w:ascii="Arial" w:hAnsi="Arial" w:cs="Arial"/>
              <w:sz w:val="24"/>
              <w:szCs w:val="24"/>
              <w:lang w:eastAsia="es-MX"/>
            </w:rPr>
            <w:fldChar w:fldCharType="begin"/>
          </w:r>
          <w:r w:rsidR="00726863">
            <w:rPr>
              <w:rFonts w:ascii="Arial" w:hAnsi="Arial" w:cs="Arial"/>
              <w:sz w:val="24"/>
              <w:szCs w:val="24"/>
              <w:lang w:eastAsia="es-MX"/>
            </w:rPr>
            <w:instrText xml:space="preserve">CITATION Med \l 2058 </w:instrText>
          </w:r>
          <w:r w:rsidR="00726863">
            <w:rPr>
              <w:rFonts w:ascii="Arial" w:hAnsi="Arial" w:cs="Arial"/>
              <w:sz w:val="24"/>
              <w:szCs w:val="24"/>
              <w:lang w:eastAsia="es-MX"/>
            </w:rPr>
            <w:fldChar w:fldCharType="separate"/>
          </w:r>
          <w:r w:rsidR="00726863">
            <w:rPr>
              <w:rFonts w:ascii="Arial" w:hAnsi="Arial" w:cs="Arial"/>
              <w:noProof/>
              <w:sz w:val="24"/>
              <w:szCs w:val="24"/>
              <w:lang w:eastAsia="es-MX"/>
            </w:rPr>
            <w:t xml:space="preserve"> </w:t>
          </w:r>
          <w:r w:rsidR="00726863" w:rsidRPr="00726863">
            <w:rPr>
              <w:rFonts w:ascii="Arial" w:hAnsi="Arial" w:cs="Arial"/>
              <w:noProof/>
              <w:sz w:val="24"/>
              <w:szCs w:val="24"/>
              <w:lang w:eastAsia="es-MX"/>
            </w:rPr>
            <w:t>(Isor, 2025)</w:t>
          </w:r>
          <w:r w:rsidR="00726863">
            <w:rPr>
              <w:rFonts w:ascii="Arial" w:hAnsi="Arial" w:cs="Arial"/>
              <w:sz w:val="24"/>
              <w:szCs w:val="24"/>
              <w:lang w:eastAsia="es-MX"/>
            </w:rPr>
            <w:fldChar w:fldCharType="end"/>
          </w:r>
        </w:sdtContent>
      </w:sdt>
      <w:r>
        <w:rPr>
          <w:rFonts w:ascii="Arial" w:hAnsi="Arial" w:cs="Arial"/>
          <w:sz w:val="24"/>
          <w:szCs w:val="24"/>
          <w:lang w:eastAsia="es-MX"/>
        </w:rPr>
        <w:t>.</w:t>
      </w:r>
    </w:p>
    <w:p w14:paraId="13BE525D" w14:textId="6DC49B22" w:rsidR="003B3E4D" w:rsidRPr="003B3E4D" w:rsidRDefault="009B30FC" w:rsidP="003B3E4D">
      <w:pPr>
        <w:pStyle w:val="Ttulo2"/>
        <w:spacing w:line="360" w:lineRule="auto"/>
        <w:jc w:val="both"/>
        <w:rPr>
          <w:lang w:eastAsia="es-MX"/>
        </w:rPr>
      </w:pPr>
      <w:r>
        <w:rPr>
          <w:lang w:eastAsia="es-MX"/>
        </w:rPr>
        <w:t>2.3 Visión</w:t>
      </w:r>
    </w:p>
    <w:p w14:paraId="04EB3C28" w14:textId="203305AA" w:rsidR="009B30FC" w:rsidRPr="00FD559C" w:rsidRDefault="00FD559C" w:rsidP="0037242E">
      <w:pPr>
        <w:spacing w:line="360" w:lineRule="auto"/>
        <w:jc w:val="both"/>
        <w:rPr>
          <w:rFonts w:ascii="Arial" w:hAnsi="Arial" w:cs="Arial"/>
          <w:sz w:val="24"/>
          <w:szCs w:val="24"/>
          <w:lang w:eastAsia="es-MX"/>
        </w:rPr>
      </w:pPr>
      <w:r>
        <w:rPr>
          <w:rFonts w:ascii="Arial" w:hAnsi="Arial" w:cs="Arial"/>
          <w:sz w:val="24"/>
          <w:szCs w:val="24"/>
          <w:lang w:eastAsia="es-MX"/>
        </w:rPr>
        <w:t xml:space="preserve">Liderar el sector de la medicina </w:t>
      </w:r>
      <w:r w:rsidR="0037242E">
        <w:rPr>
          <w:rFonts w:ascii="Arial" w:hAnsi="Arial" w:cs="Arial"/>
          <w:sz w:val="24"/>
          <w:szCs w:val="24"/>
          <w:lang w:eastAsia="es-MX"/>
        </w:rPr>
        <w:t>estética</w:t>
      </w:r>
      <w:r>
        <w:rPr>
          <w:rFonts w:ascii="Arial" w:hAnsi="Arial" w:cs="Arial"/>
          <w:sz w:val="24"/>
          <w:szCs w:val="24"/>
          <w:lang w:eastAsia="es-MX"/>
        </w:rPr>
        <w:t xml:space="preserve"> en nue</w:t>
      </w:r>
      <w:r w:rsidR="0037242E">
        <w:rPr>
          <w:rFonts w:ascii="Arial" w:hAnsi="Arial" w:cs="Arial"/>
          <w:sz w:val="24"/>
          <w:szCs w:val="24"/>
          <w:lang w:eastAsia="es-MX"/>
        </w:rPr>
        <w:t>st</w:t>
      </w:r>
      <w:r>
        <w:rPr>
          <w:rFonts w:ascii="Arial" w:hAnsi="Arial" w:cs="Arial"/>
          <w:sz w:val="24"/>
          <w:szCs w:val="24"/>
          <w:lang w:eastAsia="es-MX"/>
        </w:rPr>
        <w:t>ra región dando respuesta y resultados oportunos de acuerdo a las necesidades, pref</w:t>
      </w:r>
      <w:r w:rsidR="0037242E">
        <w:rPr>
          <w:rFonts w:ascii="Arial" w:hAnsi="Arial" w:cs="Arial"/>
          <w:sz w:val="24"/>
          <w:szCs w:val="24"/>
          <w:lang w:eastAsia="es-MX"/>
        </w:rPr>
        <w:t>erencias y tendencias de nuestros pacientes de forma responsable, ofreciéndoles servicios de calidad y con la confianza de tener la experiencia y el conocimiento necesario para realizarlo</w:t>
      </w:r>
      <w:sdt>
        <w:sdtPr>
          <w:rPr>
            <w:rFonts w:ascii="Arial" w:hAnsi="Arial" w:cs="Arial"/>
            <w:sz w:val="24"/>
            <w:szCs w:val="24"/>
            <w:lang w:eastAsia="es-MX"/>
          </w:rPr>
          <w:id w:val="-421412364"/>
          <w:citation/>
        </w:sdtPr>
        <w:sdtEndPr/>
        <w:sdtContent>
          <w:r w:rsidR="00726863">
            <w:rPr>
              <w:rFonts w:ascii="Arial" w:hAnsi="Arial" w:cs="Arial"/>
              <w:sz w:val="24"/>
              <w:szCs w:val="24"/>
              <w:lang w:eastAsia="es-MX"/>
            </w:rPr>
            <w:fldChar w:fldCharType="begin"/>
          </w:r>
          <w:r w:rsidR="00726863">
            <w:rPr>
              <w:rFonts w:ascii="Arial" w:hAnsi="Arial" w:cs="Arial"/>
              <w:sz w:val="24"/>
              <w:szCs w:val="24"/>
              <w:lang w:eastAsia="es-MX"/>
            </w:rPr>
            <w:instrText xml:space="preserve"> CITATION Med \l 2058 </w:instrText>
          </w:r>
          <w:r w:rsidR="00726863">
            <w:rPr>
              <w:rFonts w:ascii="Arial" w:hAnsi="Arial" w:cs="Arial"/>
              <w:sz w:val="24"/>
              <w:szCs w:val="24"/>
              <w:lang w:eastAsia="es-MX"/>
            </w:rPr>
            <w:fldChar w:fldCharType="separate"/>
          </w:r>
          <w:r w:rsidR="00726863">
            <w:rPr>
              <w:rFonts w:ascii="Arial" w:hAnsi="Arial" w:cs="Arial"/>
              <w:noProof/>
              <w:sz w:val="24"/>
              <w:szCs w:val="24"/>
              <w:lang w:eastAsia="es-MX"/>
            </w:rPr>
            <w:t xml:space="preserve"> </w:t>
          </w:r>
          <w:r w:rsidR="00726863" w:rsidRPr="00726863">
            <w:rPr>
              <w:rFonts w:ascii="Arial" w:hAnsi="Arial" w:cs="Arial"/>
              <w:noProof/>
              <w:sz w:val="24"/>
              <w:szCs w:val="24"/>
              <w:lang w:eastAsia="es-MX"/>
            </w:rPr>
            <w:t>(Isor, 2025)</w:t>
          </w:r>
          <w:r w:rsidR="00726863">
            <w:rPr>
              <w:rFonts w:ascii="Arial" w:hAnsi="Arial" w:cs="Arial"/>
              <w:sz w:val="24"/>
              <w:szCs w:val="24"/>
              <w:lang w:eastAsia="es-MX"/>
            </w:rPr>
            <w:fldChar w:fldCharType="end"/>
          </w:r>
        </w:sdtContent>
      </w:sdt>
      <w:r w:rsidR="00726863">
        <w:rPr>
          <w:rFonts w:ascii="Arial" w:hAnsi="Arial" w:cs="Arial"/>
          <w:sz w:val="24"/>
          <w:szCs w:val="24"/>
          <w:lang w:eastAsia="es-MX"/>
        </w:rPr>
        <w:t>.</w:t>
      </w:r>
    </w:p>
    <w:p w14:paraId="6F5ECAB0" w14:textId="14DEB625" w:rsidR="009B30FC" w:rsidRDefault="009B30FC" w:rsidP="0037242E">
      <w:pPr>
        <w:pStyle w:val="Ttulo2"/>
        <w:spacing w:line="360" w:lineRule="auto"/>
        <w:jc w:val="both"/>
        <w:rPr>
          <w:lang w:eastAsia="es-MX"/>
        </w:rPr>
      </w:pPr>
      <w:r>
        <w:rPr>
          <w:lang w:eastAsia="es-MX"/>
        </w:rPr>
        <w:t>2</w:t>
      </w:r>
      <w:r w:rsidRPr="009B30FC">
        <w:rPr>
          <w:lang w:eastAsia="es-MX"/>
        </w:rPr>
        <w:t>.</w:t>
      </w:r>
      <w:r>
        <w:rPr>
          <w:lang w:eastAsia="es-MX"/>
        </w:rPr>
        <w:t>4</w:t>
      </w:r>
      <w:r w:rsidRPr="009B30FC">
        <w:rPr>
          <w:lang w:eastAsia="es-MX"/>
        </w:rPr>
        <w:t xml:space="preserve"> Políticas </w:t>
      </w:r>
    </w:p>
    <w:p w14:paraId="1C525447" w14:textId="3213F2D1" w:rsidR="009B30FC" w:rsidRPr="005412AF" w:rsidRDefault="001A6D13" w:rsidP="0037242E">
      <w:pPr>
        <w:spacing w:line="360" w:lineRule="auto"/>
        <w:jc w:val="both"/>
        <w:rPr>
          <w:rFonts w:ascii="Arial" w:hAnsi="Arial" w:cs="Arial"/>
          <w:sz w:val="24"/>
          <w:szCs w:val="24"/>
          <w:lang w:eastAsia="es-MX"/>
        </w:rPr>
      </w:pPr>
      <w:r>
        <w:rPr>
          <w:rFonts w:ascii="Arial" w:hAnsi="Arial" w:cs="Arial"/>
          <w:sz w:val="24"/>
          <w:szCs w:val="24"/>
          <w:lang w:eastAsia="es-MX"/>
        </w:rPr>
        <w:t xml:space="preserve">Somo una clínica con una misión clara, enfocada en empoderar la belleza, los valores como la empatía y la experiencia en la atención, </w:t>
      </w:r>
      <w:r w:rsidR="003B3E4D">
        <w:rPr>
          <w:rFonts w:ascii="Arial" w:hAnsi="Arial" w:cs="Arial"/>
          <w:sz w:val="24"/>
          <w:szCs w:val="24"/>
          <w:lang w:eastAsia="es-MX"/>
        </w:rPr>
        <w:t>tenemos la visión de ser lideres en tratamientos seguros y efectivos, creando un ambiente de trabajo colaborativo y enfocado en la aplicación de tratamientos de excelencia y del manejo del equipo para ofrecer una mejor experiencia al paciente</w:t>
      </w:r>
      <w:sdt>
        <w:sdtPr>
          <w:rPr>
            <w:rFonts w:ascii="Arial" w:hAnsi="Arial" w:cs="Arial"/>
            <w:sz w:val="24"/>
            <w:szCs w:val="24"/>
            <w:lang w:eastAsia="es-MX"/>
          </w:rPr>
          <w:id w:val="-1361658727"/>
          <w:citation/>
        </w:sdtPr>
        <w:sdtEndPr/>
        <w:sdtContent>
          <w:r w:rsidR="00726863">
            <w:rPr>
              <w:rFonts w:ascii="Arial" w:hAnsi="Arial" w:cs="Arial"/>
              <w:sz w:val="24"/>
              <w:szCs w:val="24"/>
              <w:lang w:eastAsia="es-MX"/>
            </w:rPr>
            <w:fldChar w:fldCharType="begin"/>
          </w:r>
          <w:r w:rsidR="00726863">
            <w:rPr>
              <w:rFonts w:ascii="Arial" w:hAnsi="Arial" w:cs="Arial"/>
              <w:sz w:val="24"/>
              <w:szCs w:val="24"/>
              <w:lang w:eastAsia="es-MX"/>
            </w:rPr>
            <w:instrText xml:space="preserve"> CITATION Med \l 2058 </w:instrText>
          </w:r>
          <w:r w:rsidR="00726863">
            <w:rPr>
              <w:rFonts w:ascii="Arial" w:hAnsi="Arial" w:cs="Arial"/>
              <w:sz w:val="24"/>
              <w:szCs w:val="24"/>
              <w:lang w:eastAsia="es-MX"/>
            </w:rPr>
            <w:fldChar w:fldCharType="separate"/>
          </w:r>
          <w:r w:rsidR="00726863">
            <w:rPr>
              <w:rFonts w:ascii="Arial" w:hAnsi="Arial" w:cs="Arial"/>
              <w:noProof/>
              <w:sz w:val="24"/>
              <w:szCs w:val="24"/>
              <w:lang w:eastAsia="es-MX"/>
            </w:rPr>
            <w:t xml:space="preserve"> </w:t>
          </w:r>
          <w:r w:rsidR="00726863" w:rsidRPr="00726863">
            <w:rPr>
              <w:rFonts w:ascii="Arial" w:hAnsi="Arial" w:cs="Arial"/>
              <w:noProof/>
              <w:sz w:val="24"/>
              <w:szCs w:val="24"/>
              <w:lang w:eastAsia="es-MX"/>
            </w:rPr>
            <w:t>(Isor, 2025)</w:t>
          </w:r>
          <w:r w:rsidR="00726863">
            <w:rPr>
              <w:rFonts w:ascii="Arial" w:hAnsi="Arial" w:cs="Arial"/>
              <w:sz w:val="24"/>
              <w:szCs w:val="24"/>
              <w:lang w:eastAsia="es-MX"/>
            </w:rPr>
            <w:fldChar w:fldCharType="end"/>
          </w:r>
        </w:sdtContent>
      </w:sdt>
      <w:r w:rsidR="003B3E4D">
        <w:rPr>
          <w:rFonts w:ascii="Arial" w:hAnsi="Arial" w:cs="Arial"/>
          <w:sz w:val="24"/>
          <w:szCs w:val="24"/>
          <w:lang w:eastAsia="es-MX"/>
        </w:rPr>
        <w:t>.</w:t>
      </w:r>
    </w:p>
    <w:p w14:paraId="7B6F4F1D" w14:textId="3FA2756F" w:rsidR="009B30FC" w:rsidRDefault="009B30FC" w:rsidP="0037242E">
      <w:pPr>
        <w:pStyle w:val="Ttulo2"/>
        <w:spacing w:line="360" w:lineRule="auto"/>
        <w:jc w:val="both"/>
        <w:rPr>
          <w:lang w:eastAsia="es-MX"/>
        </w:rPr>
      </w:pPr>
      <w:r w:rsidRPr="009B30FC">
        <w:rPr>
          <w:lang w:eastAsia="es-MX"/>
        </w:rPr>
        <w:t>2.</w:t>
      </w:r>
      <w:r w:rsidR="005412AF">
        <w:rPr>
          <w:lang w:eastAsia="es-MX"/>
        </w:rPr>
        <w:t>5</w:t>
      </w:r>
      <w:r w:rsidRPr="009B30FC">
        <w:rPr>
          <w:lang w:eastAsia="es-MX"/>
        </w:rPr>
        <w:t xml:space="preserve"> Valores</w:t>
      </w:r>
    </w:p>
    <w:p w14:paraId="0EE49171" w14:textId="77353311" w:rsidR="0037242E" w:rsidRDefault="0037242E" w:rsidP="0037242E">
      <w:pPr>
        <w:pStyle w:val="Prrafodelista"/>
        <w:numPr>
          <w:ilvl w:val="0"/>
          <w:numId w:val="15"/>
        </w:numPr>
        <w:spacing w:line="360" w:lineRule="auto"/>
        <w:jc w:val="both"/>
        <w:rPr>
          <w:rFonts w:ascii="Arial" w:hAnsi="Arial" w:cs="Arial"/>
          <w:sz w:val="24"/>
          <w:szCs w:val="24"/>
          <w:lang w:eastAsia="es-MX"/>
        </w:rPr>
      </w:pPr>
      <w:r>
        <w:rPr>
          <w:rFonts w:ascii="Arial" w:hAnsi="Arial" w:cs="Arial"/>
          <w:sz w:val="24"/>
          <w:szCs w:val="24"/>
          <w:lang w:eastAsia="es-MX"/>
        </w:rPr>
        <w:t>Profesionalismo y ética profesional</w:t>
      </w:r>
    </w:p>
    <w:p w14:paraId="2979D30F" w14:textId="74231FD2" w:rsidR="0037242E" w:rsidRDefault="0037242E" w:rsidP="0037242E">
      <w:pPr>
        <w:pStyle w:val="Prrafodelista"/>
        <w:numPr>
          <w:ilvl w:val="0"/>
          <w:numId w:val="15"/>
        </w:numPr>
        <w:spacing w:line="360" w:lineRule="auto"/>
        <w:jc w:val="both"/>
        <w:rPr>
          <w:rFonts w:ascii="Arial" w:hAnsi="Arial" w:cs="Arial"/>
          <w:sz w:val="24"/>
          <w:szCs w:val="24"/>
          <w:lang w:eastAsia="es-MX"/>
        </w:rPr>
      </w:pPr>
      <w:r>
        <w:rPr>
          <w:rFonts w:ascii="Arial" w:hAnsi="Arial" w:cs="Arial"/>
          <w:sz w:val="24"/>
          <w:szCs w:val="24"/>
          <w:lang w:eastAsia="es-MX"/>
        </w:rPr>
        <w:t>Alta satisfacción al cliente</w:t>
      </w:r>
    </w:p>
    <w:p w14:paraId="5356D977" w14:textId="5B0B9526" w:rsidR="0037242E" w:rsidRDefault="0037242E" w:rsidP="0037242E">
      <w:pPr>
        <w:pStyle w:val="Prrafodelista"/>
        <w:numPr>
          <w:ilvl w:val="0"/>
          <w:numId w:val="15"/>
        </w:numPr>
        <w:spacing w:line="360" w:lineRule="auto"/>
        <w:jc w:val="both"/>
        <w:rPr>
          <w:rFonts w:ascii="Arial" w:hAnsi="Arial" w:cs="Arial"/>
          <w:sz w:val="24"/>
          <w:szCs w:val="24"/>
          <w:lang w:eastAsia="es-MX"/>
        </w:rPr>
      </w:pPr>
      <w:r>
        <w:rPr>
          <w:rFonts w:ascii="Arial" w:hAnsi="Arial" w:cs="Arial"/>
          <w:sz w:val="24"/>
          <w:szCs w:val="24"/>
          <w:lang w:eastAsia="es-MX"/>
        </w:rPr>
        <w:t>Integridad</w:t>
      </w:r>
    </w:p>
    <w:p w14:paraId="68E741B8" w14:textId="6C6AD603" w:rsidR="0037242E" w:rsidRDefault="0037242E" w:rsidP="0037242E">
      <w:pPr>
        <w:pStyle w:val="Prrafodelista"/>
        <w:numPr>
          <w:ilvl w:val="0"/>
          <w:numId w:val="15"/>
        </w:numPr>
        <w:spacing w:line="360" w:lineRule="auto"/>
        <w:jc w:val="both"/>
        <w:rPr>
          <w:rFonts w:ascii="Arial" w:hAnsi="Arial" w:cs="Arial"/>
          <w:sz w:val="24"/>
          <w:szCs w:val="24"/>
          <w:lang w:eastAsia="es-MX"/>
        </w:rPr>
      </w:pPr>
      <w:r>
        <w:rPr>
          <w:rFonts w:ascii="Arial" w:hAnsi="Arial" w:cs="Arial"/>
          <w:sz w:val="24"/>
          <w:szCs w:val="24"/>
          <w:lang w:eastAsia="es-MX"/>
        </w:rPr>
        <w:t>Innovación</w:t>
      </w:r>
    </w:p>
    <w:p w14:paraId="68D62A99" w14:textId="77777777" w:rsidR="003B3E4D" w:rsidRDefault="003B3E4D" w:rsidP="003B3E4D">
      <w:pPr>
        <w:spacing w:line="360" w:lineRule="auto"/>
        <w:jc w:val="both"/>
        <w:rPr>
          <w:rFonts w:ascii="Arial" w:hAnsi="Arial" w:cs="Arial"/>
          <w:sz w:val="24"/>
          <w:szCs w:val="24"/>
          <w:lang w:eastAsia="es-MX"/>
        </w:rPr>
      </w:pPr>
    </w:p>
    <w:p w14:paraId="2ED5C631" w14:textId="77777777" w:rsidR="003B3E4D" w:rsidRDefault="003B3E4D" w:rsidP="003B3E4D">
      <w:pPr>
        <w:spacing w:line="360" w:lineRule="auto"/>
        <w:jc w:val="both"/>
        <w:rPr>
          <w:rFonts w:ascii="Arial" w:hAnsi="Arial" w:cs="Arial"/>
          <w:sz w:val="24"/>
          <w:szCs w:val="24"/>
          <w:lang w:eastAsia="es-MX"/>
        </w:rPr>
      </w:pPr>
    </w:p>
    <w:p w14:paraId="2607AD6E" w14:textId="77777777" w:rsidR="003B3E4D" w:rsidRDefault="003B3E4D" w:rsidP="003B3E4D">
      <w:pPr>
        <w:spacing w:line="360" w:lineRule="auto"/>
        <w:jc w:val="both"/>
        <w:rPr>
          <w:rFonts w:ascii="Arial" w:hAnsi="Arial" w:cs="Arial"/>
          <w:sz w:val="24"/>
          <w:szCs w:val="24"/>
          <w:lang w:eastAsia="es-MX"/>
        </w:rPr>
      </w:pPr>
    </w:p>
    <w:p w14:paraId="429CB888" w14:textId="77777777" w:rsidR="003B3E4D" w:rsidRDefault="003B3E4D" w:rsidP="003B3E4D">
      <w:pPr>
        <w:spacing w:line="360" w:lineRule="auto"/>
        <w:jc w:val="both"/>
        <w:rPr>
          <w:rFonts w:ascii="Arial" w:hAnsi="Arial" w:cs="Arial"/>
          <w:sz w:val="24"/>
          <w:szCs w:val="24"/>
          <w:lang w:eastAsia="es-MX"/>
        </w:rPr>
      </w:pPr>
    </w:p>
    <w:p w14:paraId="4BA15EDF" w14:textId="77777777" w:rsidR="003B3E4D" w:rsidRDefault="003B3E4D" w:rsidP="003B3E4D">
      <w:pPr>
        <w:spacing w:line="360" w:lineRule="auto"/>
        <w:jc w:val="both"/>
        <w:rPr>
          <w:rFonts w:ascii="Arial" w:hAnsi="Arial" w:cs="Arial"/>
          <w:sz w:val="24"/>
          <w:szCs w:val="24"/>
          <w:lang w:eastAsia="es-MX"/>
        </w:rPr>
      </w:pPr>
    </w:p>
    <w:p w14:paraId="78B2F828" w14:textId="77777777" w:rsidR="003B3E4D" w:rsidRDefault="003B3E4D" w:rsidP="003B3E4D">
      <w:pPr>
        <w:spacing w:line="360" w:lineRule="auto"/>
        <w:jc w:val="both"/>
        <w:rPr>
          <w:rFonts w:ascii="Arial" w:hAnsi="Arial" w:cs="Arial"/>
          <w:sz w:val="24"/>
          <w:szCs w:val="24"/>
          <w:lang w:eastAsia="es-MX"/>
        </w:rPr>
      </w:pPr>
    </w:p>
    <w:p w14:paraId="06331FE9" w14:textId="77777777" w:rsidR="003B3E4D" w:rsidRDefault="003B3E4D" w:rsidP="003B3E4D">
      <w:pPr>
        <w:spacing w:line="360" w:lineRule="auto"/>
        <w:jc w:val="both"/>
        <w:rPr>
          <w:rFonts w:ascii="Arial" w:hAnsi="Arial" w:cs="Arial"/>
          <w:sz w:val="24"/>
          <w:szCs w:val="24"/>
          <w:lang w:eastAsia="es-MX"/>
        </w:rPr>
      </w:pPr>
    </w:p>
    <w:p w14:paraId="41366FBA" w14:textId="77777777" w:rsidR="003B3E4D" w:rsidRDefault="003B3E4D" w:rsidP="003B3E4D">
      <w:pPr>
        <w:spacing w:line="360" w:lineRule="auto"/>
        <w:jc w:val="both"/>
        <w:rPr>
          <w:rFonts w:ascii="Arial" w:hAnsi="Arial" w:cs="Arial"/>
          <w:sz w:val="24"/>
          <w:szCs w:val="24"/>
          <w:lang w:eastAsia="es-MX"/>
        </w:rPr>
      </w:pPr>
    </w:p>
    <w:p w14:paraId="05513AC1" w14:textId="104DCB29" w:rsidR="005412AF" w:rsidRDefault="005412AF" w:rsidP="003B3E4D">
      <w:pPr>
        <w:spacing w:line="360" w:lineRule="auto"/>
        <w:jc w:val="both"/>
        <w:rPr>
          <w:rFonts w:ascii="Arial" w:hAnsi="Arial" w:cs="Arial"/>
          <w:sz w:val="24"/>
          <w:szCs w:val="24"/>
          <w:lang w:eastAsia="es-MX"/>
        </w:rPr>
      </w:pPr>
    </w:p>
    <w:p w14:paraId="1377B053" w14:textId="71B41E1E" w:rsidR="00863EAA" w:rsidRDefault="00863EAA" w:rsidP="003B3E4D">
      <w:pPr>
        <w:spacing w:line="360" w:lineRule="auto"/>
        <w:jc w:val="both"/>
        <w:rPr>
          <w:rFonts w:ascii="Arial" w:hAnsi="Arial" w:cs="Arial"/>
          <w:sz w:val="24"/>
          <w:szCs w:val="24"/>
          <w:lang w:eastAsia="es-MX"/>
        </w:rPr>
      </w:pPr>
    </w:p>
    <w:p w14:paraId="25F4470E" w14:textId="77777777" w:rsidR="00863EAA" w:rsidRPr="003B3E4D" w:rsidRDefault="00863EAA" w:rsidP="003B3E4D">
      <w:pPr>
        <w:spacing w:line="360" w:lineRule="auto"/>
        <w:jc w:val="both"/>
        <w:rPr>
          <w:rFonts w:ascii="Arial" w:hAnsi="Arial" w:cs="Arial"/>
          <w:sz w:val="24"/>
          <w:szCs w:val="24"/>
          <w:lang w:eastAsia="es-MX"/>
        </w:rPr>
      </w:pPr>
    </w:p>
    <w:p w14:paraId="04208A4B" w14:textId="77777777" w:rsidR="009B30FC" w:rsidRPr="009B30FC" w:rsidRDefault="009B30FC" w:rsidP="009B30FC">
      <w:pPr>
        <w:pStyle w:val="Ttulo1"/>
        <w:spacing w:line="360" w:lineRule="auto"/>
        <w:jc w:val="both"/>
        <w:rPr>
          <w:rFonts w:cs="Arial"/>
          <w:color w:val="000000" w:themeColor="text1"/>
          <w:sz w:val="32"/>
          <w:szCs w:val="32"/>
        </w:rPr>
      </w:pPr>
      <w:bookmarkStart w:id="10" w:name="_Toc209461761"/>
      <w:r w:rsidRPr="009B30FC">
        <w:rPr>
          <w:rFonts w:cs="Arial"/>
          <w:color w:val="000000" w:themeColor="text1"/>
          <w:sz w:val="32"/>
          <w:szCs w:val="32"/>
        </w:rPr>
        <w:t>CAPITULO III MARCO TEORICO</w:t>
      </w:r>
      <w:bookmarkEnd w:id="10"/>
    </w:p>
    <w:p w14:paraId="6F660947" w14:textId="77777777" w:rsidR="009B30FC" w:rsidRPr="009B30FC" w:rsidRDefault="009B30FC" w:rsidP="009B30FC">
      <w:pPr>
        <w:pStyle w:val="Ttulo2"/>
        <w:spacing w:line="360" w:lineRule="auto"/>
        <w:jc w:val="both"/>
        <w:rPr>
          <w:rFonts w:cs="Arial"/>
          <w:szCs w:val="24"/>
        </w:rPr>
      </w:pPr>
      <w:bookmarkStart w:id="11" w:name="_Toc209461762"/>
      <w:r w:rsidRPr="009B30FC">
        <w:rPr>
          <w:rFonts w:cs="Arial"/>
          <w:szCs w:val="24"/>
        </w:rPr>
        <w:t>3.1 Sitio web</w:t>
      </w:r>
      <w:bookmarkEnd w:id="11"/>
    </w:p>
    <w:p w14:paraId="387EE52D" w14:textId="77777777"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Los sitios Web son estructuras de información como tantas otras, con las características singulares que le aportan la hipertextualidad y su ubicación en un escenario diferente, de acceso múltiple y masivo como es el ciberespacio. Al igual que cualquier otro documento, deben ser concebidos y pensados críticamente, pero esto no es fácil tanto por lo reciente de su aparición como por la existencia de enormes facilidades para la edición y puesta en línea; es un hecho que prácticamente cualquier persona puede publicar en la Web. Si a esto agregamos que la Web incorpora una forma revolucionaria para presentar la información la situación se vuelve compleja por enfrentarnos a una gran novedad en la escritura. Todo sitio Web debe responder siempre a un plan, pensarse y administrarse en términos de proyecto. Si un sitio está desarrollado sin plan, en forma empírica, presentará inconsistencias por doquier y decepcionará al usuario generándole una desconfianza que terminará alejándolo. (AG de León, 2002, p. 3).</w:t>
      </w:r>
    </w:p>
    <w:p w14:paraId="772AB6E7" w14:textId="77777777" w:rsidR="009B30FC" w:rsidRPr="003B3E4D" w:rsidRDefault="009B30FC" w:rsidP="009B30FC">
      <w:pPr>
        <w:pStyle w:val="Ttulo2"/>
        <w:spacing w:line="360" w:lineRule="auto"/>
        <w:jc w:val="both"/>
        <w:rPr>
          <w:rFonts w:cs="Arial"/>
          <w:szCs w:val="24"/>
        </w:rPr>
      </w:pPr>
      <w:bookmarkStart w:id="12" w:name="_Toc209461763"/>
      <w:r w:rsidRPr="003B3E4D">
        <w:rPr>
          <w:rFonts w:cs="Arial"/>
          <w:szCs w:val="24"/>
        </w:rPr>
        <w:t>3.2 HTML</w:t>
      </w:r>
      <w:bookmarkEnd w:id="12"/>
    </w:p>
    <w:p w14:paraId="6A746CC7" w14:textId="7C795F85"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HTML es el lenguaje con el que se escriben las páginas web (</w:t>
      </w:r>
      <w:proofErr w:type="spellStart"/>
      <w:r w:rsidRPr="003B3E4D">
        <w:rPr>
          <w:rFonts w:ascii="Arial" w:hAnsi="Arial" w:cs="Arial"/>
          <w:sz w:val="24"/>
          <w:szCs w:val="24"/>
        </w:rPr>
        <w:t>Hyper</w:t>
      </w:r>
      <w:proofErr w:type="spellEnd"/>
      <w:r w:rsidRPr="003B3E4D">
        <w:rPr>
          <w:rFonts w:ascii="Arial" w:hAnsi="Arial" w:cs="Arial"/>
          <w:sz w:val="24"/>
          <w:szCs w:val="24"/>
        </w:rPr>
        <w:t xml:space="preserve"> Text </w:t>
      </w:r>
      <w:proofErr w:type="spellStart"/>
      <w:r w:rsidRPr="003B3E4D">
        <w:rPr>
          <w:rFonts w:ascii="Arial" w:hAnsi="Arial" w:cs="Arial"/>
          <w:sz w:val="24"/>
          <w:szCs w:val="24"/>
        </w:rPr>
        <w:t>Markup</w:t>
      </w:r>
      <w:proofErr w:type="spellEnd"/>
      <w:r w:rsidRPr="003B3E4D">
        <w:rPr>
          <w:rFonts w:ascii="Arial" w:hAnsi="Arial" w:cs="Arial"/>
          <w:sz w:val="24"/>
          <w:szCs w:val="24"/>
        </w:rPr>
        <w:t xml:space="preserve"> </w:t>
      </w:r>
      <w:proofErr w:type="spellStart"/>
      <w:r w:rsidRPr="003B3E4D">
        <w:rPr>
          <w:rFonts w:ascii="Arial" w:hAnsi="Arial" w:cs="Arial"/>
          <w:sz w:val="24"/>
          <w:szCs w:val="24"/>
        </w:rPr>
        <w:t>Language</w:t>
      </w:r>
      <w:proofErr w:type="spellEnd"/>
      <w:r w:rsidRPr="003B3E4D">
        <w:rPr>
          <w:rFonts w:ascii="Arial" w:hAnsi="Arial" w:cs="Arial"/>
          <w:sz w:val="24"/>
          <w:szCs w:val="24"/>
        </w:rPr>
        <w:t>), mejor conocido como HTML. Las páginas web pueden ser vistas por el usuario mediante un tipo de aplicación llamada navegador. Se puede decir por lo tanto que HTML es el lenguaje usado por los navegadores para mostrar las páginas webs al usuario, siendo hoy en día la interface más extendida en la red. Este lenguaje permite reunir un conjunto finito de elementos entre textos, y elementos multimedia como: sonidos e imágenes y combinarlos de acuerdo a nuestro gusto o necesidades. Además, aquí radica su ventaja con respecto al uso de libros o revistas, HTML permite la introducción de referencias a otras páginas por medio de los enlaces hipertexto. (</w:t>
      </w:r>
      <w:proofErr w:type="spellStart"/>
      <w:r w:rsidRPr="003B3E4D">
        <w:rPr>
          <w:rFonts w:ascii="Arial" w:hAnsi="Arial" w:cs="Arial"/>
          <w:sz w:val="24"/>
          <w:szCs w:val="24"/>
        </w:rPr>
        <w:t>Maria</w:t>
      </w:r>
      <w:proofErr w:type="spellEnd"/>
      <w:r w:rsidRPr="003B3E4D">
        <w:rPr>
          <w:rFonts w:ascii="Arial" w:hAnsi="Arial" w:cs="Arial"/>
          <w:sz w:val="24"/>
          <w:szCs w:val="24"/>
        </w:rPr>
        <w:t>, R. A. R. HTML. p. 6).</w:t>
      </w:r>
    </w:p>
    <w:p w14:paraId="0F7E116C" w14:textId="77777777" w:rsidR="009B30FC" w:rsidRPr="003B3E4D" w:rsidRDefault="009B30FC" w:rsidP="009B30FC">
      <w:pPr>
        <w:pStyle w:val="Ttulo2"/>
        <w:spacing w:line="360" w:lineRule="auto"/>
        <w:jc w:val="both"/>
        <w:rPr>
          <w:rFonts w:cs="Arial"/>
          <w:szCs w:val="24"/>
        </w:rPr>
      </w:pPr>
      <w:bookmarkStart w:id="13" w:name="_Toc209461764"/>
      <w:r w:rsidRPr="003B3E4D">
        <w:rPr>
          <w:rFonts w:cs="Arial"/>
          <w:szCs w:val="24"/>
        </w:rPr>
        <w:t xml:space="preserve">3.3 </w:t>
      </w:r>
      <w:proofErr w:type="spellStart"/>
      <w:r w:rsidRPr="003B3E4D">
        <w:rPr>
          <w:rFonts w:cs="Arial"/>
          <w:szCs w:val="24"/>
        </w:rPr>
        <w:t>TypeScritp</w:t>
      </w:r>
      <w:bookmarkEnd w:id="13"/>
      <w:proofErr w:type="spellEnd"/>
    </w:p>
    <w:p w14:paraId="726F0AC3" w14:textId="77777777" w:rsidR="009B30FC" w:rsidRPr="003B3E4D" w:rsidRDefault="009B30FC" w:rsidP="009B30FC">
      <w:pPr>
        <w:spacing w:line="360" w:lineRule="auto"/>
        <w:jc w:val="both"/>
        <w:rPr>
          <w:rFonts w:ascii="Arial" w:hAnsi="Arial" w:cs="Arial"/>
          <w:sz w:val="24"/>
          <w:szCs w:val="24"/>
        </w:rPr>
      </w:pPr>
      <w:proofErr w:type="spellStart"/>
      <w:r w:rsidRPr="003B3E4D">
        <w:rPr>
          <w:rFonts w:ascii="Arial" w:hAnsi="Arial" w:cs="Arial"/>
          <w:sz w:val="24"/>
          <w:szCs w:val="24"/>
        </w:rPr>
        <w:t>TypeScript</w:t>
      </w:r>
      <w:proofErr w:type="spellEnd"/>
      <w:r w:rsidRPr="003B3E4D">
        <w:rPr>
          <w:rFonts w:ascii="Arial" w:hAnsi="Arial" w:cs="Arial"/>
          <w:sz w:val="24"/>
          <w:szCs w:val="24"/>
        </w:rPr>
        <w:t xml:space="preserve"> es un lenguaje de programación moderno que permite crear aplicaciones web robustas en JavaScript. </w:t>
      </w:r>
      <w:proofErr w:type="spellStart"/>
      <w:r w:rsidRPr="003B3E4D">
        <w:rPr>
          <w:rFonts w:ascii="Arial" w:hAnsi="Arial" w:cs="Arial"/>
          <w:sz w:val="24"/>
          <w:szCs w:val="24"/>
        </w:rPr>
        <w:t>TypeScript</w:t>
      </w:r>
      <w:proofErr w:type="spellEnd"/>
      <w:r w:rsidRPr="003B3E4D">
        <w:rPr>
          <w:rFonts w:ascii="Arial" w:hAnsi="Arial" w:cs="Arial"/>
          <w:sz w:val="24"/>
          <w:szCs w:val="24"/>
        </w:rPr>
        <w:t xml:space="preserve"> no requiere de ningún tipo de plugin, puesto que lo que hace es generar código JavaScript que se ejecuta en cualquier navegador, plataforma o sistema operativo. </w:t>
      </w:r>
      <w:proofErr w:type="spellStart"/>
      <w:r w:rsidRPr="003B3E4D">
        <w:rPr>
          <w:rFonts w:ascii="Arial" w:hAnsi="Arial" w:cs="Arial"/>
          <w:sz w:val="24"/>
          <w:szCs w:val="24"/>
        </w:rPr>
        <w:t>TypeScript</w:t>
      </w:r>
      <w:proofErr w:type="spellEnd"/>
      <w:r w:rsidRPr="003B3E4D">
        <w:rPr>
          <w:rFonts w:ascii="Arial" w:hAnsi="Arial" w:cs="Arial"/>
          <w:sz w:val="24"/>
          <w:szCs w:val="24"/>
        </w:rPr>
        <w:t xml:space="preserve"> es un "</w:t>
      </w:r>
      <w:proofErr w:type="spellStart"/>
      <w:r w:rsidRPr="003B3E4D">
        <w:rPr>
          <w:rFonts w:ascii="Arial" w:hAnsi="Arial" w:cs="Arial"/>
          <w:sz w:val="24"/>
          <w:szCs w:val="24"/>
        </w:rPr>
        <w:t>transpilador</w:t>
      </w:r>
      <w:proofErr w:type="spellEnd"/>
      <w:r w:rsidRPr="003B3E4D">
        <w:rPr>
          <w:rFonts w:ascii="Arial" w:hAnsi="Arial" w:cs="Arial"/>
          <w:sz w:val="24"/>
          <w:szCs w:val="24"/>
        </w:rPr>
        <w:t xml:space="preserve">", es decir, un compilador que se encarga de traducir las instrucciones de un lenguaje a otro, </w:t>
      </w:r>
      <w:proofErr w:type="spellStart"/>
      <w:r w:rsidRPr="003B3E4D">
        <w:rPr>
          <w:rFonts w:ascii="Arial" w:hAnsi="Arial" w:cs="Arial"/>
          <w:sz w:val="24"/>
          <w:szCs w:val="24"/>
        </w:rPr>
        <w:t>aqui</w:t>
      </w:r>
      <w:proofErr w:type="spellEnd"/>
      <w:r w:rsidRPr="003B3E4D">
        <w:rPr>
          <w:rFonts w:ascii="Arial" w:hAnsi="Arial" w:cs="Arial"/>
          <w:sz w:val="24"/>
          <w:szCs w:val="24"/>
        </w:rPr>
        <w:t xml:space="preserve"> lo llamaremos también </w:t>
      </w:r>
      <w:proofErr w:type="spellStart"/>
      <w:r w:rsidRPr="003B3E4D">
        <w:rPr>
          <w:rFonts w:ascii="Arial" w:hAnsi="Arial" w:cs="Arial"/>
          <w:sz w:val="24"/>
          <w:szCs w:val="24"/>
        </w:rPr>
        <w:t>pre-compilador</w:t>
      </w:r>
      <w:proofErr w:type="spellEnd"/>
      <w:r w:rsidRPr="003B3E4D">
        <w:rPr>
          <w:rFonts w:ascii="Arial" w:hAnsi="Arial" w:cs="Arial"/>
          <w:sz w:val="24"/>
          <w:szCs w:val="24"/>
        </w:rPr>
        <w:t xml:space="preserve"> ya que este realmente intenta realizar las funciones de un </w:t>
      </w:r>
      <w:proofErr w:type="spellStart"/>
      <w:r w:rsidRPr="003B3E4D">
        <w:rPr>
          <w:rFonts w:ascii="Arial" w:hAnsi="Arial" w:cs="Arial"/>
          <w:sz w:val="24"/>
          <w:szCs w:val="24"/>
        </w:rPr>
        <w:t>compilandor</w:t>
      </w:r>
      <w:proofErr w:type="spellEnd"/>
      <w:r w:rsidRPr="003B3E4D">
        <w:rPr>
          <w:rFonts w:ascii="Arial" w:hAnsi="Arial" w:cs="Arial"/>
          <w:sz w:val="24"/>
          <w:szCs w:val="24"/>
        </w:rPr>
        <w:t xml:space="preserve"> más las funciones de un traductor de instrucciones. (Valverde Ramos &amp; Hernández Mora de Fuentes, s.f., p. 4).</w:t>
      </w:r>
    </w:p>
    <w:p w14:paraId="28FCD354" w14:textId="77777777" w:rsidR="009B30FC" w:rsidRPr="003B3E4D" w:rsidRDefault="009B30FC" w:rsidP="009B30FC">
      <w:pPr>
        <w:pStyle w:val="Ttulo2"/>
        <w:spacing w:line="360" w:lineRule="auto"/>
        <w:jc w:val="both"/>
        <w:rPr>
          <w:rFonts w:cs="Arial"/>
          <w:szCs w:val="24"/>
        </w:rPr>
      </w:pPr>
      <w:bookmarkStart w:id="14" w:name="_Toc209461765"/>
      <w:r w:rsidRPr="003B3E4D">
        <w:rPr>
          <w:rFonts w:cs="Arial"/>
          <w:szCs w:val="24"/>
        </w:rPr>
        <w:t>3.4 CSS</w:t>
      </w:r>
      <w:bookmarkEnd w:id="14"/>
    </w:p>
    <w:p w14:paraId="0643F3FE" w14:textId="77777777"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CSS (</w:t>
      </w:r>
      <w:proofErr w:type="spellStart"/>
      <w:r w:rsidRPr="003B3E4D">
        <w:rPr>
          <w:rFonts w:ascii="Arial" w:hAnsi="Arial" w:cs="Arial"/>
          <w:sz w:val="24"/>
          <w:szCs w:val="24"/>
        </w:rPr>
        <w:t>Cascading</w:t>
      </w:r>
      <w:proofErr w:type="spellEnd"/>
      <w:r w:rsidRPr="003B3E4D">
        <w:rPr>
          <w:rFonts w:ascii="Arial" w:hAnsi="Arial" w:cs="Arial"/>
          <w:sz w:val="24"/>
          <w:szCs w:val="24"/>
        </w:rPr>
        <w:t xml:space="preserve"> Style </w:t>
      </w:r>
      <w:proofErr w:type="spellStart"/>
      <w:r w:rsidRPr="003B3E4D">
        <w:rPr>
          <w:rFonts w:ascii="Arial" w:hAnsi="Arial" w:cs="Arial"/>
          <w:sz w:val="24"/>
          <w:szCs w:val="24"/>
        </w:rPr>
        <w:t>Sheets</w:t>
      </w:r>
      <w:proofErr w:type="spellEnd"/>
      <w:r w:rsidRPr="003B3E4D">
        <w:rPr>
          <w:rFonts w:ascii="Arial" w:hAnsi="Arial" w:cs="Arial"/>
          <w:sz w:val="24"/>
          <w:szCs w:val="24"/>
        </w:rPr>
        <w:t xml:space="preserve">, u Hojas de Estilo en Cascada) es la tecnología desarrollada por el </w:t>
      </w:r>
      <w:proofErr w:type="spellStart"/>
      <w:r w:rsidRPr="003B3E4D">
        <w:rPr>
          <w:rFonts w:ascii="Arial" w:hAnsi="Arial" w:cs="Arial"/>
          <w:sz w:val="24"/>
          <w:szCs w:val="24"/>
        </w:rPr>
        <w:t>World</w:t>
      </w:r>
      <w:proofErr w:type="spellEnd"/>
      <w:r w:rsidRPr="003B3E4D">
        <w:rPr>
          <w:rFonts w:ascii="Arial" w:hAnsi="Arial" w:cs="Arial"/>
          <w:sz w:val="24"/>
          <w:szCs w:val="24"/>
        </w:rPr>
        <w:t xml:space="preserve"> Wide Web </w:t>
      </w:r>
      <w:proofErr w:type="spellStart"/>
      <w:r w:rsidRPr="003B3E4D">
        <w:rPr>
          <w:rFonts w:ascii="Arial" w:hAnsi="Arial" w:cs="Arial"/>
          <w:sz w:val="24"/>
          <w:szCs w:val="24"/>
        </w:rPr>
        <w:t>Consortium</w:t>
      </w:r>
      <w:proofErr w:type="spellEnd"/>
      <w:r w:rsidRPr="003B3E4D">
        <w:rPr>
          <w:rFonts w:ascii="Arial" w:hAnsi="Arial" w:cs="Arial"/>
          <w:sz w:val="24"/>
          <w:szCs w:val="24"/>
        </w:rPr>
        <w:t xml:space="preserve"> (W3C) con el fin de separar la estructura de la presentación. Separar la definición de los contenidos y la definición de su aspecto presenta numerosas ventajas, ya que obliga a crear documentos HTML/XHTML bien definidos y con significado completo. Además, mejora la accesibilidad del documento, reduce la complejidad de su mantenimiento y permite visualizar el mismo documento en infinidad de dispositivos diferentes.</w:t>
      </w:r>
    </w:p>
    <w:p w14:paraId="77F40CC5" w14:textId="77777777"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Al crear una página Web, se utiliza en primer lugar el lenguaje HTML/XHTML para marcar los contenidos, es decir, para designar la función de cada elemento dentro de la página: párrafo, titulo, texto destacado, tabla, lista de elementos, etc. Una vez creados los contenidos, se utiliza el lenguaje CSS para definir el aspecto de cada elemento: color, tamaño y tipo de letra del texto, separación horizontal y vertical entre elementos, posición de cada elemento dentro de la página. (Universidad Politécnica, 2008. p. 8).</w:t>
      </w:r>
    </w:p>
    <w:p w14:paraId="689AD5EE" w14:textId="77777777" w:rsidR="009B30FC" w:rsidRPr="003B3E4D" w:rsidRDefault="009B30FC" w:rsidP="009B30FC">
      <w:pPr>
        <w:pStyle w:val="Ttulo2"/>
        <w:spacing w:line="360" w:lineRule="auto"/>
        <w:jc w:val="both"/>
        <w:rPr>
          <w:rFonts w:cs="Arial"/>
          <w:szCs w:val="24"/>
        </w:rPr>
      </w:pPr>
      <w:bookmarkStart w:id="15" w:name="_Toc209461766"/>
      <w:r w:rsidRPr="003B3E4D">
        <w:rPr>
          <w:rFonts w:cs="Arial"/>
          <w:szCs w:val="24"/>
        </w:rPr>
        <w:t>3.5 Servidor Web</w:t>
      </w:r>
      <w:bookmarkEnd w:id="15"/>
    </w:p>
    <w:p w14:paraId="170DE8C0" w14:textId="77777777"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 xml:space="preserve">Un servidor web (server) es un ordenador de gran potencia que se encarga de “prestar el servicio” de transmitir la información pedida por sus clientes (otros ordenadores, dispositivos móviles, impresoras, personas, etc.) Los servidores web (web server) son un componente de los servidores que tienen como principal función almacenar, en web hosting, todos los archivos propios de una página web (imágenes, textos, videos, etc.) y transmitirlos a los usuarios a través de los navegadores mediante el protocolo HTTP. (Souza. I, 2019, 14 de junio. Servidor Web. </w:t>
      </w:r>
      <w:proofErr w:type="spellStart"/>
      <w:r w:rsidRPr="003B3E4D">
        <w:rPr>
          <w:rFonts w:ascii="Arial" w:hAnsi="Arial" w:cs="Arial"/>
          <w:sz w:val="24"/>
          <w:szCs w:val="24"/>
        </w:rPr>
        <w:t>Rockcontent</w:t>
      </w:r>
      <w:proofErr w:type="spellEnd"/>
      <w:r w:rsidRPr="003B3E4D">
        <w:rPr>
          <w:rFonts w:ascii="Arial" w:hAnsi="Arial" w:cs="Arial"/>
          <w:sz w:val="24"/>
          <w:szCs w:val="24"/>
        </w:rPr>
        <w:t>).</w:t>
      </w:r>
    </w:p>
    <w:p w14:paraId="0BA6C6B3" w14:textId="77777777" w:rsidR="009B30FC" w:rsidRPr="003B3E4D" w:rsidRDefault="009B30FC" w:rsidP="009B30FC">
      <w:pPr>
        <w:pStyle w:val="Ttulo2"/>
        <w:spacing w:line="360" w:lineRule="auto"/>
        <w:jc w:val="both"/>
        <w:rPr>
          <w:rFonts w:cs="Arial"/>
          <w:szCs w:val="24"/>
        </w:rPr>
      </w:pPr>
      <w:bookmarkStart w:id="16" w:name="_Toc209461767"/>
      <w:r w:rsidRPr="003B3E4D">
        <w:rPr>
          <w:rFonts w:cs="Arial"/>
          <w:szCs w:val="24"/>
        </w:rPr>
        <w:t>3.6 Angular</w:t>
      </w:r>
      <w:bookmarkEnd w:id="16"/>
    </w:p>
    <w:p w14:paraId="1821764E" w14:textId="77777777"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Angular es un Framework desarrollado por la empresa Google, que permite la creación de aplicaciones web, especialmente un cliente Front-</w:t>
      </w:r>
      <w:proofErr w:type="spellStart"/>
      <w:r w:rsidRPr="003B3E4D">
        <w:rPr>
          <w:rFonts w:ascii="Arial" w:hAnsi="Arial" w:cs="Arial"/>
          <w:sz w:val="24"/>
          <w:szCs w:val="24"/>
        </w:rPr>
        <w:t>End</w:t>
      </w:r>
      <w:proofErr w:type="spellEnd"/>
      <w:r w:rsidRPr="003B3E4D">
        <w:rPr>
          <w:rFonts w:ascii="Arial" w:hAnsi="Arial" w:cs="Arial"/>
          <w:sz w:val="24"/>
          <w:szCs w:val="24"/>
        </w:rPr>
        <w:t xml:space="preserve"> esto quiere decir que es un sitio web que interactúa con el cliente. Se encuentra estructurada por el lenguaje </w:t>
      </w:r>
      <w:proofErr w:type="spellStart"/>
      <w:r w:rsidRPr="003B3E4D">
        <w:rPr>
          <w:rFonts w:ascii="Arial" w:hAnsi="Arial" w:cs="Arial"/>
          <w:sz w:val="24"/>
          <w:szCs w:val="24"/>
        </w:rPr>
        <w:t>Html</w:t>
      </w:r>
      <w:proofErr w:type="spellEnd"/>
      <w:r w:rsidRPr="003B3E4D">
        <w:rPr>
          <w:rFonts w:ascii="Arial" w:hAnsi="Arial" w:cs="Arial"/>
          <w:sz w:val="24"/>
          <w:szCs w:val="24"/>
        </w:rPr>
        <w:t xml:space="preserve">, </w:t>
      </w:r>
      <w:proofErr w:type="spellStart"/>
      <w:r w:rsidRPr="003B3E4D">
        <w:rPr>
          <w:rFonts w:ascii="Arial" w:hAnsi="Arial" w:cs="Arial"/>
          <w:sz w:val="24"/>
          <w:szCs w:val="24"/>
        </w:rPr>
        <w:t>JavaScritp</w:t>
      </w:r>
      <w:proofErr w:type="spellEnd"/>
      <w:r w:rsidRPr="003B3E4D">
        <w:rPr>
          <w:rFonts w:ascii="Arial" w:hAnsi="Arial" w:cs="Arial"/>
          <w:sz w:val="24"/>
          <w:szCs w:val="24"/>
        </w:rPr>
        <w:t xml:space="preserve"> y </w:t>
      </w:r>
      <w:proofErr w:type="spellStart"/>
      <w:r w:rsidRPr="003B3E4D">
        <w:rPr>
          <w:rFonts w:ascii="Arial" w:hAnsi="Arial" w:cs="Arial"/>
          <w:sz w:val="24"/>
          <w:szCs w:val="24"/>
        </w:rPr>
        <w:t>TypeScript</w:t>
      </w:r>
      <w:proofErr w:type="spellEnd"/>
      <w:r w:rsidRPr="003B3E4D">
        <w:rPr>
          <w:rFonts w:ascii="Arial" w:hAnsi="Arial" w:cs="Arial"/>
          <w:sz w:val="24"/>
          <w:szCs w:val="24"/>
        </w:rPr>
        <w:t>. Es una plataforma para la creación de aplicaciones web orientado a proyectos de mediana a gran escala. (Gudiño Quinteros, 2018, p. 3).</w:t>
      </w:r>
    </w:p>
    <w:p w14:paraId="56C4476E" w14:textId="77777777" w:rsidR="009B30FC" w:rsidRPr="003B3E4D" w:rsidRDefault="009B30FC" w:rsidP="009B30FC">
      <w:pPr>
        <w:pStyle w:val="Ttulo2"/>
        <w:spacing w:line="360" w:lineRule="auto"/>
        <w:jc w:val="both"/>
        <w:rPr>
          <w:rFonts w:cs="Arial"/>
          <w:szCs w:val="24"/>
        </w:rPr>
      </w:pPr>
      <w:bookmarkStart w:id="17" w:name="_Toc209461768"/>
      <w:r w:rsidRPr="003B3E4D">
        <w:rPr>
          <w:rFonts w:cs="Arial"/>
          <w:szCs w:val="24"/>
        </w:rPr>
        <w:t xml:space="preserve">3.7 </w:t>
      </w:r>
      <w:proofErr w:type="spellStart"/>
      <w:r w:rsidRPr="003B3E4D">
        <w:rPr>
          <w:rFonts w:cs="Arial"/>
          <w:szCs w:val="24"/>
        </w:rPr>
        <w:t>Ionic</w:t>
      </w:r>
      <w:bookmarkEnd w:id="17"/>
      <w:proofErr w:type="spellEnd"/>
    </w:p>
    <w:p w14:paraId="42F53089" w14:textId="77777777"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 xml:space="preserve">Un software </w:t>
      </w:r>
      <w:proofErr w:type="spellStart"/>
      <w:r w:rsidRPr="003B3E4D">
        <w:rPr>
          <w:rFonts w:ascii="Arial" w:hAnsi="Arial" w:cs="Arial"/>
          <w:sz w:val="24"/>
          <w:szCs w:val="24"/>
        </w:rPr>
        <w:t>development</w:t>
      </w:r>
      <w:proofErr w:type="spellEnd"/>
      <w:r w:rsidRPr="003B3E4D">
        <w:rPr>
          <w:rFonts w:ascii="Arial" w:hAnsi="Arial" w:cs="Arial"/>
          <w:sz w:val="24"/>
          <w:szCs w:val="24"/>
        </w:rPr>
        <w:t xml:space="preserve"> kit (SDK) es un conjunto de herramientas que ayudan a desarrollar aplicaciones para hardware o software específicos o en un lenguaje de programación concretos. En algunos lenguajes interpretados, el SDK puede ser idéntico al sistema en tiempo de ejecución. </w:t>
      </w:r>
      <w:proofErr w:type="spellStart"/>
      <w:r w:rsidRPr="003B3E4D">
        <w:rPr>
          <w:rFonts w:ascii="Arial" w:hAnsi="Arial" w:cs="Arial"/>
          <w:sz w:val="24"/>
          <w:szCs w:val="24"/>
        </w:rPr>
        <w:t>Ionic</w:t>
      </w:r>
      <w:proofErr w:type="spellEnd"/>
      <w:r w:rsidRPr="003B3E4D">
        <w:rPr>
          <w:rFonts w:ascii="Arial" w:hAnsi="Arial" w:cs="Arial"/>
          <w:sz w:val="24"/>
          <w:szCs w:val="24"/>
        </w:rPr>
        <w:t xml:space="preserve"> es un SDK completo de código abierto para desarrollo de aplicaciones móviles híbridas creado por Max Lynch, Ben Sperry y Adam Bradley en </w:t>
      </w:r>
      <w:proofErr w:type="spellStart"/>
      <w:r w:rsidRPr="003B3E4D">
        <w:rPr>
          <w:rFonts w:ascii="Arial" w:hAnsi="Arial" w:cs="Arial"/>
          <w:sz w:val="24"/>
          <w:szCs w:val="24"/>
        </w:rPr>
        <w:t>Drifty</w:t>
      </w:r>
      <w:proofErr w:type="spellEnd"/>
      <w:r w:rsidRPr="003B3E4D">
        <w:rPr>
          <w:rFonts w:ascii="Arial" w:hAnsi="Arial" w:cs="Arial"/>
          <w:sz w:val="24"/>
          <w:szCs w:val="24"/>
        </w:rPr>
        <w:t xml:space="preserve"> Co., en 2013.</w:t>
      </w:r>
    </w:p>
    <w:p w14:paraId="5353CEFC" w14:textId="77777777" w:rsidR="009B30FC" w:rsidRPr="003B3E4D" w:rsidRDefault="009B30FC" w:rsidP="009B30FC">
      <w:pPr>
        <w:spacing w:line="360" w:lineRule="auto"/>
        <w:jc w:val="both"/>
        <w:rPr>
          <w:rFonts w:ascii="Arial" w:hAnsi="Arial" w:cs="Arial"/>
          <w:sz w:val="24"/>
          <w:szCs w:val="24"/>
        </w:rPr>
      </w:pPr>
      <w:proofErr w:type="spellStart"/>
      <w:r w:rsidRPr="003B3E4D">
        <w:rPr>
          <w:rFonts w:ascii="Arial" w:hAnsi="Arial" w:cs="Arial"/>
          <w:sz w:val="24"/>
          <w:szCs w:val="24"/>
        </w:rPr>
        <w:t>Ionic</w:t>
      </w:r>
      <w:proofErr w:type="spellEnd"/>
      <w:r w:rsidRPr="003B3E4D">
        <w:rPr>
          <w:rFonts w:ascii="Arial" w:hAnsi="Arial" w:cs="Arial"/>
          <w:sz w:val="24"/>
          <w:szCs w:val="24"/>
        </w:rPr>
        <w:t xml:space="preserve"> “es una estructura tecnológica (Framework) de código abierto que se utiliza en el desarrollo de aplicaciones móviles híbridas, es decir, se combinan el HTML5, CSS y JavaScript dando como resultado aplicaciones con una interfaz amigable e intuitiva para el usuario que luego se comercializan o descargan en plataformas como Android o </w:t>
      </w:r>
      <w:proofErr w:type="spellStart"/>
      <w:r w:rsidRPr="003B3E4D">
        <w:rPr>
          <w:rFonts w:ascii="Arial" w:hAnsi="Arial" w:cs="Arial"/>
          <w:sz w:val="24"/>
          <w:szCs w:val="24"/>
        </w:rPr>
        <w:t>IOs</w:t>
      </w:r>
      <w:proofErr w:type="spellEnd"/>
      <w:r w:rsidRPr="003B3E4D">
        <w:rPr>
          <w:rFonts w:ascii="Arial" w:hAnsi="Arial" w:cs="Arial"/>
          <w:sz w:val="24"/>
          <w:szCs w:val="24"/>
        </w:rPr>
        <w:t>”. (Vargas Acuña et al., s.f., p. 2).</w:t>
      </w:r>
    </w:p>
    <w:p w14:paraId="513883DF" w14:textId="77777777" w:rsidR="009B30FC" w:rsidRPr="003B3E4D" w:rsidRDefault="009B30FC" w:rsidP="009B30FC">
      <w:pPr>
        <w:pStyle w:val="Ttulo2"/>
        <w:spacing w:line="360" w:lineRule="auto"/>
        <w:jc w:val="both"/>
        <w:rPr>
          <w:rFonts w:cs="Arial"/>
          <w:szCs w:val="24"/>
        </w:rPr>
      </w:pPr>
      <w:bookmarkStart w:id="18" w:name="_Toc209461769"/>
      <w:r w:rsidRPr="003B3E4D">
        <w:rPr>
          <w:rFonts w:cs="Arial"/>
          <w:szCs w:val="24"/>
        </w:rPr>
        <w:t>3.8 Java</w:t>
      </w:r>
      <w:bookmarkEnd w:id="18"/>
    </w:p>
    <w:p w14:paraId="0027D230" w14:textId="77777777"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 xml:space="preserve">Java es un lenguaje de programación de alto nivel creado por la empresa </w:t>
      </w:r>
      <w:proofErr w:type="spellStart"/>
      <w:r w:rsidRPr="003B3E4D">
        <w:rPr>
          <w:rFonts w:ascii="Arial" w:hAnsi="Arial" w:cs="Arial"/>
          <w:sz w:val="24"/>
          <w:szCs w:val="24"/>
        </w:rPr>
        <w:t>Sun</w:t>
      </w:r>
      <w:proofErr w:type="spellEnd"/>
      <w:r w:rsidRPr="003B3E4D">
        <w:rPr>
          <w:rFonts w:ascii="Arial" w:hAnsi="Arial" w:cs="Arial"/>
          <w:sz w:val="24"/>
          <w:szCs w:val="24"/>
        </w:rPr>
        <w:t xml:space="preserve"> </w:t>
      </w:r>
      <w:proofErr w:type="spellStart"/>
      <w:r w:rsidRPr="003B3E4D">
        <w:rPr>
          <w:rFonts w:ascii="Arial" w:hAnsi="Arial" w:cs="Arial"/>
          <w:sz w:val="24"/>
          <w:szCs w:val="24"/>
        </w:rPr>
        <w:t>MicroSystems</w:t>
      </w:r>
      <w:proofErr w:type="spellEnd"/>
      <w:r w:rsidRPr="003B3E4D">
        <w:rPr>
          <w:rFonts w:ascii="Arial" w:hAnsi="Arial" w:cs="Arial"/>
          <w:sz w:val="24"/>
          <w:szCs w:val="24"/>
        </w:rPr>
        <w:t xml:space="preserve"> en 1995. Tomando como base el lenguaje C++, Java fue diseñado para ser pequeño, simple e independiente de la plataforma de ejecución.</w:t>
      </w:r>
    </w:p>
    <w:p w14:paraId="1A9AC125" w14:textId="575263F5"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 xml:space="preserve">En abril de 2010 </w:t>
      </w:r>
      <w:proofErr w:type="spellStart"/>
      <w:r w:rsidRPr="003B3E4D">
        <w:rPr>
          <w:rFonts w:ascii="Arial" w:hAnsi="Arial" w:cs="Arial"/>
          <w:sz w:val="24"/>
          <w:szCs w:val="24"/>
        </w:rPr>
        <w:t>Sun</w:t>
      </w:r>
      <w:proofErr w:type="spellEnd"/>
      <w:r w:rsidRPr="003B3E4D">
        <w:rPr>
          <w:rFonts w:ascii="Arial" w:hAnsi="Arial" w:cs="Arial"/>
          <w:sz w:val="24"/>
          <w:szCs w:val="24"/>
        </w:rPr>
        <w:t xml:space="preserve"> fue adquirida por Oracle, por lo que actualmente es esta empresa la que dirige la plataforma. (Molinero Muñoz, s.f., p. 3).</w:t>
      </w:r>
    </w:p>
    <w:p w14:paraId="3DF07B12" w14:textId="77777777" w:rsidR="009B30FC" w:rsidRPr="003B3E4D" w:rsidRDefault="009B30FC" w:rsidP="009B30FC">
      <w:pPr>
        <w:pStyle w:val="Ttulo2"/>
        <w:spacing w:line="360" w:lineRule="auto"/>
        <w:jc w:val="both"/>
        <w:rPr>
          <w:rFonts w:cs="Arial"/>
          <w:szCs w:val="24"/>
        </w:rPr>
      </w:pPr>
      <w:bookmarkStart w:id="19" w:name="_Toc209461770"/>
      <w:r w:rsidRPr="003B3E4D">
        <w:rPr>
          <w:rFonts w:cs="Arial"/>
          <w:szCs w:val="24"/>
        </w:rPr>
        <w:t xml:space="preserve">3.9 Spring </w:t>
      </w:r>
      <w:proofErr w:type="spellStart"/>
      <w:r w:rsidRPr="003B3E4D">
        <w:rPr>
          <w:rFonts w:cs="Arial"/>
          <w:szCs w:val="24"/>
        </w:rPr>
        <w:t>Boot</w:t>
      </w:r>
      <w:bookmarkEnd w:id="19"/>
      <w:proofErr w:type="spellEnd"/>
    </w:p>
    <w:p w14:paraId="4DAE2A46" w14:textId="77777777"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 xml:space="preserve">Spring </w:t>
      </w:r>
      <w:proofErr w:type="spellStart"/>
      <w:r w:rsidRPr="003B3E4D">
        <w:rPr>
          <w:rFonts w:ascii="Arial" w:hAnsi="Arial" w:cs="Arial"/>
          <w:sz w:val="24"/>
          <w:szCs w:val="24"/>
        </w:rPr>
        <w:t>Boot</w:t>
      </w:r>
      <w:proofErr w:type="spellEnd"/>
      <w:r w:rsidRPr="003B3E4D">
        <w:rPr>
          <w:rFonts w:ascii="Arial" w:hAnsi="Arial" w:cs="Arial"/>
          <w:sz w:val="24"/>
          <w:szCs w:val="24"/>
        </w:rPr>
        <w:t xml:space="preserve"> es una extensión de Spring Framework que sigue el enfoque de "Convención sobre configuración", que ayuda a construir aplicaciones basadas en Spring de manera rápida y fácil. El objetivo principal de Spring </w:t>
      </w:r>
      <w:proofErr w:type="spellStart"/>
      <w:r w:rsidRPr="003B3E4D">
        <w:rPr>
          <w:rFonts w:ascii="Arial" w:hAnsi="Arial" w:cs="Arial"/>
          <w:sz w:val="24"/>
          <w:szCs w:val="24"/>
        </w:rPr>
        <w:t>Boot</w:t>
      </w:r>
      <w:proofErr w:type="spellEnd"/>
      <w:r w:rsidRPr="003B3E4D">
        <w:rPr>
          <w:rFonts w:ascii="Arial" w:hAnsi="Arial" w:cs="Arial"/>
          <w:sz w:val="24"/>
          <w:szCs w:val="24"/>
        </w:rPr>
        <w:t xml:space="preserve"> es crear rápidamente aplicaciones basadas en Spring sin requerir que los desarrolladores escriban la misma configuración repetitiva una y otra vez (</w:t>
      </w:r>
      <w:proofErr w:type="spellStart"/>
      <w:r w:rsidRPr="003B3E4D">
        <w:rPr>
          <w:rFonts w:ascii="Arial" w:hAnsi="Arial" w:cs="Arial"/>
          <w:sz w:val="24"/>
          <w:szCs w:val="24"/>
        </w:rPr>
        <w:t>Prasad</w:t>
      </w:r>
      <w:proofErr w:type="spellEnd"/>
      <w:r w:rsidRPr="003B3E4D">
        <w:rPr>
          <w:rFonts w:ascii="Arial" w:hAnsi="Arial" w:cs="Arial"/>
          <w:sz w:val="24"/>
          <w:szCs w:val="24"/>
        </w:rPr>
        <w:t xml:space="preserve"> R., 2017). Spring </w:t>
      </w:r>
      <w:proofErr w:type="spellStart"/>
      <w:r w:rsidRPr="003B3E4D">
        <w:rPr>
          <w:rFonts w:ascii="Arial" w:hAnsi="Arial" w:cs="Arial"/>
          <w:sz w:val="24"/>
          <w:szCs w:val="24"/>
        </w:rPr>
        <w:t>Boot</w:t>
      </w:r>
      <w:proofErr w:type="spellEnd"/>
      <w:r w:rsidRPr="003B3E4D">
        <w:rPr>
          <w:rFonts w:ascii="Arial" w:hAnsi="Arial" w:cs="Arial"/>
          <w:sz w:val="24"/>
          <w:szCs w:val="24"/>
        </w:rPr>
        <w:t xml:space="preserve"> está construido sobre Spring Framework y forma parte integral de este. Actualmente es el más utilizado dentro de conjunto de Framework, al igual que dentro del mundo Java. (Ramírez Pérez, 2020, p. 41).</w:t>
      </w:r>
    </w:p>
    <w:p w14:paraId="2D98AF73" w14:textId="77777777" w:rsidR="009B30FC" w:rsidRPr="003B3E4D" w:rsidRDefault="009B30FC" w:rsidP="009B30FC">
      <w:pPr>
        <w:pStyle w:val="Ttulo2"/>
        <w:spacing w:line="360" w:lineRule="auto"/>
        <w:jc w:val="both"/>
        <w:rPr>
          <w:rFonts w:cs="Arial"/>
          <w:szCs w:val="24"/>
        </w:rPr>
      </w:pPr>
      <w:bookmarkStart w:id="20" w:name="_Toc209461771"/>
      <w:r w:rsidRPr="003B3E4D">
        <w:rPr>
          <w:rFonts w:cs="Arial"/>
          <w:szCs w:val="24"/>
        </w:rPr>
        <w:t xml:space="preserve">3.10 </w:t>
      </w:r>
      <w:proofErr w:type="spellStart"/>
      <w:r w:rsidRPr="003B3E4D">
        <w:rPr>
          <w:rFonts w:cs="Arial"/>
          <w:szCs w:val="24"/>
        </w:rPr>
        <w:t>Mysql</w:t>
      </w:r>
      <w:bookmarkEnd w:id="20"/>
      <w:proofErr w:type="spellEnd"/>
    </w:p>
    <w:p w14:paraId="558F9775" w14:textId="6DC03A87"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 xml:space="preserve">MySQL es un sistema de gestión de base de datos </w:t>
      </w:r>
      <w:proofErr w:type="spellStart"/>
      <w:r w:rsidRPr="003B3E4D">
        <w:rPr>
          <w:rFonts w:ascii="Arial" w:hAnsi="Arial" w:cs="Arial"/>
          <w:sz w:val="24"/>
          <w:szCs w:val="24"/>
        </w:rPr>
        <w:t>relaciónal</w:t>
      </w:r>
      <w:proofErr w:type="spellEnd"/>
      <w:r w:rsidRPr="003B3E4D">
        <w:rPr>
          <w:rFonts w:ascii="Arial" w:hAnsi="Arial" w:cs="Arial"/>
          <w:sz w:val="24"/>
          <w:szCs w:val="24"/>
        </w:rPr>
        <w:t xml:space="preserve">, multihilo y multiusuarios creado por la empresa MySQL AB – desde enero de 2008 una subsidiaria se </w:t>
      </w:r>
      <w:proofErr w:type="spellStart"/>
      <w:r w:rsidRPr="003B3E4D">
        <w:rPr>
          <w:rFonts w:ascii="Arial" w:hAnsi="Arial" w:cs="Arial"/>
          <w:sz w:val="24"/>
          <w:szCs w:val="24"/>
        </w:rPr>
        <w:t>Sun</w:t>
      </w:r>
      <w:proofErr w:type="spellEnd"/>
      <w:r w:rsidRPr="003B3E4D">
        <w:rPr>
          <w:rFonts w:ascii="Arial" w:hAnsi="Arial" w:cs="Arial"/>
          <w:sz w:val="24"/>
          <w:szCs w:val="24"/>
        </w:rPr>
        <w:t xml:space="preserve"> </w:t>
      </w:r>
      <w:proofErr w:type="spellStart"/>
      <w:r w:rsidRPr="003B3E4D">
        <w:rPr>
          <w:rFonts w:ascii="Arial" w:hAnsi="Arial" w:cs="Arial"/>
          <w:sz w:val="24"/>
          <w:szCs w:val="24"/>
        </w:rPr>
        <w:t>Microsystem</w:t>
      </w:r>
      <w:proofErr w:type="spellEnd"/>
      <w:r w:rsidRPr="003B3E4D">
        <w:rPr>
          <w:rFonts w:ascii="Arial" w:hAnsi="Arial" w:cs="Arial"/>
          <w:sz w:val="24"/>
          <w:szCs w:val="24"/>
        </w:rPr>
        <w:t xml:space="preserve"> – desarrolla MySQL como software libre en un esquema de licenciamiento dual. MySQL es muy utilizado por aplicaciones web, como </w:t>
      </w:r>
      <w:proofErr w:type="spellStart"/>
      <w:r w:rsidRPr="003B3E4D">
        <w:rPr>
          <w:rFonts w:ascii="Arial" w:hAnsi="Arial" w:cs="Arial"/>
          <w:sz w:val="24"/>
          <w:szCs w:val="24"/>
        </w:rPr>
        <w:t>phpBB</w:t>
      </w:r>
      <w:proofErr w:type="spellEnd"/>
      <w:r w:rsidRPr="003B3E4D">
        <w:rPr>
          <w:rFonts w:ascii="Arial" w:hAnsi="Arial" w:cs="Arial"/>
          <w:sz w:val="24"/>
          <w:szCs w:val="24"/>
        </w:rPr>
        <w:t>, en plataformas (Linux -Windows -Apache -PHP -Perl), y por herramientas de seguimiento de errores como Bugzilla. (</w:t>
      </w:r>
      <w:proofErr w:type="spellStart"/>
      <w:r w:rsidRPr="003B3E4D">
        <w:rPr>
          <w:rFonts w:ascii="Arial" w:hAnsi="Arial" w:cs="Arial"/>
          <w:sz w:val="24"/>
          <w:szCs w:val="24"/>
        </w:rPr>
        <w:t>Natsys</w:t>
      </w:r>
      <w:proofErr w:type="spellEnd"/>
      <w:r w:rsidRPr="003B3E4D">
        <w:rPr>
          <w:rFonts w:ascii="Arial" w:hAnsi="Arial" w:cs="Arial"/>
          <w:sz w:val="24"/>
          <w:szCs w:val="24"/>
        </w:rPr>
        <w:t>, 2014, p. 7)</w:t>
      </w:r>
      <w:r w:rsidR="003B3E4D">
        <w:rPr>
          <w:rFonts w:ascii="Arial" w:hAnsi="Arial" w:cs="Arial"/>
          <w:sz w:val="24"/>
          <w:szCs w:val="24"/>
        </w:rPr>
        <w:t>.</w:t>
      </w:r>
    </w:p>
    <w:p w14:paraId="00B244B1" w14:textId="77777777" w:rsidR="009B30FC" w:rsidRPr="003B3E4D" w:rsidRDefault="009B30FC" w:rsidP="009B30FC">
      <w:pPr>
        <w:pStyle w:val="Ttulo2"/>
        <w:spacing w:line="360" w:lineRule="auto"/>
        <w:jc w:val="both"/>
        <w:rPr>
          <w:rFonts w:cs="Arial"/>
          <w:szCs w:val="24"/>
        </w:rPr>
      </w:pPr>
      <w:bookmarkStart w:id="21" w:name="_Toc209461772"/>
      <w:r w:rsidRPr="003B3E4D">
        <w:rPr>
          <w:rFonts w:cs="Arial"/>
          <w:szCs w:val="24"/>
        </w:rPr>
        <w:t>3.11 UML</w:t>
      </w:r>
      <w:bookmarkEnd w:id="21"/>
    </w:p>
    <w:p w14:paraId="5201DDF7" w14:textId="02923100"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 xml:space="preserve">El Lenguaje Unificado de Modelado (UML, </w:t>
      </w:r>
      <w:proofErr w:type="spellStart"/>
      <w:r w:rsidRPr="003B3E4D">
        <w:rPr>
          <w:rFonts w:ascii="Arial" w:hAnsi="Arial" w:cs="Arial"/>
          <w:sz w:val="24"/>
          <w:szCs w:val="24"/>
        </w:rPr>
        <w:t>Unified</w:t>
      </w:r>
      <w:proofErr w:type="spellEnd"/>
      <w:r w:rsidRPr="003B3E4D">
        <w:rPr>
          <w:rFonts w:ascii="Arial" w:hAnsi="Arial" w:cs="Arial"/>
          <w:sz w:val="24"/>
          <w:szCs w:val="24"/>
        </w:rPr>
        <w:t xml:space="preserve"> </w:t>
      </w:r>
      <w:proofErr w:type="spellStart"/>
      <w:r w:rsidRPr="003B3E4D">
        <w:rPr>
          <w:rFonts w:ascii="Arial" w:hAnsi="Arial" w:cs="Arial"/>
          <w:sz w:val="24"/>
          <w:szCs w:val="24"/>
        </w:rPr>
        <w:t>Modeling</w:t>
      </w:r>
      <w:proofErr w:type="spellEnd"/>
      <w:r w:rsidRPr="003B3E4D">
        <w:rPr>
          <w:rFonts w:ascii="Arial" w:hAnsi="Arial" w:cs="Arial"/>
          <w:sz w:val="24"/>
          <w:szCs w:val="24"/>
        </w:rPr>
        <w:t xml:space="preserve"> </w:t>
      </w:r>
      <w:proofErr w:type="spellStart"/>
      <w:r w:rsidRPr="003B3E4D">
        <w:rPr>
          <w:rFonts w:ascii="Arial" w:hAnsi="Arial" w:cs="Arial"/>
          <w:sz w:val="24"/>
          <w:szCs w:val="24"/>
        </w:rPr>
        <w:t>Language</w:t>
      </w:r>
      <w:proofErr w:type="spellEnd"/>
      <w:r w:rsidRPr="003B3E4D">
        <w:rPr>
          <w:rFonts w:ascii="Arial" w:hAnsi="Arial" w:cs="Arial"/>
          <w:sz w:val="24"/>
          <w:szCs w:val="24"/>
        </w:rPr>
        <w:t>) es un lenguaje gráfico para visualizar, construir y documentar los artefactos de un sistema con gran cantidad de software. UML proporciona una forma estándar de representar los planos de un sistema, y comprende tanto elementos conceptuales, como los procesos de negocio y las funciones del sistema, cuantos elementos concretos, como las clases escritas de un lenguaje de programación específicos, esquemas de bases de datos y componentes software reutilizables. (Grady Booch. 2010. p. 5)</w:t>
      </w:r>
      <w:r w:rsidR="003B3E4D">
        <w:rPr>
          <w:rFonts w:ascii="Arial" w:hAnsi="Arial" w:cs="Arial"/>
          <w:sz w:val="24"/>
          <w:szCs w:val="24"/>
        </w:rPr>
        <w:t>.</w:t>
      </w:r>
    </w:p>
    <w:p w14:paraId="2CAD3841" w14:textId="77777777" w:rsidR="009B30FC" w:rsidRPr="003B3E4D" w:rsidRDefault="009B30FC" w:rsidP="009B30FC">
      <w:pPr>
        <w:pStyle w:val="Ttulo2"/>
        <w:spacing w:line="360" w:lineRule="auto"/>
        <w:jc w:val="both"/>
        <w:rPr>
          <w:rFonts w:cs="Arial"/>
          <w:szCs w:val="24"/>
        </w:rPr>
      </w:pPr>
      <w:bookmarkStart w:id="22" w:name="_Toc209461773"/>
      <w:r w:rsidRPr="003B3E4D">
        <w:rPr>
          <w:rFonts w:cs="Arial"/>
          <w:szCs w:val="24"/>
        </w:rPr>
        <w:t>3.12 Base de Datos</w:t>
      </w:r>
      <w:bookmarkEnd w:id="22"/>
    </w:p>
    <w:p w14:paraId="0C53EDA8" w14:textId="3D6E8C77" w:rsidR="009B30FC" w:rsidRPr="003B3E4D" w:rsidRDefault="009B30FC" w:rsidP="009B30FC">
      <w:pPr>
        <w:spacing w:line="360" w:lineRule="auto"/>
        <w:jc w:val="both"/>
        <w:rPr>
          <w:rFonts w:ascii="Arial" w:hAnsi="Arial" w:cs="Arial"/>
          <w:sz w:val="24"/>
          <w:szCs w:val="24"/>
        </w:rPr>
      </w:pPr>
      <w:r w:rsidRPr="003B3E4D">
        <w:rPr>
          <w:rFonts w:ascii="Arial" w:hAnsi="Arial" w:cs="Arial"/>
          <w:sz w:val="24"/>
          <w:szCs w:val="24"/>
        </w:rPr>
        <w:t>Se le conoce base de datos a un conjunto de datos dispuestos con el objetivo de proporcionar información a los usuarios y permitir transacciones como inserción, eliminación y actualización de datos. (</w:t>
      </w:r>
      <w:proofErr w:type="spellStart"/>
      <w:r w:rsidRPr="003B3E4D">
        <w:rPr>
          <w:rFonts w:ascii="Arial" w:hAnsi="Arial" w:cs="Arial"/>
          <w:sz w:val="24"/>
          <w:szCs w:val="24"/>
        </w:rPr>
        <w:t>Á</w:t>
      </w:r>
      <w:proofErr w:type="spellEnd"/>
      <w:r w:rsidRPr="003B3E4D">
        <w:rPr>
          <w:rFonts w:ascii="Arial" w:hAnsi="Arial" w:cs="Arial"/>
          <w:sz w:val="24"/>
          <w:szCs w:val="24"/>
        </w:rPr>
        <w:t xml:space="preserve"> Arias, 2014, p. 17)</w:t>
      </w:r>
      <w:r w:rsidR="003B3E4D">
        <w:rPr>
          <w:rFonts w:ascii="Arial" w:hAnsi="Arial" w:cs="Arial"/>
          <w:sz w:val="24"/>
          <w:szCs w:val="24"/>
        </w:rPr>
        <w:t>.</w:t>
      </w:r>
    </w:p>
    <w:p w14:paraId="18CB733D" w14:textId="5010A3CE" w:rsidR="007851B9" w:rsidRDefault="007851B9" w:rsidP="004D27C2"/>
    <w:p w14:paraId="2968FBF7" w14:textId="28B5CBBC" w:rsidR="007851B9" w:rsidRDefault="007851B9" w:rsidP="007851B9">
      <w:pPr>
        <w:pStyle w:val="Ttulo1"/>
      </w:pPr>
      <w:r w:rsidRPr="007851B9">
        <w:t>CAPÍTULO IV MÉTODOLOGÍA DE APLICACIÓN</w:t>
      </w:r>
    </w:p>
    <w:p w14:paraId="451D2A9A" w14:textId="77777777" w:rsidR="00441026" w:rsidRDefault="00441026" w:rsidP="00441026">
      <w:pPr>
        <w:pStyle w:val="Ttulo2"/>
      </w:pPr>
      <w:r>
        <w:t>4.1 Fase De Análisis</w:t>
      </w:r>
    </w:p>
    <w:p w14:paraId="6155A849" w14:textId="68CA2766" w:rsidR="007851B9" w:rsidRDefault="00441026" w:rsidP="00441026">
      <w:pPr>
        <w:pStyle w:val="Ttulo2"/>
      </w:pPr>
      <w:r>
        <w:t>4.1.1Determinación de Requerimientos</w:t>
      </w:r>
    </w:p>
    <w:p w14:paraId="2E565995" w14:textId="77777777" w:rsidR="00441026" w:rsidRPr="00441026" w:rsidRDefault="00441026" w:rsidP="00441026"/>
    <w:p w14:paraId="667E9149" w14:textId="77777777" w:rsidR="00441026" w:rsidRPr="00FF61A0" w:rsidRDefault="00441026" w:rsidP="00441026">
      <w:pPr>
        <w:pStyle w:val="Prrafodelista"/>
        <w:numPr>
          <w:ilvl w:val="0"/>
          <w:numId w:val="21"/>
        </w:numPr>
        <w:spacing w:line="360" w:lineRule="auto"/>
        <w:jc w:val="both"/>
        <w:rPr>
          <w:rFonts w:ascii="Arial" w:hAnsi="Arial" w:cs="Arial"/>
          <w:b/>
          <w:sz w:val="24"/>
          <w:szCs w:val="24"/>
        </w:rPr>
      </w:pPr>
      <w:r w:rsidRPr="00FF61A0">
        <w:rPr>
          <w:rFonts w:ascii="Arial" w:hAnsi="Arial" w:cs="Arial"/>
          <w:b/>
          <w:sz w:val="24"/>
          <w:szCs w:val="24"/>
        </w:rPr>
        <w:t>Requerimientos Funcionales</w:t>
      </w:r>
    </w:p>
    <w:p w14:paraId="209887C5" w14:textId="77777777" w:rsidR="00441026" w:rsidRPr="00FF61A0" w:rsidRDefault="00441026" w:rsidP="00441026">
      <w:pPr>
        <w:spacing w:line="360" w:lineRule="auto"/>
        <w:jc w:val="both"/>
        <w:rPr>
          <w:rFonts w:ascii="Arial" w:hAnsi="Arial" w:cs="Arial"/>
          <w:b/>
          <w:sz w:val="24"/>
          <w:szCs w:val="24"/>
        </w:rPr>
      </w:pPr>
      <w:r w:rsidRPr="00FF61A0">
        <w:rPr>
          <w:rFonts w:ascii="Arial" w:hAnsi="Arial" w:cs="Arial"/>
          <w:b/>
          <w:sz w:val="24"/>
          <w:szCs w:val="24"/>
        </w:rPr>
        <w:t>Usuario Paciente</w:t>
      </w:r>
    </w:p>
    <w:p w14:paraId="169D59C6" w14:textId="77777777" w:rsidR="00441026" w:rsidRPr="00FF61A0"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sistema permitirá al usuario agendar una cita en cuatro sencillos pasos: primero, deberá ingresa</w:t>
      </w:r>
      <w:bookmarkStart w:id="23" w:name="_GoBack"/>
      <w:bookmarkEnd w:id="23"/>
      <w:r w:rsidRPr="00FF61A0">
        <w:rPr>
          <w:rFonts w:ascii="Arial" w:eastAsia="Times New Roman" w:hAnsi="Arial" w:cs="Arial"/>
          <w:sz w:val="24"/>
          <w:szCs w:val="24"/>
          <w:lang w:eastAsia="es-MX"/>
        </w:rPr>
        <w:t>r su nombre completo; luego, proporcionar su número de teléfono; después, seleccionar el tipo de servicio que desea solicitar; y, por último, elegir la fecha y hora disponibles para su cita.</w:t>
      </w:r>
    </w:p>
    <w:p w14:paraId="2D89C62A" w14:textId="77777777" w:rsidR="00441026" w:rsidRPr="00FF61A0"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hAnsi="Arial" w:cs="Arial"/>
          <w:sz w:val="24"/>
          <w:szCs w:val="24"/>
        </w:rPr>
        <w:t>El sistema mostrará la lista completa de servicios disponibles mediante un campo de selección (combo box), que cargará automáticamente toda la información correspondiente.</w:t>
      </w:r>
    </w:p>
    <w:p w14:paraId="19840CCE" w14:textId="77777777" w:rsidR="00441026" w:rsidRPr="00FF61A0"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hAnsi="Arial" w:cs="Arial"/>
          <w:sz w:val="24"/>
          <w:szCs w:val="24"/>
        </w:rPr>
        <w:t>Al hacer clic en “Seleccionar horario”, el sistema mostrará en un panel los horarios disponibles y agendados dentro de los próximos seis meses, diferenciándolos por color: gris para los agendados y verde para los disponibles.</w:t>
      </w:r>
    </w:p>
    <w:p w14:paraId="79EC029D" w14:textId="77777777" w:rsidR="00441026" w:rsidRPr="00FF61A0"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hAnsi="Arial" w:cs="Arial"/>
          <w:sz w:val="24"/>
          <w:szCs w:val="24"/>
        </w:rPr>
        <w:t>El panel de horarios permitirá navegar entre los días mediante un encabezado semanal, mostrando las fechas de lunes a domingo a partir de la fecha actual, con el día y el mes indicados debajo de cada día.</w:t>
      </w:r>
    </w:p>
    <w:p w14:paraId="6E2D41AF" w14:textId="77777777" w:rsidR="00441026" w:rsidRPr="00FF61A0" w:rsidRDefault="00441026" w:rsidP="00441026">
      <w:pPr>
        <w:pStyle w:val="NormalWeb"/>
        <w:numPr>
          <w:ilvl w:val="0"/>
          <w:numId w:val="17"/>
        </w:numPr>
        <w:spacing w:line="360" w:lineRule="auto"/>
        <w:jc w:val="both"/>
        <w:rPr>
          <w:rFonts w:ascii="Arial" w:hAnsi="Arial" w:cs="Arial"/>
        </w:rPr>
      </w:pPr>
      <w:r w:rsidRPr="00FF61A0">
        <w:rPr>
          <w:rFonts w:ascii="Arial" w:hAnsi="Arial" w:cs="Arial"/>
        </w:rPr>
        <w:t>El sistema permitirá enviar la confirmación de la cita por medio de WhatsApp al momento de agendar cita, incluyendo: nombre completo del paciente, servicio solicitado, fecha, ubicación del consultorio y un mensaje recordatorio de asistencia.</w:t>
      </w:r>
    </w:p>
    <w:p w14:paraId="593DD221" w14:textId="77777777" w:rsidR="00441026" w:rsidRPr="00FF61A0"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 xml:space="preserve">El usuario podrá consultar su cita más próxima ingresando el número de teléfono registrado. Al hacer clic en la opción “Consultar”, el sistema mostrará un modal con la siguiente información: nombre completo, fecha (en formato DD/MM/YYYY), nombre del servicio, estatus, descripción (si aplica), ubicación del consultorio y el mensaje “Te esperamos en Medical </w:t>
      </w:r>
      <w:proofErr w:type="spellStart"/>
      <w:r w:rsidRPr="00FF61A0">
        <w:rPr>
          <w:rFonts w:ascii="Arial" w:eastAsia="Times New Roman" w:hAnsi="Arial" w:cs="Arial"/>
          <w:sz w:val="24"/>
          <w:szCs w:val="24"/>
          <w:lang w:eastAsia="es-MX"/>
        </w:rPr>
        <w:t>Isor</w:t>
      </w:r>
      <w:proofErr w:type="spellEnd"/>
      <w:r w:rsidRPr="00FF61A0">
        <w:rPr>
          <w:rFonts w:ascii="Arial" w:eastAsia="Times New Roman" w:hAnsi="Arial" w:cs="Arial"/>
          <w:sz w:val="24"/>
          <w:szCs w:val="24"/>
          <w:lang w:eastAsia="es-MX"/>
        </w:rPr>
        <w:t>”.</w:t>
      </w:r>
    </w:p>
    <w:p w14:paraId="33B32A0F" w14:textId="77777777" w:rsidR="00441026" w:rsidRPr="00FF61A0" w:rsidRDefault="00441026" w:rsidP="00441026">
      <w:pPr>
        <w:pStyle w:val="NormalWeb"/>
        <w:numPr>
          <w:ilvl w:val="0"/>
          <w:numId w:val="17"/>
        </w:numPr>
        <w:spacing w:line="360" w:lineRule="auto"/>
        <w:jc w:val="both"/>
        <w:rPr>
          <w:rFonts w:ascii="Arial" w:hAnsi="Arial" w:cs="Arial"/>
        </w:rPr>
      </w:pPr>
      <w:r w:rsidRPr="00FF61A0">
        <w:rPr>
          <w:rFonts w:ascii="Arial" w:hAnsi="Arial" w:cs="Arial"/>
        </w:rPr>
        <w:t>El sistema enviará un recordatorio por WhatsApp un día antes de la cita, incluyendo un mensaje de confirmación, el nombre del paciente, fecha, hora, ubicación del consultorio y un aviso para contactar en caso de necesitar reprogramar.</w:t>
      </w:r>
    </w:p>
    <w:p w14:paraId="7B6154C4" w14:textId="77777777" w:rsidR="00441026" w:rsidRPr="00FF61A0" w:rsidRDefault="00441026" w:rsidP="00441026">
      <w:pPr>
        <w:spacing w:line="360" w:lineRule="auto"/>
        <w:jc w:val="both"/>
        <w:rPr>
          <w:rFonts w:ascii="Arial" w:hAnsi="Arial" w:cs="Arial"/>
          <w:b/>
          <w:sz w:val="24"/>
          <w:szCs w:val="24"/>
        </w:rPr>
      </w:pPr>
      <w:r w:rsidRPr="00FF61A0">
        <w:rPr>
          <w:rFonts w:ascii="Arial" w:hAnsi="Arial" w:cs="Arial"/>
          <w:b/>
          <w:sz w:val="24"/>
          <w:szCs w:val="24"/>
        </w:rPr>
        <w:t>Administrador</w:t>
      </w:r>
    </w:p>
    <w:p w14:paraId="5FFDE2CE" w14:textId="77777777" w:rsidR="00441026" w:rsidRPr="00FF61A0" w:rsidRDefault="00441026" w:rsidP="00441026">
      <w:pPr>
        <w:pStyle w:val="NormalWeb"/>
        <w:numPr>
          <w:ilvl w:val="0"/>
          <w:numId w:val="18"/>
        </w:numPr>
        <w:spacing w:line="360" w:lineRule="auto"/>
        <w:jc w:val="both"/>
        <w:rPr>
          <w:rFonts w:ascii="Arial" w:hAnsi="Arial" w:cs="Arial"/>
        </w:rPr>
      </w:pPr>
      <w:r w:rsidRPr="00FF61A0">
        <w:rPr>
          <w:rFonts w:ascii="Arial" w:hAnsi="Arial" w:cs="Arial"/>
        </w:rPr>
        <w:t>El sistema permitirá al usuario administrador iniciar sesión usando un nombre de usuario y contraseña definidos por los ingenieros de sistemas.</w:t>
      </w:r>
    </w:p>
    <w:p w14:paraId="29F2DF90" w14:textId="77777777" w:rsidR="00441026" w:rsidRPr="00FF61A0" w:rsidRDefault="00441026" w:rsidP="00441026">
      <w:pPr>
        <w:pStyle w:val="Prrafodelista"/>
        <w:numPr>
          <w:ilvl w:val="0"/>
          <w:numId w:val="18"/>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sistema permitirá al administrador consultar citas mediante filtros seleccionables en orden: primero mes, luego día y finalmente hora. No es necesario completar todos los filtros, pero sí respetar el orden. La información se mostrará en un modal e incluirá: fecha completa (día, mes y hora), nombre completo del paciente, tipo de servicio, duración del servicio (hora de inicio y fin),descripción, si aplica y por último los iconos de editar y cancelar.</w:t>
      </w:r>
    </w:p>
    <w:p w14:paraId="65777246" w14:textId="77777777" w:rsidR="00441026" w:rsidRPr="00FF61A0" w:rsidRDefault="00441026" w:rsidP="00441026">
      <w:pPr>
        <w:pStyle w:val="NormalWeb"/>
        <w:numPr>
          <w:ilvl w:val="0"/>
          <w:numId w:val="18"/>
        </w:numPr>
        <w:spacing w:line="360" w:lineRule="auto"/>
        <w:jc w:val="both"/>
        <w:rPr>
          <w:rFonts w:ascii="Arial" w:hAnsi="Arial" w:cs="Arial"/>
        </w:rPr>
      </w:pPr>
      <w:r w:rsidRPr="00FF61A0">
        <w:rPr>
          <w:rFonts w:ascii="Arial" w:hAnsi="Arial" w:cs="Arial"/>
        </w:rPr>
        <w:t>El sistema permitirá, desde el panel de consulta, filtrar los registros por nombre, de manera que la búsqueda será insensible a mayúsculas o minúsculas y se mostrarán todos los registros que coincidan con los caracteres ingresados.</w:t>
      </w:r>
    </w:p>
    <w:p w14:paraId="3267D4E7" w14:textId="77777777" w:rsidR="00441026" w:rsidRPr="00FF61A0" w:rsidRDefault="00441026" w:rsidP="00441026">
      <w:pPr>
        <w:pStyle w:val="NormalWeb"/>
        <w:numPr>
          <w:ilvl w:val="0"/>
          <w:numId w:val="18"/>
        </w:numPr>
        <w:spacing w:line="360" w:lineRule="auto"/>
        <w:jc w:val="both"/>
        <w:rPr>
          <w:rFonts w:ascii="Arial" w:hAnsi="Arial" w:cs="Arial"/>
        </w:rPr>
      </w:pPr>
      <w:r w:rsidRPr="00FF61A0">
        <w:rPr>
          <w:rFonts w:ascii="Arial" w:hAnsi="Arial" w:cs="Arial"/>
        </w:rPr>
        <w:t>El sistema permitirá al administrador visualizar, mediante un panel, todos los horarios disponibles y las citas agendadas dentro de un periodo máximo de seis meses a partir de la fecha actual, identificadas por colores según el servicio previamente agendado.</w:t>
      </w:r>
    </w:p>
    <w:p w14:paraId="545F63DB" w14:textId="77777777" w:rsidR="00441026" w:rsidRPr="00FF61A0" w:rsidRDefault="00441026" w:rsidP="00441026">
      <w:pPr>
        <w:pStyle w:val="NormalWeb"/>
        <w:numPr>
          <w:ilvl w:val="0"/>
          <w:numId w:val="18"/>
        </w:numPr>
        <w:spacing w:line="360" w:lineRule="auto"/>
        <w:jc w:val="both"/>
        <w:rPr>
          <w:rFonts w:ascii="Arial" w:hAnsi="Arial" w:cs="Arial"/>
        </w:rPr>
      </w:pPr>
      <w:r w:rsidRPr="00FF61A0">
        <w:rPr>
          <w:rFonts w:ascii="Arial" w:hAnsi="Arial" w:cs="Arial"/>
        </w:rPr>
        <w:t>El sistema permitirá al administrador gestionar el agendamiento de citas de manera sencilla: primero, podrá ingresar los datos del paciente, incluyendo nombre completo y número de teléfono; luego, seleccionar el tipo de servicio solicitado; y, finalmente, asignar la fecha y hora disponibles. Además, el sistema mostrará la lista completa de servicios disponibles mediante un campo de selección.</w:t>
      </w:r>
    </w:p>
    <w:p w14:paraId="6A869C67" w14:textId="77777777" w:rsidR="00441026" w:rsidRPr="00FF61A0" w:rsidRDefault="00441026" w:rsidP="00441026">
      <w:pPr>
        <w:pStyle w:val="NormalWeb"/>
        <w:numPr>
          <w:ilvl w:val="0"/>
          <w:numId w:val="18"/>
        </w:numPr>
        <w:spacing w:line="360" w:lineRule="auto"/>
        <w:jc w:val="both"/>
        <w:rPr>
          <w:rFonts w:ascii="Arial" w:hAnsi="Arial" w:cs="Arial"/>
        </w:rPr>
      </w:pPr>
      <w:r w:rsidRPr="00FF61A0">
        <w:rPr>
          <w:rFonts w:ascii="Arial" w:hAnsi="Arial" w:cs="Arial"/>
        </w:rPr>
        <w:t>El sistema contará con una barra de herramientas (</w:t>
      </w:r>
      <w:proofErr w:type="spellStart"/>
      <w:r w:rsidRPr="00FF61A0">
        <w:rPr>
          <w:rFonts w:ascii="Arial" w:hAnsi="Arial" w:cs="Arial"/>
        </w:rPr>
        <w:t>toolbar</w:t>
      </w:r>
      <w:proofErr w:type="spellEnd"/>
      <w:r w:rsidRPr="00FF61A0">
        <w:rPr>
          <w:rFonts w:ascii="Arial" w:hAnsi="Arial" w:cs="Arial"/>
        </w:rPr>
        <w:t xml:space="preserve">) que incluirá el apartado </w:t>
      </w:r>
      <w:r w:rsidRPr="00FF61A0">
        <w:rPr>
          <w:rStyle w:val="Textoennegrita"/>
          <w:rFonts w:ascii="Arial" w:hAnsi="Arial" w:cs="Arial"/>
          <w:b w:val="0"/>
        </w:rPr>
        <w:t>Servicios</w:t>
      </w:r>
      <w:r w:rsidRPr="00FF61A0">
        <w:rPr>
          <w:rFonts w:ascii="Arial" w:hAnsi="Arial" w:cs="Arial"/>
        </w:rPr>
        <w:t>, permitiendo al administrador gestionar la creación de nuevos servicios completando los siguientes campos: nombre del servicio, duración en minutos y color.</w:t>
      </w:r>
    </w:p>
    <w:p w14:paraId="492AFF13" w14:textId="77777777" w:rsidR="00441026" w:rsidRPr="00FF61A0" w:rsidRDefault="00441026" w:rsidP="00441026">
      <w:pPr>
        <w:pStyle w:val="NormalWeb"/>
        <w:numPr>
          <w:ilvl w:val="0"/>
          <w:numId w:val="18"/>
        </w:numPr>
        <w:spacing w:line="360" w:lineRule="auto"/>
        <w:jc w:val="both"/>
        <w:rPr>
          <w:rFonts w:ascii="Arial" w:hAnsi="Arial" w:cs="Arial"/>
        </w:rPr>
      </w:pPr>
      <w:r w:rsidRPr="00FF61A0">
        <w:rPr>
          <w:rFonts w:ascii="Arial" w:hAnsi="Arial" w:cs="Arial"/>
        </w:rPr>
        <w:t xml:space="preserve">El sistema permitirá la edición de un servicio, habilitando únicamente el campo </w:t>
      </w:r>
      <w:r w:rsidRPr="00FF61A0">
        <w:rPr>
          <w:rStyle w:val="Textoennegrita"/>
          <w:rFonts w:ascii="Arial" w:hAnsi="Arial" w:cs="Arial"/>
          <w:b w:val="0"/>
        </w:rPr>
        <w:t>color</w:t>
      </w:r>
      <w:r w:rsidRPr="00FF61A0">
        <w:rPr>
          <w:rFonts w:ascii="Arial" w:hAnsi="Arial" w:cs="Arial"/>
        </w:rPr>
        <w:t xml:space="preserve"> al hacer clic en el ícono de </w:t>
      </w:r>
      <w:r w:rsidRPr="00FF61A0">
        <w:rPr>
          <w:rStyle w:val="Textoennegrita"/>
          <w:rFonts w:ascii="Arial" w:hAnsi="Arial" w:cs="Arial"/>
          <w:b w:val="0"/>
        </w:rPr>
        <w:t>Editar</w:t>
      </w:r>
      <w:r w:rsidRPr="00FF61A0">
        <w:rPr>
          <w:rFonts w:ascii="Arial" w:hAnsi="Arial" w:cs="Arial"/>
        </w:rPr>
        <w:t>.</w:t>
      </w:r>
    </w:p>
    <w:p w14:paraId="118845B6" w14:textId="77777777" w:rsidR="00441026" w:rsidRPr="00FF61A0" w:rsidRDefault="00441026" w:rsidP="00441026">
      <w:pPr>
        <w:pStyle w:val="NormalWeb"/>
        <w:numPr>
          <w:ilvl w:val="0"/>
          <w:numId w:val="18"/>
        </w:numPr>
        <w:spacing w:line="360" w:lineRule="auto"/>
        <w:jc w:val="both"/>
        <w:rPr>
          <w:rFonts w:ascii="Arial" w:hAnsi="Arial" w:cs="Arial"/>
        </w:rPr>
      </w:pPr>
      <w:r w:rsidRPr="00FF61A0">
        <w:rPr>
          <w:rFonts w:ascii="Arial" w:hAnsi="Arial" w:cs="Arial"/>
        </w:rPr>
        <w:t xml:space="preserve">El sistema permitirá eliminar un servicio al hacer clic en el ícono de </w:t>
      </w:r>
      <w:r w:rsidRPr="00FF61A0">
        <w:rPr>
          <w:rStyle w:val="Textoennegrita"/>
          <w:rFonts w:ascii="Arial" w:hAnsi="Arial" w:cs="Arial"/>
          <w:b w:val="0"/>
        </w:rPr>
        <w:t>Eliminar</w:t>
      </w:r>
      <w:r w:rsidRPr="00FF61A0">
        <w:rPr>
          <w:rFonts w:ascii="Arial" w:hAnsi="Arial" w:cs="Arial"/>
        </w:rPr>
        <w:t>, mostrando previamente una alerta de confirmación antes de efectuar la acción.</w:t>
      </w:r>
    </w:p>
    <w:p w14:paraId="33E7075F" w14:textId="77777777" w:rsidR="00441026" w:rsidRPr="00FF61A0" w:rsidRDefault="00441026" w:rsidP="00441026">
      <w:pPr>
        <w:pStyle w:val="NormalWeb"/>
        <w:numPr>
          <w:ilvl w:val="0"/>
          <w:numId w:val="18"/>
        </w:numPr>
        <w:spacing w:line="360" w:lineRule="auto"/>
        <w:jc w:val="both"/>
        <w:rPr>
          <w:rFonts w:ascii="Arial" w:hAnsi="Arial" w:cs="Arial"/>
        </w:rPr>
      </w:pPr>
      <w:r w:rsidRPr="00FF61A0">
        <w:rPr>
          <w:rFonts w:ascii="Arial" w:hAnsi="Arial" w:cs="Arial"/>
        </w:rPr>
        <w:t>El sistema asignará horarios con un rango de 20 min por defecto según la disponibilidad establecida dentro de la jornada laboral, considerando únicamente un periodo máximo de seis meses a partir de la fecha actual.</w:t>
      </w:r>
    </w:p>
    <w:p w14:paraId="4112A074" w14:textId="77777777" w:rsidR="00441026" w:rsidRPr="00FF61A0" w:rsidRDefault="00441026" w:rsidP="00441026">
      <w:pPr>
        <w:pStyle w:val="NormalWeb"/>
        <w:numPr>
          <w:ilvl w:val="0"/>
          <w:numId w:val="18"/>
        </w:numPr>
        <w:spacing w:line="360" w:lineRule="auto"/>
        <w:jc w:val="both"/>
        <w:rPr>
          <w:rFonts w:ascii="Arial" w:hAnsi="Arial" w:cs="Arial"/>
        </w:rPr>
      </w:pPr>
      <w:r w:rsidRPr="00FF61A0">
        <w:rPr>
          <w:rFonts w:ascii="Arial" w:hAnsi="Arial" w:cs="Arial"/>
        </w:rPr>
        <w:t>El sistema gestionará los horarios en intervalos de 20 minutos, organizando las citas de acuerdo con la duración de cada servicio.</w:t>
      </w:r>
    </w:p>
    <w:p w14:paraId="02A24CEC" w14:textId="77777777" w:rsidR="00441026" w:rsidRPr="00FF61A0" w:rsidRDefault="00441026" w:rsidP="00441026">
      <w:pPr>
        <w:pStyle w:val="NormalWeb"/>
        <w:numPr>
          <w:ilvl w:val="0"/>
          <w:numId w:val="18"/>
        </w:numPr>
        <w:spacing w:line="360" w:lineRule="auto"/>
        <w:jc w:val="both"/>
        <w:rPr>
          <w:rFonts w:ascii="Arial" w:hAnsi="Arial" w:cs="Arial"/>
        </w:rPr>
      </w:pPr>
      <w:r w:rsidRPr="00FF61A0">
        <w:rPr>
          <w:rFonts w:ascii="Arial" w:hAnsi="Arial" w:cs="Arial"/>
        </w:rPr>
        <w:t>El sistema deberá gestionar la duración de las citas utilizando intervalos de 20 minutos.</w:t>
      </w:r>
    </w:p>
    <w:p w14:paraId="276DB7DA" w14:textId="77777777" w:rsidR="00441026" w:rsidRPr="00FF61A0" w:rsidRDefault="00441026" w:rsidP="00441026">
      <w:pPr>
        <w:pStyle w:val="NormalWeb"/>
        <w:numPr>
          <w:ilvl w:val="0"/>
          <w:numId w:val="19"/>
        </w:numPr>
        <w:spacing w:line="360" w:lineRule="auto"/>
        <w:jc w:val="both"/>
        <w:rPr>
          <w:rFonts w:ascii="Arial" w:hAnsi="Arial" w:cs="Arial"/>
        </w:rPr>
      </w:pPr>
      <w:r w:rsidRPr="00FF61A0">
        <w:rPr>
          <w:rFonts w:ascii="Arial" w:hAnsi="Arial" w:cs="Arial"/>
        </w:rPr>
        <w:t>La duración del servicio determinará el número de intervalos necesarios.</w:t>
      </w:r>
    </w:p>
    <w:p w14:paraId="3732EFEE" w14:textId="77777777" w:rsidR="00441026" w:rsidRPr="00FF61A0" w:rsidRDefault="00441026" w:rsidP="00441026">
      <w:pPr>
        <w:pStyle w:val="NormalWeb"/>
        <w:numPr>
          <w:ilvl w:val="0"/>
          <w:numId w:val="19"/>
        </w:numPr>
        <w:spacing w:line="360" w:lineRule="auto"/>
        <w:jc w:val="both"/>
        <w:rPr>
          <w:rFonts w:ascii="Arial" w:hAnsi="Arial" w:cs="Arial"/>
        </w:rPr>
      </w:pPr>
      <w:r w:rsidRPr="00FF61A0">
        <w:rPr>
          <w:rFonts w:ascii="Arial" w:hAnsi="Arial" w:cs="Arial"/>
        </w:rPr>
        <w:t xml:space="preserve">Por ejemplo: si un servicio dura </w:t>
      </w:r>
      <w:r w:rsidRPr="00FF61A0">
        <w:rPr>
          <w:rStyle w:val="Textoennegrita"/>
          <w:rFonts w:ascii="Arial" w:hAnsi="Arial" w:cs="Arial"/>
          <w:b w:val="0"/>
        </w:rPr>
        <w:t>1 hora 40 minutos (100 minutos)</w:t>
      </w:r>
      <w:r w:rsidRPr="00FF61A0">
        <w:rPr>
          <w:rFonts w:ascii="Arial" w:hAnsi="Arial" w:cs="Arial"/>
        </w:rPr>
        <w:t xml:space="preserve"> y se agenda a las </w:t>
      </w:r>
      <w:r w:rsidRPr="00FF61A0">
        <w:rPr>
          <w:rStyle w:val="Textoennegrita"/>
          <w:rFonts w:ascii="Arial" w:hAnsi="Arial" w:cs="Arial"/>
          <w:b w:val="0"/>
        </w:rPr>
        <w:t>9:00 a.m.</w:t>
      </w:r>
      <w:r w:rsidRPr="00FF61A0">
        <w:rPr>
          <w:rFonts w:ascii="Arial" w:hAnsi="Arial" w:cs="Arial"/>
        </w:rPr>
        <w:t xml:space="preserve">, la cita finalizará a las </w:t>
      </w:r>
      <w:r w:rsidRPr="00FF61A0">
        <w:rPr>
          <w:rStyle w:val="Textoennegrita"/>
          <w:rFonts w:ascii="Arial" w:hAnsi="Arial" w:cs="Arial"/>
          <w:b w:val="0"/>
        </w:rPr>
        <w:t>10:40 a.m.</w:t>
      </w:r>
      <w:r w:rsidRPr="00FF61A0">
        <w:rPr>
          <w:rFonts w:ascii="Arial" w:hAnsi="Arial" w:cs="Arial"/>
        </w:rPr>
        <w:t xml:space="preserve"> y ocupará </w:t>
      </w:r>
      <w:r w:rsidRPr="00FF61A0">
        <w:rPr>
          <w:rStyle w:val="Textoennegrita"/>
          <w:rFonts w:ascii="Arial" w:hAnsi="Arial" w:cs="Arial"/>
          <w:b w:val="0"/>
        </w:rPr>
        <w:t>5 intervalos consecutivos</w:t>
      </w:r>
      <w:r w:rsidRPr="00FF61A0">
        <w:rPr>
          <w:rFonts w:ascii="Arial" w:hAnsi="Arial" w:cs="Arial"/>
        </w:rPr>
        <w:t xml:space="preserve"> que irán asignados con un color predefinido por tipo de servicio. La valoración inicial color azul, Procedimiento facial color rosa, masaje post quirúrgico color amarillo.</w:t>
      </w:r>
    </w:p>
    <w:p w14:paraId="382B3DC0" w14:textId="77777777" w:rsidR="00441026" w:rsidRPr="00FF61A0" w:rsidRDefault="00441026" w:rsidP="00441026">
      <w:pPr>
        <w:pStyle w:val="Prrafodelista"/>
        <w:numPr>
          <w:ilvl w:val="0"/>
          <w:numId w:val="18"/>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sistema permitirá al administrador cancelar citas de la siguiente manera: primero, deberá hacer clic en el botón “Consultar” para visualizar el panel con todos los registros de citas. Luego, seleccionará el mes, día y hora correspondientes, mostrando los registros existentes, y finalmente hará clic en el ícono “Cancelar” de la cita deseada.</w:t>
      </w:r>
    </w:p>
    <w:p w14:paraId="6DECC2BE" w14:textId="77777777" w:rsidR="00441026" w:rsidRPr="00FF61A0" w:rsidRDefault="00441026" w:rsidP="00441026">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Al hacerlo, se mostrará una alerta de confirmación y, una vez aceptada, la cita será eliminada y la fecha quedará nuevamente disponible.</w:t>
      </w:r>
    </w:p>
    <w:p w14:paraId="2EF7E49E" w14:textId="77777777" w:rsidR="00441026" w:rsidRPr="00FF61A0" w:rsidRDefault="00441026" w:rsidP="00441026">
      <w:pPr>
        <w:pStyle w:val="Prrafodelista"/>
        <w:numPr>
          <w:ilvl w:val="0"/>
          <w:numId w:val="18"/>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sistema permitirá al administrador modificar citas previamente agendadas, restringiendo los cambios únicamente al tipo de servicio. Para ello, deberá hacer clic en el botón “Consultar”, que mostrará un panel con todos los registros de citas. Luego, seleccionará el mes, día y hora correspondientes y hará clic en el ícono “Editar” de la cita deseada.</w:t>
      </w:r>
    </w:p>
    <w:p w14:paraId="770A42F5" w14:textId="77777777" w:rsidR="00441026" w:rsidRPr="00FF61A0" w:rsidRDefault="00441026" w:rsidP="00441026">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Al abrirse, únicamente se habilitará el campo de servicio junto con los botones “Guardar” y “Cancelar”. Antes de confirmar el cambio, el sistema verificará si la modificación es posible, considerando la duración específica de cada servicio: valoración inicial (20 minutos), procedimiento facial (40 minutos) y masaje postquirúrgico (100 minutos). Si el cambio es válido, se realizará la modificación; en caso contrario, se mostrará un mensaje en el modal indicando que no es posible efectuar la acción debido a que ya existe una cita en ese horario.</w:t>
      </w:r>
    </w:p>
    <w:p w14:paraId="5FB7AEBB" w14:textId="77777777" w:rsidR="00441026" w:rsidRPr="00FF61A0" w:rsidRDefault="00441026" w:rsidP="00441026">
      <w:pPr>
        <w:spacing w:before="100" w:beforeAutospacing="1" w:after="100" w:afterAutospacing="1" w:line="360" w:lineRule="auto"/>
        <w:jc w:val="both"/>
        <w:rPr>
          <w:rFonts w:ascii="Arial" w:eastAsia="Times New Roman" w:hAnsi="Arial" w:cs="Arial"/>
          <w:b/>
          <w:sz w:val="24"/>
          <w:szCs w:val="24"/>
          <w:lang w:eastAsia="es-MX"/>
        </w:rPr>
      </w:pPr>
      <w:r w:rsidRPr="00FF61A0">
        <w:rPr>
          <w:rFonts w:ascii="Arial" w:eastAsia="Times New Roman" w:hAnsi="Arial" w:cs="Arial"/>
          <w:b/>
          <w:sz w:val="24"/>
          <w:szCs w:val="24"/>
          <w:lang w:eastAsia="es-MX"/>
        </w:rPr>
        <w:t>Requerimientos No Funcionales</w:t>
      </w:r>
    </w:p>
    <w:p w14:paraId="24B73458" w14:textId="77777777" w:rsidR="00441026" w:rsidRPr="00FF61A0" w:rsidRDefault="00441026" w:rsidP="00441026">
      <w:pPr>
        <w:pStyle w:val="Prrafodelista"/>
        <w:spacing w:before="100" w:beforeAutospacing="1" w:after="100" w:afterAutospacing="1" w:line="360" w:lineRule="auto"/>
        <w:ind w:left="1080"/>
        <w:jc w:val="both"/>
        <w:rPr>
          <w:rFonts w:ascii="Arial" w:eastAsia="Times New Roman" w:hAnsi="Arial" w:cs="Arial"/>
          <w:sz w:val="24"/>
          <w:szCs w:val="24"/>
          <w:lang w:eastAsia="es-MX"/>
        </w:rPr>
      </w:pPr>
    </w:p>
    <w:p w14:paraId="235FE9D7" w14:textId="77777777" w:rsidR="00441026" w:rsidRPr="00FF61A0"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Los datos sensibles, como contraseñas, se mostrarán enmascarados mediante el carácter “*” para proteger la privacidad del usuario.</w:t>
      </w:r>
    </w:p>
    <w:p w14:paraId="319A96BA" w14:textId="77777777" w:rsidR="00441026" w:rsidRPr="00FF61A0"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 xml:space="preserve">El diseño del sitio web será adaptable al tamaño de la pantalla (diseño </w:t>
      </w:r>
      <w:proofErr w:type="spellStart"/>
      <w:r w:rsidRPr="00FF61A0">
        <w:rPr>
          <w:rFonts w:ascii="Arial" w:eastAsia="Times New Roman" w:hAnsi="Arial" w:cs="Arial"/>
          <w:sz w:val="24"/>
          <w:szCs w:val="24"/>
          <w:lang w:eastAsia="es-MX"/>
        </w:rPr>
        <w:t>responsive</w:t>
      </w:r>
      <w:proofErr w:type="spellEnd"/>
      <w:r w:rsidRPr="00FF61A0">
        <w:rPr>
          <w:rFonts w:ascii="Arial" w:eastAsia="Times New Roman" w:hAnsi="Arial" w:cs="Arial"/>
          <w:sz w:val="24"/>
          <w:szCs w:val="24"/>
          <w:lang w:eastAsia="es-MX"/>
        </w:rPr>
        <w:t>).</w:t>
      </w:r>
    </w:p>
    <w:p w14:paraId="12952B33" w14:textId="77777777" w:rsidR="00441026" w:rsidRPr="00FF61A0"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panel administrativo mostrará las citas agendadas diferenciadas por colores según el tipo de servicio: valoración inicial en azul, procedimiento facial en rosa, masaje postquirúrgico en amarillo y horarios ya ocupados en gris.</w:t>
      </w:r>
    </w:p>
    <w:p w14:paraId="7FA6FDE5" w14:textId="77777777" w:rsidR="00441026" w:rsidRPr="00FF61A0"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El panel del paciente mostrará los horarios disponibles en verde y los horarios ya agendados en gris.</w:t>
      </w:r>
    </w:p>
    <w:p w14:paraId="44672723" w14:textId="77777777" w:rsidR="00441026" w:rsidRPr="00FF61A0"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 xml:space="preserve">El logotipo del consultorio “Medical </w:t>
      </w:r>
      <w:proofErr w:type="spellStart"/>
      <w:r w:rsidRPr="00FF61A0">
        <w:rPr>
          <w:rFonts w:ascii="Arial" w:eastAsia="Times New Roman" w:hAnsi="Arial" w:cs="Arial"/>
          <w:sz w:val="24"/>
          <w:szCs w:val="24"/>
          <w:lang w:eastAsia="es-MX"/>
        </w:rPr>
        <w:t>Isor</w:t>
      </w:r>
      <w:proofErr w:type="spellEnd"/>
      <w:r w:rsidRPr="00FF61A0">
        <w:rPr>
          <w:rFonts w:ascii="Arial" w:eastAsia="Times New Roman" w:hAnsi="Arial" w:cs="Arial"/>
          <w:sz w:val="24"/>
          <w:szCs w:val="24"/>
          <w:lang w:eastAsia="es-MX"/>
        </w:rPr>
        <w:t>” en la página principal redirigirá a la página de inicio de sesión del panel administrativo.</w:t>
      </w:r>
    </w:p>
    <w:p w14:paraId="445547C0" w14:textId="77777777" w:rsidR="00441026" w:rsidRPr="00FF61A0"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Los íconos de las redes sociales redirigirán a las páginas oficiales del consultorio.</w:t>
      </w:r>
    </w:p>
    <w:p w14:paraId="16AE6905" w14:textId="77777777" w:rsidR="00441026" w:rsidRPr="00FF61A0"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F61A0">
        <w:rPr>
          <w:rFonts w:ascii="Arial" w:eastAsia="Times New Roman" w:hAnsi="Arial" w:cs="Arial"/>
          <w:sz w:val="24"/>
          <w:szCs w:val="24"/>
          <w:lang w:eastAsia="es-MX"/>
        </w:rPr>
        <w:t xml:space="preserve">La interfaz de usuario, tanto para pacientes como para administradores, empleará tonalidades acordes a los colores del logotipo del consultorio “Medical </w:t>
      </w:r>
      <w:proofErr w:type="spellStart"/>
      <w:r w:rsidRPr="00FF61A0">
        <w:rPr>
          <w:rFonts w:ascii="Arial" w:eastAsia="Times New Roman" w:hAnsi="Arial" w:cs="Arial"/>
          <w:sz w:val="24"/>
          <w:szCs w:val="24"/>
          <w:lang w:eastAsia="es-MX"/>
        </w:rPr>
        <w:t>Isor</w:t>
      </w:r>
      <w:proofErr w:type="spellEnd"/>
      <w:r w:rsidRPr="00FF61A0">
        <w:rPr>
          <w:rFonts w:ascii="Arial" w:eastAsia="Times New Roman" w:hAnsi="Arial" w:cs="Arial"/>
          <w:sz w:val="24"/>
          <w:szCs w:val="24"/>
          <w:lang w:eastAsia="es-MX"/>
        </w:rPr>
        <w:t>”.</w:t>
      </w:r>
    </w:p>
    <w:p w14:paraId="3BFF973E" w14:textId="77777777" w:rsidR="00441026" w:rsidRPr="00FF61A0" w:rsidRDefault="00441026" w:rsidP="00441026">
      <w:pPr>
        <w:spacing w:line="360" w:lineRule="auto"/>
        <w:jc w:val="both"/>
        <w:rPr>
          <w:rFonts w:ascii="Arial" w:hAnsi="Arial" w:cs="Arial"/>
          <w:b/>
          <w:sz w:val="24"/>
          <w:szCs w:val="24"/>
        </w:rPr>
      </w:pPr>
      <w:r w:rsidRPr="00FF61A0">
        <w:rPr>
          <w:rFonts w:ascii="Arial" w:hAnsi="Arial" w:cs="Arial"/>
          <w:b/>
          <w:sz w:val="24"/>
          <w:szCs w:val="24"/>
        </w:rPr>
        <w:t>b) Requerimientos Técnicos</w:t>
      </w:r>
    </w:p>
    <w:p w14:paraId="575A08BA" w14:textId="77777777" w:rsidR="00441026" w:rsidRPr="00FF61A0" w:rsidRDefault="00441026" w:rsidP="00441026">
      <w:pPr>
        <w:spacing w:line="360" w:lineRule="auto"/>
        <w:jc w:val="both"/>
        <w:rPr>
          <w:rFonts w:ascii="Arial" w:hAnsi="Arial" w:cs="Arial"/>
          <w:sz w:val="24"/>
          <w:szCs w:val="24"/>
        </w:rPr>
      </w:pPr>
      <w:r w:rsidRPr="00FF61A0">
        <w:rPr>
          <w:rFonts w:ascii="Arial" w:hAnsi="Arial" w:cs="Arial"/>
          <w:sz w:val="24"/>
          <w:szCs w:val="24"/>
        </w:rPr>
        <w:t>Desarrollo</w:t>
      </w:r>
    </w:p>
    <w:p w14:paraId="340DB44B" w14:textId="77777777" w:rsidR="00441026" w:rsidRPr="00FF61A0" w:rsidRDefault="00441026" w:rsidP="00441026">
      <w:pPr>
        <w:spacing w:line="360" w:lineRule="auto"/>
        <w:jc w:val="both"/>
        <w:rPr>
          <w:rFonts w:ascii="Arial" w:hAnsi="Arial" w:cs="Arial"/>
          <w:sz w:val="24"/>
          <w:szCs w:val="24"/>
        </w:rPr>
      </w:pPr>
      <w:r w:rsidRPr="00FF61A0">
        <w:rPr>
          <w:rFonts w:ascii="Arial" w:hAnsi="Arial" w:cs="Arial"/>
          <w:sz w:val="24"/>
          <w:szCs w:val="24"/>
        </w:rPr>
        <w:t>Hardware:</w:t>
      </w:r>
    </w:p>
    <w:p w14:paraId="0CCA6A3B" w14:textId="77777777" w:rsidR="00441026" w:rsidRPr="00FF61A0" w:rsidRDefault="00441026" w:rsidP="00441026">
      <w:pPr>
        <w:numPr>
          <w:ilvl w:val="0"/>
          <w:numId w:val="22"/>
        </w:numPr>
        <w:spacing w:line="360" w:lineRule="auto"/>
        <w:jc w:val="both"/>
        <w:rPr>
          <w:rFonts w:ascii="Arial" w:hAnsi="Arial" w:cs="Arial"/>
          <w:sz w:val="24"/>
          <w:szCs w:val="24"/>
        </w:rPr>
      </w:pPr>
      <w:r w:rsidRPr="00FF61A0">
        <w:rPr>
          <w:rFonts w:ascii="Arial" w:hAnsi="Arial" w:cs="Arial"/>
          <w:sz w:val="24"/>
          <w:szCs w:val="24"/>
        </w:rPr>
        <w:t>Computadora de escritorio o portátil.</w:t>
      </w:r>
    </w:p>
    <w:p w14:paraId="4C5A09C3" w14:textId="77777777" w:rsidR="00441026" w:rsidRPr="00FF61A0" w:rsidRDefault="00441026" w:rsidP="00441026">
      <w:pPr>
        <w:numPr>
          <w:ilvl w:val="0"/>
          <w:numId w:val="22"/>
        </w:numPr>
        <w:spacing w:line="360" w:lineRule="auto"/>
        <w:jc w:val="both"/>
        <w:rPr>
          <w:rFonts w:ascii="Arial" w:hAnsi="Arial" w:cs="Arial"/>
          <w:sz w:val="24"/>
          <w:szCs w:val="24"/>
        </w:rPr>
      </w:pPr>
      <w:r w:rsidRPr="00FF61A0">
        <w:rPr>
          <w:rFonts w:ascii="Arial" w:hAnsi="Arial" w:cs="Arial"/>
          <w:sz w:val="24"/>
          <w:szCs w:val="24"/>
        </w:rPr>
        <w:t>Procesador de al menos 4 núcleos.</w:t>
      </w:r>
    </w:p>
    <w:p w14:paraId="35355DC0" w14:textId="77777777" w:rsidR="00441026" w:rsidRPr="00FF61A0" w:rsidRDefault="00441026" w:rsidP="00441026">
      <w:pPr>
        <w:numPr>
          <w:ilvl w:val="0"/>
          <w:numId w:val="22"/>
        </w:numPr>
        <w:spacing w:line="360" w:lineRule="auto"/>
        <w:jc w:val="both"/>
        <w:rPr>
          <w:rFonts w:ascii="Arial" w:hAnsi="Arial" w:cs="Arial"/>
          <w:sz w:val="24"/>
          <w:szCs w:val="24"/>
        </w:rPr>
      </w:pPr>
      <w:r w:rsidRPr="00FF61A0">
        <w:rPr>
          <w:rFonts w:ascii="Arial" w:hAnsi="Arial" w:cs="Arial"/>
          <w:sz w:val="24"/>
          <w:szCs w:val="24"/>
        </w:rPr>
        <w:t>Memoria RAM mínima de 8 GB (recomendado 16 GB).</w:t>
      </w:r>
    </w:p>
    <w:p w14:paraId="5B5A5568" w14:textId="77777777" w:rsidR="00441026" w:rsidRPr="00FF61A0" w:rsidRDefault="00441026" w:rsidP="00441026">
      <w:pPr>
        <w:numPr>
          <w:ilvl w:val="0"/>
          <w:numId w:val="22"/>
        </w:numPr>
        <w:spacing w:line="360" w:lineRule="auto"/>
        <w:jc w:val="both"/>
        <w:rPr>
          <w:rFonts w:ascii="Arial" w:hAnsi="Arial" w:cs="Arial"/>
          <w:sz w:val="24"/>
          <w:szCs w:val="24"/>
        </w:rPr>
      </w:pPr>
      <w:r w:rsidRPr="00FF61A0">
        <w:rPr>
          <w:rFonts w:ascii="Arial" w:hAnsi="Arial" w:cs="Arial"/>
          <w:sz w:val="24"/>
          <w:szCs w:val="24"/>
        </w:rPr>
        <w:t>Almacenamiento mínimo de 256 GB en unidad de estado sólido.</w:t>
      </w:r>
    </w:p>
    <w:p w14:paraId="338B5BA3" w14:textId="77777777" w:rsidR="00441026" w:rsidRPr="00FF61A0" w:rsidRDefault="00441026" w:rsidP="00441026">
      <w:pPr>
        <w:numPr>
          <w:ilvl w:val="0"/>
          <w:numId w:val="22"/>
        </w:numPr>
        <w:spacing w:line="360" w:lineRule="auto"/>
        <w:jc w:val="both"/>
        <w:rPr>
          <w:rFonts w:ascii="Arial" w:hAnsi="Arial" w:cs="Arial"/>
          <w:sz w:val="24"/>
          <w:szCs w:val="24"/>
        </w:rPr>
      </w:pPr>
      <w:r w:rsidRPr="00FF61A0">
        <w:rPr>
          <w:rFonts w:ascii="Arial" w:hAnsi="Arial" w:cs="Arial"/>
          <w:sz w:val="24"/>
          <w:szCs w:val="24"/>
        </w:rPr>
        <w:t>Conexión a internet estable de 20 Mbps o más.</w:t>
      </w:r>
    </w:p>
    <w:p w14:paraId="0447426D" w14:textId="77777777" w:rsidR="00441026" w:rsidRPr="00FF61A0" w:rsidRDefault="00441026" w:rsidP="00441026">
      <w:pPr>
        <w:spacing w:line="360" w:lineRule="auto"/>
        <w:jc w:val="both"/>
        <w:rPr>
          <w:rFonts w:ascii="Arial" w:hAnsi="Arial" w:cs="Arial"/>
          <w:sz w:val="24"/>
          <w:szCs w:val="24"/>
        </w:rPr>
      </w:pPr>
      <w:r w:rsidRPr="00FF61A0">
        <w:rPr>
          <w:rFonts w:ascii="Arial" w:hAnsi="Arial" w:cs="Arial"/>
          <w:sz w:val="24"/>
          <w:szCs w:val="24"/>
        </w:rPr>
        <w:t>Software:</w:t>
      </w:r>
    </w:p>
    <w:p w14:paraId="3CCC0AA4" w14:textId="77777777" w:rsidR="00441026" w:rsidRPr="00FF61A0" w:rsidRDefault="00441026" w:rsidP="00441026">
      <w:pPr>
        <w:numPr>
          <w:ilvl w:val="0"/>
          <w:numId w:val="23"/>
        </w:numPr>
        <w:spacing w:line="360" w:lineRule="auto"/>
        <w:jc w:val="both"/>
        <w:rPr>
          <w:rFonts w:ascii="Arial" w:hAnsi="Arial" w:cs="Arial"/>
          <w:sz w:val="24"/>
          <w:szCs w:val="24"/>
        </w:rPr>
      </w:pPr>
      <w:proofErr w:type="spellStart"/>
      <w:r w:rsidRPr="00FF61A0">
        <w:rPr>
          <w:rFonts w:ascii="Arial" w:hAnsi="Arial" w:cs="Arial"/>
          <w:sz w:val="24"/>
          <w:szCs w:val="24"/>
        </w:rPr>
        <w:t>Frontend</w:t>
      </w:r>
      <w:proofErr w:type="spellEnd"/>
      <w:r w:rsidRPr="00FF61A0">
        <w:rPr>
          <w:rFonts w:ascii="Arial" w:hAnsi="Arial" w:cs="Arial"/>
          <w:sz w:val="24"/>
          <w:szCs w:val="24"/>
        </w:rPr>
        <w:t>: Angular 20.</w:t>
      </w:r>
    </w:p>
    <w:p w14:paraId="7AC11482" w14:textId="77777777" w:rsidR="00441026" w:rsidRPr="00FF61A0" w:rsidRDefault="00441026" w:rsidP="00441026">
      <w:pPr>
        <w:numPr>
          <w:ilvl w:val="0"/>
          <w:numId w:val="23"/>
        </w:numPr>
        <w:spacing w:line="360" w:lineRule="auto"/>
        <w:jc w:val="both"/>
        <w:rPr>
          <w:rFonts w:ascii="Arial" w:hAnsi="Arial" w:cs="Arial"/>
          <w:sz w:val="24"/>
          <w:szCs w:val="24"/>
        </w:rPr>
      </w:pPr>
      <w:r w:rsidRPr="00FF61A0">
        <w:rPr>
          <w:rFonts w:ascii="Arial" w:hAnsi="Arial" w:cs="Arial"/>
          <w:sz w:val="24"/>
          <w:szCs w:val="24"/>
        </w:rPr>
        <w:t xml:space="preserve">Editor de código Visual Studio </w:t>
      </w:r>
      <w:proofErr w:type="spellStart"/>
      <w:r w:rsidRPr="00FF61A0">
        <w:rPr>
          <w:rFonts w:ascii="Arial" w:hAnsi="Arial" w:cs="Arial"/>
          <w:sz w:val="24"/>
          <w:szCs w:val="24"/>
        </w:rPr>
        <w:t>Code</w:t>
      </w:r>
      <w:proofErr w:type="spellEnd"/>
      <w:r w:rsidRPr="00FF61A0">
        <w:rPr>
          <w:rFonts w:ascii="Arial" w:hAnsi="Arial" w:cs="Arial"/>
          <w:sz w:val="24"/>
          <w:szCs w:val="24"/>
        </w:rPr>
        <w:t>.</w:t>
      </w:r>
    </w:p>
    <w:p w14:paraId="5C3CC4BF" w14:textId="77777777" w:rsidR="00441026" w:rsidRPr="00FF61A0" w:rsidRDefault="00441026" w:rsidP="00441026">
      <w:pPr>
        <w:numPr>
          <w:ilvl w:val="0"/>
          <w:numId w:val="23"/>
        </w:numPr>
        <w:spacing w:line="360" w:lineRule="auto"/>
        <w:jc w:val="both"/>
        <w:rPr>
          <w:rFonts w:ascii="Arial" w:hAnsi="Arial" w:cs="Arial"/>
          <w:sz w:val="24"/>
          <w:szCs w:val="24"/>
        </w:rPr>
      </w:pPr>
      <w:r w:rsidRPr="00FF61A0">
        <w:rPr>
          <w:rFonts w:ascii="Arial" w:hAnsi="Arial" w:cs="Arial"/>
          <w:sz w:val="24"/>
          <w:szCs w:val="24"/>
        </w:rPr>
        <w:t xml:space="preserve">Lenguajes de programación: </w:t>
      </w:r>
      <w:proofErr w:type="spellStart"/>
      <w:r w:rsidRPr="00FF61A0">
        <w:rPr>
          <w:rFonts w:ascii="Arial" w:hAnsi="Arial" w:cs="Arial"/>
          <w:sz w:val="24"/>
          <w:szCs w:val="24"/>
        </w:rPr>
        <w:t>TypeScript</w:t>
      </w:r>
      <w:proofErr w:type="spellEnd"/>
      <w:r w:rsidRPr="00FF61A0">
        <w:rPr>
          <w:rFonts w:ascii="Arial" w:hAnsi="Arial" w:cs="Arial"/>
          <w:sz w:val="24"/>
          <w:szCs w:val="24"/>
        </w:rPr>
        <w:t>, HTML5, CSS3.</w:t>
      </w:r>
    </w:p>
    <w:p w14:paraId="2254C79A" w14:textId="77777777" w:rsidR="00441026" w:rsidRPr="00FF61A0" w:rsidRDefault="00441026" w:rsidP="00441026">
      <w:pPr>
        <w:numPr>
          <w:ilvl w:val="0"/>
          <w:numId w:val="23"/>
        </w:numPr>
        <w:spacing w:line="360" w:lineRule="auto"/>
        <w:jc w:val="both"/>
        <w:rPr>
          <w:rFonts w:ascii="Arial" w:hAnsi="Arial" w:cs="Arial"/>
          <w:sz w:val="24"/>
          <w:szCs w:val="24"/>
        </w:rPr>
      </w:pPr>
      <w:proofErr w:type="spellStart"/>
      <w:r w:rsidRPr="00FF61A0">
        <w:rPr>
          <w:rFonts w:ascii="Arial" w:hAnsi="Arial" w:cs="Arial"/>
          <w:sz w:val="24"/>
          <w:szCs w:val="24"/>
        </w:rPr>
        <w:t>Backend</w:t>
      </w:r>
      <w:proofErr w:type="spellEnd"/>
      <w:r w:rsidRPr="00FF61A0">
        <w:rPr>
          <w:rFonts w:ascii="Arial" w:hAnsi="Arial" w:cs="Arial"/>
          <w:sz w:val="24"/>
          <w:szCs w:val="24"/>
        </w:rPr>
        <w:t>: Spring Tool Suite con Java.</w:t>
      </w:r>
    </w:p>
    <w:p w14:paraId="297A2E39" w14:textId="77777777" w:rsidR="00441026" w:rsidRPr="00FF61A0" w:rsidRDefault="00441026" w:rsidP="00441026">
      <w:pPr>
        <w:numPr>
          <w:ilvl w:val="0"/>
          <w:numId w:val="23"/>
        </w:numPr>
        <w:spacing w:line="360" w:lineRule="auto"/>
        <w:jc w:val="both"/>
        <w:rPr>
          <w:rFonts w:ascii="Arial" w:hAnsi="Arial" w:cs="Arial"/>
          <w:sz w:val="24"/>
          <w:szCs w:val="24"/>
        </w:rPr>
      </w:pPr>
      <w:r w:rsidRPr="00FF61A0">
        <w:rPr>
          <w:rFonts w:ascii="Arial" w:hAnsi="Arial" w:cs="Arial"/>
          <w:sz w:val="24"/>
          <w:szCs w:val="24"/>
        </w:rPr>
        <w:t>Servicios REST con Java.</w:t>
      </w:r>
    </w:p>
    <w:p w14:paraId="4F4BFAED" w14:textId="77777777" w:rsidR="00441026" w:rsidRPr="00FF61A0" w:rsidRDefault="00441026" w:rsidP="00441026">
      <w:pPr>
        <w:numPr>
          <w:ilvl w:val="0"/>
          <w:numId w:val="23"/>
        </w:numPr>
        <w:spacing w:line="360" w:lineRule="auto"/>
        <w:jc w:val="both"/>
        <w:rPr>
          <w:rFonts w:ascii="Arial" w:hAnsi="Arial" w:cs="Arial"/>
          <w:sz w:val="24"/>
          <w:szCs w:val="24"/>
        </w:rPr>
      </w:pPr>
      <w:r w:rsidRPr="00FF61A0">
        <w:rPr>
          <w:rFonts w:ascii="Arial" w:hAnsi="Arial" w:cs="Arial"/>
          <w:sz w:val="24"/>
          <w:szCs w:val="24"/>
        </w:rPr>
        <w:t>Servidor local: Node.js (para Angular) y un servidor de aplicaciones compatible con Java.</w:t>
      </w:r>
    </w:p>
    <w:p w14:paraId="30E6351C" w14:textId="77777777" w:rsidR="00441026" w:rsidRPr="00FF61A0" w:rsidRDefault="00441026" w:rsidP="00441026">
      <w:pPr>
        <w:numPr>
          <w:ilvl w:val="0"/>
          <w:numId w:val="23"/>
        </w:numPr>
        <w:spacing w:line="360" w:lineRule="auto"/>
        <w:jc w:val="both"/>
        <w:rPr>
          <w:rFonts w:ascii="Arial" w:hAnsi="Arial" w:cs="Arial"/>
          <w:sz w:val="24"/>
          <w:szCs w:val="24"/>
        </w:rPr>
      </w:pPr>
      <w:r w:rsidRPr="00FF61A0">
        <w:rPr>
          <w:rFonts w:ascii="Arial" w:hAnsi="Arial" w:cs="Arial"/>
          <w:sz w:val="24"/>
          <w:szCs w:val="24"/>
        </w:rPr>
        <w:t>Base de datos: MySQL.</w:t>
      </w:r>
    </w:p>
    <w:p w14:paraId="0A9032F0" w14:textId="77777777" w:rsidR="00441026" w:rsidRPr="00FF61A0" w:rsidRDefault="00441026" w:rsidP="00441026">
      <w:pPr>
        <w:numPr>
          <w:ilvl w:val="0"/>
          <w:numId w:val="23"/>
        </w:numPr>
        <w:spacing w:line="360" w:lineRule="auto"/>
        <w:jc w:val="both"/>
        <w:rPr>
          <w:rFonts w:ascii="Arial" w:hAnsi="Arial" w:cs="Arial"/>
          <w:sz w:val="24"/>
          <w:szCs w:val="24"/>
        </w:rPr>
      </w:pPr>
      <w:r w:rsidRPr="00FF61A0">
        <w:rPr>
          <w:rFonts w:ascii="Arial" w:hAnsi="Arial" w:cs="Arial"/>
          <w:sz w:val="24"/>
          <w:szCs w:val="24"/>
        </w:rPr>
        <w:t>Control de versiones: GitHub.</w:t>
      </w:r>
    </w:p>
    <w:p w14:paraId="58FEEAC4" w14:textId="77777777" w:rsidR="00441026" w:rsidRPr="00FF61A0" w:rsidRDefault="00441026" w:rsidP="00441026">
      <w:pPr>
        <w:spacing w:line="360" w:lineRule="auto"/>
        <w:jc w:val="both"/>
        <w:rPr>
          <w:rFonts w:ascii="Arial" w:hAnsi="Arial" w:cs="Arial"/>
          <w:sz w:val="24"/>
          <w:szCs w:val="24"/>
        </w:rPr>
      </w:pPr>
      <w:r w:rsidRPr="00FF61A0">
        <w:rPr>
          <w:rFonts w:ascii="Arial" w:hAnsi="Arial" w:cs="Arial"/>
          <w:sz w:val="24"/>
          <w:szCs w:val="24"/>
        </w:rPr>
        <w:t>Uso</w:t>
      </w:r>
    </w:p>
    <w:p w14:paraId="46814947" w14:textId="77777777" w:rsidR="00441026" w:rsidRPr="00FF61A0" w:rsidRDefault="00441026" w:rsidP="00441026">
      <w:pPr>
        <w:spacing w:line="360" w:lineRule="auto"/>
        <w:jc w:val="both"/>
        <w:rPr>
          <w:rFonts w:ascii="Arial" w:hAnsi="Arial" w:cs="Arial"/>
          <w:sz w:val="24"/>
          <w:szCs w:val="24"/>
        </w:rPr>
      </w:pPr>
      <w:r w:rsidRPr="00FF61A0">
        <w:rPr>
          <w:rFonts w:ascii="Arial" w:hAnsi="Arial" w:cs="Arial"/>
          <w:sz w:val="24"/>
          <w:szCs w:val="24"/>
        </w:rPr>
        <w:t>Hardware:</w:t>
      </w:r>
    </w:p>
    <w:p w14:paraId="68E50E18" w14:textId="77777777" w:rsidR="00441026" w:rsidRPr="00FF61A0" w:rsidRDefault="00441026" w:rsidP="00441026">
      <w:pPr>
        <w:pStyle w:val="Prrafodelista"/>
        <w:numPr>
          <w:ilvl w:val="0"/>
          <w:numId w:val="25"/>
        </w:numPr>
        <w:spacing w:line="360" w:lineRule="auto"/>
        <w:jc w:val="both"/>
        <w:rPr>
          <w:rFonts w:ascii="Arial" w:hAnsi="Arial" w:cs="Arial"/>
          <w:sz w:val="24"/>
          <w:szCs w:val="24"/>
        </w:rPr>
      </w:pPr>
      <w:r w:rsidRPr="00FF61A0">
        <w:rPr>
          <w:rFonts w:ascii="Arial" w:hAnsi="Arial" w:cs="Arial"/>
          <w:sz w:val="24"/>
          <w:szCs w:val="24"/>
        </w:rPr>
        <w:t>PC o laptop con acceso a Internet.</w:t>
      </w:r>
    </w:p>
    <w:p w14:paraId="365A9EBD" w14:textId="77777777" w:rsidR="00441026" w:rsidRPr="00FF61A0" w:rsidRDefault="00441026" w:rsidP="00441026">
      <w:pPr>
        <w:pStyle w:val="Prrafodelista"/>
        <w:numPr>
          <w:ilvl w:val="0"/>
          <w:numId w:val="25"/>
        </w:numPr>
        <w:spacing w:line="360" w:lineRule="auto"/>
        <w:jc w:val="both"/>
        <w:rPr>
          <w:rFonts w:ascii="Arial" w:hAnsi="Arial" w:cs="Arial"/>
          <w:sz w:val="24"/>
          <w:szCs w:val="24"/>
        </w:rPr>
      </w:pPr>
      <w:r w:rsidRPr="00FF61A0">
        <w:rPr>
          <w:rFonts w:ascii="Arial" w:hAnsi="Arial" w:cs="Arial"/>
          <w:sz w:val="24"/>
          <w:szCs w:val="24"/>
        </w:rPr>
        <w:t>Resolución de pantalla mínima de 1280x720.</w:t>
      </w:r>
    </w:p>
    <w:p w14:paraId="4D888157" w14:textId="77777777" w:rsidR="00441026" w:rsidRPr="00FF61A0" w:rsidRDefault="00441026" w:rsidP="00441026">
      <w:pPr>
        <w:spacing w:line="360" w:lineRule="auto"/>
        <w:jc w:val="both"/>
        <w:rPr>
          <w:rFonts w:ascii="Arial" w:hAnsi="Arial" w:cs="Arial"/>
          <w:sz w:val="24"/>
          <w:szCs w:val="24"/>
        </w:rPr>
      </w:pPr>
      <w:r w:rsidRPr="00FF61A0">
        <w:rPr>
          <w:rFonts w:ascii="Arial" w:hAnsi="Arial" w:cs="Arial"/>
          <w:sz w:val="24"/>
          <w:szCs w:val="24"/>
        </w:rPr>
        <w:t>Software:</w:t>
      </w:r>
    </w:p>
    <w:p w14:paraId="08D6C7CB" w14:textId="77777777" w:rsidR="00441026" w:rsidRPr="00FF61A0" w:rsidRDefault="00441026" w:rsidP="00441026">
      <w:pPr>
        <w:pStyle w:val="Prrafodelista"/>
        <w:numPr>
          <w:ilvl w:val="0"/>
          <w:numId w:val="24"/>
        </w:numPr>
        <w:spacing w:line="360" w:lineRule="auto"/>
        <w:jc w:val="both"/>
        <w:rPr>
          <w:rFonts w:ascii="Arial" w:hAnsi="Arial" w:cs="Arial"/>
          <w:sz w:val="24"/>
          <w:szCs w:val="24"/>
        </w:rPr>
      </w:pPr>
      <w:r w:rsidRPr="00FF61A0">
        <w:rPr>
          <w:rFonts w:ascii="Arial" w:hAnsi="Arial" w:cs="Arial"/>
          <w:sz w:val="24"/>
          <w:szCs w:val="24"/>
        </w:rPr>
        <w:t>Navegador Web: Google Chrome, Mozilla Firefox o Microsoft Edge.</w:t>
      </w:r>
    </w:p>
    <w:p w14:paraId="32BB5A6A" w14:textId="77777777" w:rsidR="00441026" w:rsidRPr="00FF61A0" w:rsidRDefault="00441026" w:rsidP="00441026">
      <w:pPr>
        <w:pStyle w:val="Prrafodelista"/>
        <w:numPr>
          <w:ilvl w:val="0"/>
          <w:numId w:val="24"/>
        </w:numPr>
        <w:spacing w:line="360" w:lineRule="auto"/>
        <w:jc w:val="both"/>
        <w:rPr>
          <w:rFonts w:ascii="Arial" w:hAnsi="Arial" w:cs="Arial"/>
          <w:sz w:val="24"/>
          <w:szCs w:val="24"/>
        </w:rPr>
      </w:pPr>
      <w:r w:rsidRPr="00FF61A0">
        <w:rPr>
          <w:rFonts w:ascii="Arial" w:hAnsi="Arial" w:cs="Arial"/>
          <w:sz w:val="24"/>
          <w:szCs w:val="24"/>
        </w:rPr>
        <w:t>Conexión a Internet.</w:t>
      </w:r>
    </w:p>
    <w:p w14:paraId="588859AA" w14:textId="77777777" w:rsidR="00441026" w:rsidRPr="00FF61A0" w:rsidRDefault="00441026" w:rsidP="00441026">
      <w:pPr>
        <w:spacing w:line="360" w:lineRule="auto"/>
        <w:jc w:val="both"/>
        <w:rPr>
          <w:rFonts w:ascii="Arial" w:hAnsi="Arial" w:cs="Arial"/>
          <w:b/>
          <w:sz w:val="24"/>
          <w:szCs w:val="24"/>
        </w:rPr>
      </w:pPr>
      <w:r w:rsidRPr="00FF61A0">
        <w:rPr>
          <w:rFonts w:ascii="Arial" w:hAnsi="Arial" w:cs="Arial"/>
          <w:b/>
          <w:sz w:val="24"/>
          <w:szCs w:val="24"/>
        </w:rPr>
        <w:t>c) Requerimientos Económicos/Materiales</w:t>
      </w:r>
    </w:p>
    <w:p w14:paraId="01E4C1B4" w14:textId="77777777" w:rsidR="00441026" w:rsidRPr="00FF61A0" w:rsidRDefault="00441026" w:rsidP="00441026">
      <w:pPr>
        <w:pStyle w:val="Prrafodelista"/>
        <w:numPr>
          <w:ilvl w:val="0"/>
          <w:numId w:val="26"/>
        </w:numPr>
        <w:spacing w:line="360" w:lineRule="auto"/>
        <w:jc w:val="both"/>
        <w:rPr>
          <w:rFonts w:ascii="Arial" w:hAnsi="Arial" w:cs="Arial"/>
          <w:sz w:val="24"/>
          <w:szCs w:val="24"/>
        </w:rPr>
      </w:pPr>
      <w:r w:rsidRPr="00FF61A0">
        <w:rPr>
          <w:rFonts w:ascii="Arial" w:hAnsi="Arial" w:cs="Arial"/>
          <w:sz w:val="24"/>
          <w:szCs w:val="24"/>
        </w:rPr>
        <w:t>Dispositivos de acceso (PC/Laptop) para usar la página.</w:t>
      </w:r>
    </w:p>
    <w:p w14:paraId="3FE7BBEE" w14:textId="77777777" w:rsidR="00441026" w:rsidRPr="00FF61A0" w:rsidRDefault="00441026" w:rsidP="00441026">
      <w:pPr>
        <w:pStyle w:val="Prrafodelista"/>
        <w:numPr>
          <w:ilvl w:val="0"/>
          <w:numId w:val="26"/>
        </w:numPr>
        <w:spacing w:line="360" w:lineRule="auto"/>
        <w:jc w:val="both"/>
        <w:rPr>
          <w:rFonts w:ascii="Arial" w:hAnsi="Arial" w:cs="Arial"/>
          <w:sz w:val="24"/>
          <w:szCs w:val="24"/>
        </w:rPr>
      </w:pPr>
      <w:r w:rsidRPr="00FF61A0">
        <w:rPr>
          <w:rFonts w:ascii="Arial" w:hAnsi="Arial" w:cs="Arial"/>
          <w:sz w:val="24"/>
          <w:szCs w:val="24"/>
        </w:rPr>
        <w:t>Conexión a internet.</w:t>
      </w:r>
    </w:p>
    <w:p w14:paraId="38217361" w14:textId="77777777" w:rsidR="00441026" w:rsidRPr="00FF61A0" w:rsidRDefault="00441026" w:rsidP="00441026">
      <w:pPr>
        <w:pStyle w:val="Prrafodelista"/>
        <w:numPr>
          <w:ilvl w:val="0"/>
          <w:numId w:val="26"/>
        </w:numPr>
        <w:spacing w:line="360" w:lineRule="auto"/>
        <w:jc w:val="both"/>
        <w:rPr>
          <w:rFonts w:ascii="Arial" w:hAnsi="Arial" w:cs="Arial"/>
          <w:sz w:val="24"/>
          <w:szCs w:val="24"/>
        </w:rPr>
      </w:pPr>
      <w:r w:rsidRPr="00FF61A0">
        <w:rPr>
          <w:rFonts w:ascii="Arial" w:hAnsi="Arial" w:cs="Arial"/>
          <w:sz w:val="24"/>
          <w:szCs w:val="24"/>
        </w:rPr>
        <w:t>Hosting.</w:t>
      </w:r>
    </w:p>
    <w:p w14:paraId="76541984" w14:textId="77777777" w:rsidR="00441026" w:rsidRPr="00FF61A0" w:rsidRDefault="00441026" w:rsidP="00441026">
      <w:pPr>
        <w:spacing w:line="360" w:lineRule="auto"/>
        <w:jc w:val="both"/>
        <w:rPr>
          <w:rFonts w:ascii="Arial" w:hAnsi="Arial" w:cs="Arial"/>
          <w:sz w:val="24"/>
          <w:szCs w:val="24"/>
        </w:rPr>
      </w:pPr>
    </w:p>
    <w:p w14:paraId="1363CF86" w14:textId="77777777" w:rsidR="00441026" w:rsidRPr="00FF61A0" w:rsidRDefault="00441026" w:rsidP="00441026">
      <w:pPr>
        <w:pStyle w:val="Prrafodelista"/>
        <w:spacing w:before="100" w:beforeAutospacing="1" w:after="100" w:afterAutospacing="1" w:line="360" w:lineRule="auto"/>
        <w:jc w:val="both"/>
        <w:rPr>
          <w:rFonts w:ascii="Arial" w:eastAsia="Times New Roman" w:hAnsi="Arial" w:cs="Arial"/>
          <w:sz w:val="24"/>
          <w:szCs w:val="24"/>
          <w:lang w:eastAsia="es-MX"/>
        </w:rPr>
      </w:pPr>
    </w:p>
    <w:p w14:paraId="3D2666AE" w14:textId="6D8620B5" w:rsidR="004D27C2" w:rsidRPr="004D27C2" w:rsidRDefault="004D27C2" w:rsidP="004D27C2"/>
    <w:sectPr w:rsidR="004D27C2" w:rsidRPr="004D27C2" w:rsidSect="006E09B6">
      <w:footerReference w:type="default" r:id="rId10"/>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1C51F1" w14:textId="77777777" w:rsidR="006C4628" w:rsidRDefault="006C4628" w:rsidP="004D27C2">
      <w:pPr>
        <w:spacing w:after="0" w:line="240" w:lineRule="auto"/>
      </w:pPr>
      <w:r>
        <w:separator/>
      </w:r>
    </w:p>
  </w:endnote>
  <w:endnote w:type="continuationSeparator" w:id="0">
    <w:p w14:paraId="39C3148D" w14:textId="77777777" w:rsidR="006C4628" w:rsidRDefault="006C4628" w:rsidP="004D2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C62DA" w14:textId="77777777" w:rsidR="009C6F4C" w:rsidRDefault="009C6F4C">
    <w:pPr>
      <w:pStyle w:val="Piedepgina"/>
      <w:jc w:val="right"/>
    </w:pPr>
  </w:p>
  <w:p w14:paraId="73F90A93" w14:textId="77777777" w:rsidR="009C6F4C" w:rsidRDefault="009C6F4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6776855"/>
      <w:docPartObj>
        <w:docPartGallery w:val="Page Numbers (Bottom of Page)"/>
        <w:docPartUnique/>
      </w:docPartObj>
    </w:sdtPr>
    <w:sdtEndPr/>
    <w:sdtContent>
      <w:p w14:paraId="0BF7A3DE" w14:textId="77777777" w:rsidR="009C6F4C" w:rsidRDefault="009C6F4C" w:rsidP="00CD3E53">
        <w:pPr>
          <w:pStyle w:val="Piedepgina"/>
          <w:jc w:val="right"/>
        </w:pPr>
        <w:r>
          <w:fldChar w:fldCharType="begin"/>
        </w:r>
        <w:r>
          <w:instrText>PAGE   \* MERGEFORMAT</w:instrText>
        </w:r>
        <w:r>
          <w:fldChar w:fldCharType="separate"/>
        </w:r>
        <w:r>
          <w:rPr>
            <w:lang w:val="es-ES"/>
          </w:rPr>
          <w:t>2</w:t>
        </w:r>
        <w:r>
          <w:fldChar w:fldCharType="end"/>
        </w:r>
        <w:r>
          <w:t xml:space="preserve"> </w:t>
        </w:r>
      </w:p>
      <w:p w14:paraId="3656374B" w14:textId="77777777" w:rsidR="009C6F4C" w:rsidRPr="00CD3E53" w:rsidRDefault="009C6F4C"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REYNA ITZEL DIEGO ESTRADA</w:t>
        </w:r>
      </w:p>
      <w:p w14:paraId="24940234" w14:textId="77777777" w:rsidR="009C6F4C" w:rsidRPr="00CD3E53" w:rsidRDefault="009C6F4C"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ELÍ ESPINOZA TREVIÑO</w:t>
        </w:r>
      </w:p>
      <w:p w14:paraId="5D254314" w14:textId="77777777" w:rsidR="009C6F4C" w:rsidRPr="00CD3E53" w:rsidRDefault="009C6F4C"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ISRRAEL REYES OLMOS</w:t>
        </w:r>
      </w:p>
      <w:p w14:paraId="798B4D53" w14:textId="77777777" w:rsidR="009C6F4C" w:rsidRPr="00CE0A7D" w:rsidRDefault="009C6F4C"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LEVI BRAYAN MUNDO ESCAMILLA</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1B9C32" w14:textId="77777777" w:rsidR="006C4628" w:rsidRDefault="006C4628" w:rsidP="004D27C2">
      <w:pPr>
        <w:spacing w:after="0" w:line="240" w:lineRule="auto"/>
      </w:pPr>
      <w:r>
        <w:separator/>
      </w:r>
    </w:p>
  </w:footnote>
  <w:footnote w:type="continuationSeparator" w:id="0">
    <w:p w14:paraId="2809EFA8" w14:textId="77777777" w:rsidR="006C4628" w:rsidRDefault="006C4628" w:rsidP="004D2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37" w:type="dxa"/>
      <w:tblInd w:w="-356" w:type="dxa"/>
      <w:tblLayout w:type="fixed"/>
      <w:tblCellMar>
        <w:left w:w="70" w:type="dxa"/>
        <w:right w:w="70" w:type="dxa"/>
      </w:tblCellMar>
      <w:tblLook w:val="0000" w:firstRow="0" w:lastRow="0" w:firstColumn="0" w:lastColumn="0" w:noHBand="0" w:noVBand="0"/>
    </w:tblPr>
    <w:tblGrid>
      <w:gridCol w:w="2483"/>
      <w:gridCol w:w="7854"/>
    </w:tblGrid>
    <w:tr w:rsidR="009C6F4C" w14:paraId="5AAE8313" w14:textId="77777777" w:rsidTr="0091484C">
      <w:tc>
        <w:tcPr>
          <w:tcW w:w="2483" w:type="dxa"/>
        </w:tcPr>
        <w:p w14:paraId="7A0A1B06" w14:textId="77777777" w:rsidR="009C6F4C" w:rsidRDefault="009C6F4C" w:rsidP="004D27C2">
          <w:pPr>
            <w:pStyle w:val="Encabezado"/>
            <w:rPr>
              <w:rFonts w:ascii="Arial" w:hAnsi="Arial"/>
            </w:rPr>
          </w:pPr>
        </w:p>
      </w:tc>
      <w:tc>
        <w:tcPr>
          <w:tcW w:w="7854" w:type="dxa"/>
        </w:tcPr>
        <w:p w14:paraId="70BBAA97" w14:textId="77777777" w:rsidR="009C6F4C" w:rsidRDefault="009C6F4C" w:rsidP="004D27C2">
          <w:pPr>
            <w:pStyle w:val="Encabezado"/>
            <w:rPr>
              <w:rFonts w:ascii="Arial" w:hAnsi="Arial"/>
              <w:bCs/>
            </w:rPr>
          </w:pPr>
        </w:p>
        <w:p w14:paraId="6A8C54F8" w14:textId="77777777" w:rsidR="009C6F4C" w:rsidRDefault="009C6F4C" w:rsidP="004D27C2">
          <w:pPr>
            <w:pStyle w:val="Encabezado"/>
            <w:jc w:val="center"/>
            <w:rPr>
              <w:rFonts w:ascii="Arial" w:hAnsi="Arial"/>
              <w:b/>
              <w:bCs/>
            </w:rPr>
          </w:pPr>
          <w:r>
            <w:rPr>
              <w:rFonts w:ascii="Arial" w:hAnsi="Arial"/>
              <w:b/>
              <w:bCs/>
            </w:rPr>
            <w:t>Universidad Tecnológica del Sur del Estado de México</w:t>
          </w:r>
        </w:p>
        <w:p w14:paraId="24A4A083" w14:textId="77777777" w:rsidR="009C6F4C" w:rsidRDefault="009C6F4C" w:rsidP="004D27C2">
          <w:pPr>
            <w:pStyle w:val="Encabezado"/>
            <w:jc w:val="center"/>
            <w:rPr>
              <w:rFonts w:ascii="Arial" w:hAnsi="Arial"/>
              <w:b/>
              <w:bCs/>
            </w:rPr>
          </w:pPr>
        </w:p>
      </w:tc>
    </w:tr>
  </w:tbl>
  <w:p w14:paraId="73E766A9" w14:textId="77777777" w:rsidR="009C6F4C" w:rsidRDefault="009C6F4C">
    <w:pPr>
      <w:pStyle w:val="Encabezado"/>
    </w:pPr>
    <w:r>
      <w:rPr>
        <w:noProof/>
      </w:rPr>
      <w:drawing>
        <wp:anchor distT="0" distB="0" distL="114300" distR="114300" simplePos="0" relativeHeight="251658240" behindDoc="0" locked="0" layoutInCell="1" allowOverlap="1" wp14:anchorId="63FD7348" wp14:editId="0D3C6B99">
          <wp:simplePos x="0" y="0"/>
          <wp:positionH relativeFrom="column">
            <wp:posOffset>241468</wp:posOffset>
          </wp:positionH>
          <wp:positionV relativeFrom="paragraph">
            <wp:posOffset>-760287</wp:posOffset>
          </wp:positionV>
          <wp:extent cx="942046" cy="813687"/>
          <wp:effectExtent l="0" t="0" r="0" b="5715"/>
          <wp:wrapNone/>
          <wp:docPr id="3" name="Imagen 3" descr="Logo_UTS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SEM"/>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42046" cy="813687"/>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56507"/>
    <w:multiLevelType w:val="hybridMultilevel"/>
    <w:tmpl w:val="A1D8515A"/>
    <w:lvl w:ilvl="0" w:tplc="4C94491A">
      <w:start w:val="1"/>
      <w:numFmt w:val="bullet"/>
      <w:lvlText w:val=""/>
      <w:lvlJc w:val="left"/>
      <w:pPr>
        <w:ind w:left="2496" w:hanging="360"/>
      </w:pPr>
      <w:rPr>
        <w:rFonts w:ascii="Symbol" w:hAnsi="Symbol" w:hint="default"/>
        <w:sz w:val="24"/>
      </w:rPr>
    </w:lvl>
    <w:lvl w:ilvl="1" w:tplc="080A0003" w:tentative="1">
      <w:start w:val="1"/>
      <w:numFmt w:val="bullet"/>
      <w:lvlText w:val="o"/>
      <w:lvlJc w:val="left"/>
      <w:pPr>
        <w:ind w:left="3216" w:hanging="360"/>
      </w:pPr>
      <w:rPr>
        <w:rFonts w:ascii="Courier New" w:hAnsi="Courier New" w:cs="Courier New" w:hint="default"/>
      </w:rPr>
    </w:lvl>
    <w:lvl w:ilvl="2" w:tplc="080A0005" w:tentative="1">
      <w:start w:val="1"/>
      <w:numFmt w:val="bullet"/>
      <w:lvlText w:val=""/>
      <w:lvlJc w:val="left"/>
      <w:pPr>
        <w:ind w:left="3936" w:hanging="360"/>
      </w:pPr>
      <w:rPr>
        <w:rFonts w:ascii="Wingdings" w:hAnsi="Wingdings" w:hint="default"/>
      </w:rPr>
    </w:lvl>
    <w:lvl w:ilvl="3" w:tplc="080A0001" w:tentative="1">
      <w:start w:val="1"/>
      <w:numFmt w:val="bullet"/>
      <w:lvlText w:val=""/>
      <w:lvlJc w:val="left"/>
      <w:pPr>
        <w:ind w:left="4656" w:hanging="360"/>
      </w:pPr>
      <w:rPr>
        <w:rFonts w:ascii="Symbol" w:hAnsi="Symbol" w:hint="default"/>
      </w:rPr>
    </w:lvl>
    <w:lvl w:ilvl="4" w:tplc="080A0003" w:tentative="1">
      <w:start w:val="1"/>
      <w:numFmt w:val="bullet"/>
      <w:lvlText w:val="o"/>
      <w:lvlJc w:val="left"/>
      <w:pPr>
        <w:ind w:left="5376" w:hanging="360"/>
      </w:pPr>
      <w:rPr>
        <w:rFonts w:ascii="Courier New" w:hAnsi="Courier New" w:cs="Courier New" w:hint="default"/>
      </w:rPr>
    </w:lvl>
    <w:lvl w:ilvl="5" w:tplc="080A0005" w:tentative="1">
      <w:start w:val="1"/>
      <w:numFmt w:val="bullet"/>
      <w:lvlText w:val=""/>
      <w:lvlJc w:val="left"/>
      <w:pPr>
        <w:ind w:left="6096" w:hanging="360"/>
      </w:pPr>
      <w:rPr>
        <w:rFonts w:ascii="Wingdings" w:hAnsi="Wingdings" w:hint="default"/>
      </w:rPr>
    </w:lvl>
    <w:lvl w:ilvl="6" w:tplc="080A0001" w:tentative="1">
      <w:start w:val="1"/>
      <w:numFmt w:val="bullet"/>
      <w:lvlText w:val=""/>
      <w:lvlJc w:val="left"/>
      <w:pPr>
        <w:ind w:left="6816" w:hanging="360"/>
      </w:pPr>
      <w:rPr>
        <w:rFonts w:ascii="Symbol" w:hAnsi="Symbol" w:hint="default"/>
      </w:rPr>
    </w:lvl>
    <w:lvl w:ilvl="7" w:tplc="080A0003" w:tentative="1">
      <w:start w:val="1"/>
      <w:numFmt w:val="bullet"/>
      <w:lvlText w:val="o"/>
      <w:lvlJc w:val="left"/>
      <w:pPr>
        <w:ind w:left="7536" w:hanging="360"/>
      </w:pPr>
      <w:rPr>
        <w:rFonts w:ascii="Courier New" w:hAnsi="Courier New" w:cs="Courier New" w:hint="default"/>
      </w:rPr>
    </w:lvl>
    <w:lvl w:ilvl="8" w:tplc="080A0005" w:tentative="1">
      <w:start w:val="1"/>
      <w:numFmt w:val="bullet"/>
      <w:lvlText w:val=""/>
      <w:lvlJc w:val="left"/>
      <w:pPr>
        <w:ind w:left="8256" w:hanging="360"/>
      </w:pPr>
      <w:rPr>
        <w:rFonts w:ascii="Wingdings" w:hAnsi="Wingdings" w:hint="default"/>
      </w:rPr>
    </w:lvl>
  </w:abstractNum>
  <w:abstractNum w:abstractNumId="1" w15:restartNumberingAfterBreak="0">
    <w:nsid w:val="0C431D57"/>
    <w:multiLevelType w:val="hybridMultilevel"/>
    <w:tmpl w:val="7D742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A60D0"/>
    <w:multiLevelType w:val="multilevel"/>
    <w:tmpl w:val="8CC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D576E"/>
    <w:multiLevelType w:val="hybridMultilevel"/>
    <w:tmpl w:val="2C0626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80236C6"/>
    <w:multiLevelType w:val="hybridMultilevel"/>
    <w:tmpl w:val="EC74B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EA3D50"/>
    <w:multiLevelType w:val="multilevel"/>
    <w:tmpl w:val="C63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F6F77"/>
    <w:multiLevelType w:val="hybridMultilevel"/>
    <w:tmpl w:val="5DB8C5E8"/>
    <w:lvl w:ilvl="0" w:tplc="FD9ABEF0">
      <w:start w:val="1"/>
      <w:numFmt w:val="decimal"/>
      <w:lvlText w:val="1.%1"/>
      <w:lvlJc w:val="righ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E8264EF"/>
    <w:multiLevelType w:val="hybridMultilevel"/>
    <w:tmpl w:val="01DCAAA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2F9E6FE6"/>
    <w:multiLevelType w:val="hybridMultilevel"/>
    <w:tmpl w:val="24228A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3E80742"/>
    <w:multiLevelType w:val="hybridMultilevel"/>
    <w:tmpl w:val="3CAE5B14"/>
    <w:lvl w:ilvl="0" w:tplc="080A0001">
      <w:start w:val="1"/>
      <w:numFmt w:val="bullet"/>
      <w:lvlText w:val=""/>
      <w:lvlJc w:val="left"/>
      <w:pPr>
        <w:ind w:left="2136" w:hanging="360"/>
      </w:pPr>
      <w:rPr>
        <w:rFonts w:ascii="Symbol" w:hAnsi="Symbol"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B3D515B"/>
    <w:multiLevelType w:val="hybridMultilevel"/>
    <w:tmpl w:val="C80855E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3B9F733E"/>
    <w:multiLevelType w:val="hybridMultilevel"/>
    <w:tmpl w:val="D71AA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CA674A2"/>
    <w:multiLevelType w:val="multilevel"/>
    <w:tmpl w:val="81ECB940"/>
    <w:lvl w:ilvl="0">
      <w:start w:val="1"/>
      <w:numFmt w:val="bullet"/>
      <w:lvlText w:val=""/>
      <w:lvlJc w:val="left"/>
      <w:pPr>
        <w:ind w:left="360" w:hanging="360"/>
      </w:pPr>
      <w:rPr>
        <w:rFonts w:ascii="Symbol" w:hAnsi="Symbol" w:hint="default"/>
        <w:sz w:val="24"/>
      </w:rPr>
    </w:lvl>
    <w:lvl w:ilvl="1">
      <w:start w:val="6"/>
      <w:numFmt w:val="decimal"/>
      <w:lvlText w:val="%1.%2"/>
      <w:lvlJc w:val="left"/>
      <w:pPr>
        <w:ind w:left="1440" w:hanging="72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3240" w:hanging="1080"/>
      </w:pPr>
      <w:rPr>
        <w:rFonts w:hint="default"/>
        <w:sz w:val="24"/>
      </w:rPr>
    </w:lvl>
    <w:lvl w:ilvl="4">
      <w:start w:val="1"/>
      <w:numFmt w:val="decimal"/>
      <w:lvlText w:val="%1.%2.%3.%4.%5"/>
      <w:lvlJc w:val="left"/>
      <w:pPr>
        <w:ind w:left="4320" w:hanging="1440"/>
      </w:pPr>
      <w:rPr>
        <w:rFonts w:hint="default"/>
        <w:sz w:val="24"/>
      </w:rPr>
    </w:lvl>
    <w:lvl w:ilvl="5">
      <w:start w:val="1"/>
      <w:numFmt w:val="decimal"/>
      <w:lvlText w:val="%1.%2.%3.%4.%5.%6"/>
      <w:lvlJc w:val="left"/>
      <w:pPr>
        <w:ind w:left="5400" w:hanging="1800"/>
      </w:pPr>
      <w:rPr>
        <w:rFonts w:hint="default"/>
        <w:sz w:val="24"/>
      </w:rPr>
    </w:lvl>
    <w:lvl w:ilvl="6">
      <w:start w:val="1"/>
      <w:numFmt w:val="decimal"/>
      <w:lvlText w:val="%1.%2.%3.%4.%5.%6.%7"/>
      <w:lvlJc w:val="left"/>
      <w:pPr>
        <w:ind w:left="6120" w:hanging="1800"/>
      </w:pPr>
      <w:rPr>
        <w:rFonts w:hint="default"/>
        <w:sz w:val="24"/>
      </w:rPr>
    </w:lvl>
    <w:lvl w:ilvl="7">
      <w:start w:val="1"/>
      <w:numFmt w:val="decimal"/>
      <w:lvlText w:val="%1.%2.%3.%4.%5.%6.%7.%8"/>
      <w:lvlJc w:val="left"/>
      <w:pPr>
        <w:ind w:left="7200" w:hanging="2160"/>
      </w:pPr>
      <w:rPr>
        <w:rFonts w:hint="default"/>
        <w:sz w:val="24"/>
      </w:rPr>
    </w:lvl>
    <w:lvl w:ilvl="8">
      <w:start w:val="1"/>
      <w:numFmt w:val="decimal"/>
      <w:lvlText w:val="%1.%2.%3.%4.%5.%6.%7.%8.%9"/>
      <w:lvlJc w:val="left"/>
      <w:pPr>
        <w:ind w:left="8280" w:hanging="2520"/>
      </w:pPr>
      <w:rPr>
        <w:rFonts w:hint="default"/>
        <w:sz w:val="24"/>
      </w:rPr>
    </w:lvl>
  </w:abstractNum>
  <w:abstractNum w:abstractNumId="13" w15:restartNumberingAfterBreak="0">
    <w:nsid w:val="43F8443C"/>
    <w:multiLevelType w:val="hybridMultilevel"/>
    <w:tmpl w:val="E8B2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6E2752"/>
    <w:multiLevelType w:val="hybridMultilevel"/>
    <w:tmpl w:val="BBC875F2"/>
    <w:lvl w:ilvl="0" w:tplc="27682CE6">
      <w:start w:val="1"/>
      <w:numFmt w:val="decimal"/>
      <w:lvlText w:val="1.3.%1"/>
      <w:lvlJc w:val="right"/>
      <w:pPr>
        <w:ind w:left="2136" w:hanging="360"/>
      </w:pPr>
      <w:rPr>
        <w:rFonts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FDB3A63"/>
    <w:multiLevelType w:val="hybridMultilevel"/>
    <w:tmpl w:val="706200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53E242EC"/>
    <w:multiLevelType w:val="hybridMultilevel"/>
    <w:tmpl w:val="3D76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CB552B"/>
    <w:multiLevelType w:val="hybridMultilevel"/>
    <w:tmpl w:val="EED4FAFC"/>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18" w15:restartNumberingAfterBreak="0">
    <w:nsid w:val="57EE1C3E"/>
    <w:multiLevelType w:val="hybridMultilevel"/>
    <w:tmpl w:val="7366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18C75A3"/>
    <w:multiLevelType w:val="hybridMultilevel"/>
    <w:tmpl w:val="6966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6E5685"/>
    <w:multiLevelType w:val="hybridMultilevel"/>
    <w:tmpl w:val="644AFB1C"/>
    <w:lvl w:ilvl="0" w:tplc="4C94491A">
      <w:start w:val="1"/>
      <w:numFmt w:val="bullet"/>
      <w:lvlText w:val=""/>
      <w:lvlJc w:val="left"/>
      <w:pPr>
        <w:ind w:left="2160" w:hanging="360"/>
      </w:pPr>
      <w:rPr>
        <w:rFonts w:ascii="Symbol" w:hAnsi="Symbol" w:hint="default"/>
        <w:sz w:val="24"/>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1" w15:restartNumberingAfterBreak="0">
    <w:nsid w:val="6C5D0C0D"/>
    <w:multiLevelType w:val="hybridMultilevel"/>
    <w:tmpl w:val="F31C3E7C"/>
    <w:lvl w:ilvl="0" w:tplc="080A0001">
      <w:start w:val="1"/>
      <w:numFmt w:val="bullet"/>
      <w:lvlText w:val=""/>
      <w:lvlJc w:val="left"/>
      <w:pPr>
        <w:ind w:left="1776" w:hanging="360"/>
      </w:pPr>
      <w:rPr>
        <w:rFonts w:ascii="Symbol" w:hAnsi="Symbol" w:hint="default"/>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22" w15:restartNumberingAfterBreak="0">
    <w:nsid w:val="735D1864"/>
    <w:multiLevelType w:val="hybridMultilevel"/>
    <w:tmpl w:val="F8A0AB24"/>
    <w:lvl w:ilvl="0" w:tplc="04090001">
      <w:start w:val="1"/>
      <w:numFmt w:val="bullet"/>
      <w:lvlText w:val=""/>
      <w:lvlJc w:val="left"/>
      <w:pPr>
        <w:ind w:left="2856" w:hanging="360"/>
      </w:pPr>
      <w:rPr>
        <w:rFonts w:ascii="Symbol" w:hAnsi="Symbol" w:hint="default"/>
      </w:rPr>
    </w:lvl>
    <w:lvl w:ilvl="1" w:tplc="04090003" w:tentative="1">
      <w:start w:val="1"/>
      <w:numFmt w:val="bullet"/>
      <w:lvlText w:val="o"/>
      <w:lvlJc w:val="left"/>
      <w:pPr>
        <w:ind w:left="3576" w:hanging="360"/>
      </w:pPr>
      <w:rPr>
        <w:rFonts w:ascii="Courier New" w:hAnsi="Courier New" w:cs="Courier New" w:hint="default"/>
      </w:rPr>
    </w:lvl>
    <w:lvl w:ilvl="2" w:tplc="04090005" w:tentative="1">
      <w:start w:val="1"/>
      <w:numFmt w:val="bullet"/>
      <w:lvlText w:val=""/>
      <w:lvlJc w:val="left"/>
      <w:pPr>
        <w:ind w:left="4296" w:hanging="360"/>
      </w:pPr>
      <w:rPr>
        <w:rFonts w:ascii="Wingdings" w:hAnsi="Wingdings" w:hint="default"/>
      </w:rPr>
    </w:lvl>
    <w:lvl w:ilvl="3" w:tplc="04090001" w:tentative="1">
      <w:start w:val="1"/>
      <w:numFmt w:val="bullet"/>
      <w:lvlText w:val=""/>
      <w:lvlJc w:val="left"/>
      <w:pPr>
        <w:ind w:left="5016" w:hanging="360"/>
      </w:pPr>
      <w:rPr>
        <w:rFonts w:ascii="Symbol" w:hAnsi="Symbol" w:hint="default"/>
      </w:rPr>
    </w:lvl>
    <w:lvl w:ilvl="4" w:tplc="04090003" w:tentative="1">
      <w:start w:val="1"/>
      <w:numFmt w:val="bullet"/>
      <w:lvlText w:val="o"/>
      <w:lvlJc w:val="left"/>
      <w:pPr>
        <w:ind w:left="5736" w:hanging="360"/>
      </w:pPr>
      <w:rPr>
        <w:rFonts w:ascii="Courier New" w:hAnsi="Courier New" w:cs="Courier New" w:hint="default"/>
      </w:rPr>
    </w:lvl>
    <w:lvl w:ilvl="5" w:tplc="04090005" w:tentative="1">
      <w:start w:val="1"/>
      <w:numFmt w:val="bullet"/>
      <w:lvlText w:val=""/>
      <w:lvlJc w:val="left"/>
      <w:pPr>
        <w:ind w:left="6456" w:hanging="360"/>
      </w:pPr>
      <w:rPr>
        <w:rFonts w:ascii="Wingdings" w:hAnsi="Wingdings" w:hint="default"/>
      </w:rPr>
    </w:lvl>
    <w:lvl w:ilvl="6" w:tplc="04090001" w:tentative="1">
      <w:start w:val="1"/>
      <w:numFmt w:val="bullet"/>
      <w:lvlText w:val=""/>
      <w:lvlJc w:val="left"/>
      <w:pPr>
        <w:ind w:left="7176" w:hanging="360"/>
      </w:pPr>
      <w:rPr>
        <w:rFonts w:ascii="Symbol" w:hAnsi="Symbol" w:hint="default"/>
      </w:rPr>
    </w:lvl>
    <w:lvl w:ilvl="7" w:tplc="04090003" w:tentative="1">
      <w:start w:val="1"/>
      <w:numFmt w:val="bullet"/>
      <w:lvlText w:val="o"/>
      <w:lvlJc w:val="left"/>
      <w:pPr>
        <w:ind w:left="7896" w:hanging="360"/>
      </w:pPr>
      <w:rPr>
        <w:rFonts w:ascii="Courier New" w:hAnsi="Courier New" w:cs="Courier New" w:hint="default"/>
      </w:rPr>
    </w:lvl>
    <w:lvl w:ilvl="8" w:tplc="04090005" w:tentative="1">
      <w:start w:val="1"/>
      <w:numFmt w:val="bullet"/>
      <w:lvlText w:val=""/>
      <w:lvlJc w:val="left"/>
      <w:pPr>
        <w:ind w:left="8616" w:hanging="360"/>
      </w:pPr>
      <w:rPr>
        <w:rFonts w:ascii="Wingdings" w:hAnsi="Wingdings" w:hint="default"/>
      </w:rPr>
    </w:lvl>
  </w:abstractNum>
  <w:abstractNum w:abstractNumId="23" w15:restartNumberingAfterBreak="0">
    <w:nsid w:val="743E2F24"/>
    <w:multiLevelType w:val="hybridMultilevel"/>
    <w:tmpl w:val="4892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8538F3"/>
    <w:multiLevelType w:val="multilevel"/>
    <w:tmpl w:val="1CD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7672A"/>
    <w:multiLevelType w:val="hybridMultilevel"/>
    <w:tmpl w:val="E1424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14"/>
  </w:num>
  <w:num w:numId="4">
    <w:abstractNumId w:val="17"/>
  </w:num>
  <w:num w:numId="5">
    <w:abstractNumId w:val="24"/>
  </w:num>
  <w:num w:numId="6">
    <w:abstractNumId w:val="6"/>
  </w:num>
  <w:num w:numId="7">
    <w:abstractNumId w:val="25"/>
  </w:num>
  <w:num w:numId="8">
    <w:abstractNumId w:val="12"/>
  </w:num>
  <w:num w:numId="9">
    <w:abstractNumId w:val="22"/>
  </w:num>
  <w:num w:numId="10">
    <w:abstractNumId w:val="13"/>
  </w:num>
  <w:num w:numId="11">
    <w:abstractNumId w:val="18"/>
  </w:num>
  <w:num w:numId="12">
    <w:abstractNumId w:val="8"/>
  </w:num>
  <w:num w:numId="13">
    <w:abstractNumId w:val="20"/>
  </w:num>
  <w:num w:numId="14">
    <w:abstractNumId w:val="9"/>
  </w:num>
  <w:num w:numId="15">
    <w:abstractNumId w:val="23"/>
  </w:num>
  <w:num w:numId="16">
    <w:abstractNumId w:val="4"/>
  </w:num>
  <w:num w:numId="17">
    <w:abstractNumId w:val="11"/>
  </w:num>
  <w:num w:numId="18">
    <w:abstractNumId w:val="7"/>
  </w:num>
  <w:num w:numId="19">
    <w:abstractNumId w:val="21"/>
  </w:num>
  <w:num w:numId="20">
    <w:abstractNumId w:val="10"/>
  </w:num>
  <w:num w:numId="21">
    <w:abstractNumId w:val="3"/>
  </w:num>
  <w:num w:numId="22">
    <w:abstractNumId w:val="2"/>
  </w:num>
  <w:num w:numId="23">
    <w:abstractNumId w:val="5"/>
  </w:num>
  <w:num w:numId="24">
    <w:abstractNumId w:val="16"/>
  </w:num>
  <w:num w:numId="25">
    <w:abstractNumId w:val="19"/>
  </w:num>
  <w:num w:numId="26">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CF1"/>
    <w:rsid w:val="00073CC7"/>
    <w:rsid w:val="000B2220"/>
    <w:rsid w:val="000C079B"/>
    <w:rsid w:val="000C1F67"/>
    <w:rsid w:val="000E3F07"/>
    <w:rsid w:val="00105015"/>
    <w:rsid w:val="00116B40"/>
    <w:rsid w:val="001202DA"/>
    <w:rsid w:val="0013269D"/>
    <w:rsid w:val="00136390"/>
    <w:rsid w:val="00165BF8"/>
    <w:rsid w:val="001A6D13"/>
    <w:rsid w:val="001B2CBB"/>
    <w:rsid w:val="001C24B9"/>
    <w:rsid w:val="00210296"/>
    <w:rsid w:val="00230642"/>
    <w:rsid w:val="002367A4"/>
    <w:rsid w:val="00257A48"/>
    <w:rsid w:val="0030593A"/>
    <w:rsid w:val="00335B13"/>
    <w:rsid w:val="0034053E"/>
    <w:rsid w:val="0037242E"/>
    <w:rsid w:val="0038497C"/>
    <w:rsid w:val="003B3E4D"/>
    <w:rsid w:val="00410584"/>
    <w:rsid w:val="00433D0B"/>
    <w:rsid w:val="00436AAA"/>
    <w:rsid w:val="004400C7"/>
    <w:rsid w:val="00441026"/>
    <w:rsid w:val="00477B9C"/>
    <w:rsid w:val="004D27C2"/>
    <w:rsid w:val="004E2D4D"/>
    <w:rsid w:val="004F6FFF"/>
    <w:rsid w:val="0051507A"/>
    <w:rsid w:val="005412AF"/>
    <w:rsid w:val="00552485"/>
    <w:rsid w:val="005A3CF5"/>
    <w:rsid w:val="0062558D"/>
    <w:rsid w:val="00643788"/>
    <w:rsid w:val="006619CD"/>
    <w:rsid w:val="006620CD"/>
    <w:rsid w:val="006663EB"/>
    <w:rsid w:val="006A2829"/>
    <w:rsid w:val="006C4628"/>
    <w:rsid w:val="006E09B6"/>
    <w:rsid w:val="006E6285"/>
    <w:rsid w:val="006F146D"/>
    <w:rsid w:val="00702722"/>
    <w:rsid w:val="00726863"/>
    <w:rsid w:val="00777109"/>
    <w:rsid w:val="007851B9"/>
    <w:rsid w:val="0079447B"/>
    <w:rsid w:val="007A62D7"/>
    <w:rsid w:val="00834CAB"/>
    <w:rsid w:val="00863EAA"/>
    <w:rsid w:val="008B0037"/>
    <w:rsid w:val="008B2B6E"/>
    <w:rsid w:val="008B43CF"/>
    <w:rsid w:val="008C3EDD"/>
    <w:rsid w:val="008E41DA"/>
    <w:rsid w:val="008F01F6"/>
    <w:rsid w:val="00902605"/>
    <w:rsid w:val="009100E2"/>
    <w:rsid w:val="0091484C"/>
    <w:rsid w:val="009B30FC"/>
    <w:rsid w:val="009B4181"/>
    <w:rsid w:val="009C6F4C"/>
    <w:rsid w:val="009E6693"/>
    <w:rsid w:val="00A04B24"/>
    <w:rsid w:val="00A13EF4"/>
    <w:rsid w:val="00A20CCF"/>
    <w:rsid w:val="00A261FF"/>
    <w:rsid w:val="00A436C3"/>
    <w:rsid w:val="00A54FE0"/>
    <w:rsid w:val="00A73F28"/>
    <w:rsid w:val="00A771DD"/>
    <w:rsid w:val="00AA46B8"/>
    <w:rsid w:val="00AD6F96"/>
    <w:rsid w:val="00B05628"/>
    <w:rsid w:val="00BA14C6"/>
    <w:rsid w:val="00C23955"/>
    <w:rsid w:val="00C73CF1"/>
    <w:rsid w:val="00CB4121"/>
    <w:rsid w:val="00CC0ACA"/>
    <w:rsid w:val="00CD3E53"/>
    <w:rsid w:val="00CE0A7D"/>
    <w:rsid w:val="00D16E20"/>
    <w:rsid w:val="00D2057C"/>
    <w:rsid w:val="00DB6AE6"/>
    <w:rsid w:val="00DF0A2B"/>
    <w:rsid w:val="00E30D93"/>
    <w:rsid w:val="00EA2663"/>
    <w:rsid w:val="00EB0DAC"/>
    <w:rsid w:val="00EC0BCC"/>
    <w:rsid w:val="00ED7154"/>
    <w:rsid w:val="00F720D2"/>
    <w:rsid w:val="00F757A9"/>
    <w:rsid w:val="00F93607"/>
    <w:rsid w:val="00FD559C"/>
    <w:rsid w:val="00FE239F"/>
    <w:rsid w:val="00FF1CF1"/>
    <w:rsid w:val="00FF35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B72138"/>
  <w15:chartTrackingRefBased/>
  <w15:docId w15:val="{13D5301A-BE47-4900-8A6E-12DB6F32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257A48"/>
    <w:pPr>
      <w:spacing w:before="100" w:beforeAutospacing="1" w:after="100" w:afterAutospacing="1" w:line="240" w:lineRule="auto"/>
      <w:outlineLvl w:val="0"/>
    </w:pPr>
    <w:rPr>
      <w:rFonts w:ascii="Arial" w:eastAsia="Times New Roman" w:hAnsi="Arial" w:cs="Times New Roman"/>
      <w:b/>
      <w:bCs/>
      <w:kern w:val="36"/>
      <w:sz w:val="28"/>
      <w:szCs w:val="48"/>
      <w:lang w:eastAsia="es-MX"/>
    </w:rPr>
  </w:style>
  <w:style w:type="paragraph" w:styleId="Ttulo2">
    <w:name w:val="heading 2"/>
    <w:basedOn w:val="Normal"/>
    <w:next w:val="Normal"/>
    <w:link w:val="Ttulo2Car"/>
    <w:autoRedefine/>
    <w:uiPriority w:val="9"/>
    <w:unhideWhenUsed/>
    <w:qFormat/>
    <w:rsid w:val="00CD3E53"/>
    <w:pPr>
      <w:keepNext/>
      <w:keepLines/>
      <w:spacing w:before="40" w:after="0"/>
      <w:outlineLvl w:val="1"/>
    </w:pPr>
    <w:rPr>
      <w:rFonts w:ascii="Arial" w:eastAsiaTheme="majorEastAsia" w:hAnsi="Arial" w:cstheme="majorBidi"/>
      <w:b/>
      <w:color w:val="000000" w:themeColor="text1"/>
      <w:sz w:val="24"/>
      <w:szCs w:val="26"/>
    </w:rPr>
  </w:style>
  <w:style w:type="paragraph" w:styleId="Ttulo3">
    <w:name w:val="heading 3"/>
    <w:basedOn w:val="Normal"/>
    <w:link w:val="Ttulo3Car"/>
    <w:uiPriority w:val="9"/>
    <w:qFormat/>
    <w:rsid w:val="00CD3E53"/>
    <w:pPr>
      <w:spacing w:before="100" w:beforeAutospacing="1" w:after="100" w:afterAutospacing="1" w:line="240" w:lineRule="auto"/>
      <w:outlineLvl w:val="2"/>
    </w:pPr>
    <w:rPr>
      <w:rFonts w:ascii="Arial" w:eastAsia="Times New Roman" w:hAnsi="Arial" w:cs="Times New Roman"/>
      <w:b/>
      <w:bCs/>
      <w:sz w:val="24"/>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73CF1"/>
    <w:pPr>
      <w:ind w:left="720"/>
      <w:contextualSpacing/>
    </w:pPr>
  </w:style>
  <w:style w:type="character" w:styleId="Textoennegrita">
    <w:name w:val="Strong"/>
    <w:basedOn w:val="Fuentedeprrafopredeter"/>
    <w:uiPriority w:val="22"/>
    <w:qFormat/>
    <w:rsid w:val="00EA2663"/>
    <w:rPr>
      <w:b/>
      <w:bCs/>
    </w:rPr>
  </w:style>
  <w:style w:type="character" w:customStyle="1" w:styleId="Ttulo1Car">
    <w:name w:val="Título 1 Car"/>
    <w:basedOn w:val="Fuentedeprrafopredeter"/>
    <w:link w:val="Ttulo1"/>
    <w:uiPriority w:val="9"/>
    <w:rsid w:val="00257A48"/>
    <w:rPr>
      <w:rFonts w:ascii="Arial" w:eastAsia="Times New Roman" w:hAnsi="Arial" w:cs="Times New Roman"/>
      <w:b/>
      <w:bCs/>
      <w:kern w:val="36"/>
      <w:sz w:val="28"/>
      <w:szCs w:val="48"/>
      <w:lang w:eastAsia="es-MX"/>
    </w:rPr>
  </w:style>
  <w:style w:type="character" w:customStyle="1" w:styleId="Ttulo3Car">
    <w:name w:val="Título 3 Car"/>
    <w:basedOn w:val="Fuentedeprrafopredeter"/>
    <w:link w:val="Ttulo3"/>
    <w:uiPriority w:val="9"/>
    <w:rsid w:val="00CD3E53"/>
    <w:rPr>
      <w:rFonts w:ascii="Arial" w:eastAsia="Times New Roman" w:hAnsi="Arial" w:cs="Times New Roman"/>
      <w:b/>
      <w:bCs/>
      <w:sz w:val="24"/>
      <w:szCs w:val="27"/>
      <w:lang w:eastAsia="es-MX"/>
    </w:rPr>
  </w:style>
  <w:style w:type="paragraph" w:styleId="NormalWeb">
    <w:name w:val="Normal (Web)"/>
    <w:basedOn w:val="Normal"/>
    <w:uiPriority w:val="99"/>
    <w:unhideWhenUsed/>
    <w:rsid w:val="00EB0DA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s-1">
    <w:name w:val="ms-1"/>
    <w:basedOn w:val="Fuentedeprrafopredeter"/>
    <w:rsid w:val="00EC0BCC"/>
  </w:style>
  <w:style w:type="character" w:customStyle="1" w:styleId="max-w-full">
    <w:name w:val="max-w-full"/>
    <w:basedOn w:val="Fuentedeprrafopredeter"/>
    <w:rsid w:val="00EC0BCC"/>
  </w:style>
  <w:style w:type="character" w:styleId="Hipervnculo">
    <w:name w:val="Hyperlink"/>
    <w:basedOn w:val="Fuentedeprrafopredeter"/>
    <w:uiPriority w:val="99"/>
    <w:unhideWhenUsed/>
    <w:rsid w:val="00EC0BCC"/>
    <w:rPr>
      <w:color w:val="0563C1" w:themeColor="hyperlink"/>
      <w:u w:val="single"/>
    </w:rPr>
  </w:style>
  <w:style w:type="paragraph" w:styleId="Encabezado">
    <w:name w:val="header"/>
    <w:basedOn w:val="Normal"/>
    <w:link w:val="EncabezadoCar"/>
    <w:unhideWhenUsed/>
    <w:rsid w:val="004D27C2"/>
    <w:pPr>
      <w:tabs>
        <w:tab w:val="center" w:pos="4419"/>
        <w:tab w:val="right" w:pos="8838"/>
      </w:tabs>
      <w:spacing w:after="0" w:line="240" w:lineRule="auto"/>
    </w:pPr>
  </w:style>
  <w:style w:type="character" w:customStyle="1" w:styleId="EncabezadoCar">
    <w:name w:val="Encabezado Car"/>
    <w:basedOn w:val="Fuentedeprrafopredeter"/>
    <w:link w:val="Encabezado"/>
    <w:rsid w:val="004D27C2"/>
  </w:style>
  <w:style w:type="paragraph" w:styleId="Piedepgina">
    <w:name w:val="footer"/>
    <w:basedOn w:val="Normal"/>
    <w:link w:val="PiedepginaCar"/>
    <w:uiPriority w:val="99"/>
    <w:unhideWhenUsed/>
    <w:rsid w:val="004D2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27C2"/>
  </w:style>
  <w:style w:type="paragraph" w:styleId="Textodeglobo">
    <w:name w:val="Balloon Text"/>
    <w:basedOn w:val="Normal"/>
    <w:link w:val="TextodegloboCar"/>
    <w:uiPriority w:val="99"/>
    <w:semiHidden/>
    <w:unhideWhenUsed/>
    <w:rsid w:val="00AA46B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46B8"/>
    <w:rPr>
      <w:rFonts w:ascii="Segoe UI" w:hAnsi="Segoe UI" w:cs="Segoe UI"/>
      <w:sz w:val="18"/>
      <w:szCs w:val="18"/>
    </w:rPr>
  </w:style>
  <w:style w:type="character" w:customStyle="1" w:styleId="Ttulo2Car">
    <w:name w:val="Título 2 Car"/>
    <w:basedOn w:val="Fuentedeprrafopredeter"/>
    <w:link w:val="Ttulo2"/>
    <w:uiPriority w:val="9"/>
    <w:rsid w:val="00CD3E53"/>
    <w:rPr>
      <w:rFonts w:ascii="Arial" w:eastAsiaTheme="majorEastAsia" w:hAnsi="Arial" w:cstheme="majorBidi"/>
      <w:b/>
      <w:color w:val="000000" w:themeColor="text1"/>
      <w:sz w:val="24"/>
      <w:szCs w:val="26"/>
    </w:rPr>
  </w:style>
  <w:style w:type="paragraph" w:styleId="TtuloTDC">
    <w:name w:val="TOC Heading"/>
    <w:basedOn w:val="Ttulo1"/>
    <w:next w:val="Normal"/>
    <w:uiPriority w:val="39"/>
    <w:unhideWhenUsed/>
    <w:qFormat/>
    <w:rsid w:val="00CD3E5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D3E53"/>
    <w:pPr>
      <w:spacing w:after="100"/>
    </w:pPr>
  </w:style>
  <w:style w:type="paragraph" w:styleId="TDC2">
    <w:name w:val="toc 2"/>
    <w:basedOn w:val="Normal"/>
    <w:next w:val="Normal"/>
    <w:autoRedefine/>
    <w:uiPriority w:val="39"/>
    <w:unhideWhenUsed/>
    <w:rsid w:val="00CD3E53"/>
    <w:pPr>
      <w:spacing w:after="100"/>
      <w:ind w:left="220"/>
    </w:pPr>
  </w:style>
  <w:style w:type="paragraph" w:styleId="TDC3">
    <w:name w:val="toc 3"/>
    <w:basedOn w:val="Normal"/>
    <w:next w:val="Normal"/>
    <w:autoRedefine/>
    <w:uiPriority w:val="39"/>
    <w:unhideWhenUsed/>
    <w:rsid w:val="00CD3E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1598">
      <w:bodyDiv w:val="1"/>
      <w:marLeft w:val="0"/>
      <w:marRight w:val="0"/>
      <w:marTop w:val="0"/>
      <w:marBottom w:val="0"/>
      <w:divBdr>
        <w:top w:val="none" w:sz="0" w:space="0" w:color="auto"/>
        <w:left w:val="none" w:sz="0" w:space="0" w:color="auto"/>
        <w:bottom w:val="none" w:sz="0" w:space="0" w:color="auto"/>
        <w:right w:val="none" w:sz="0" w:space="0" w:color="auto"/>
      </w:divBdr>
    </w:div>
    <w:div w:id="89394233">
      <w:bodyDiv w:val="1"/>
      <w:marLeft w:val="0"/>
      <w:marRight w:val="0"/>
      <w:marTop w:val="0"/>
      <w:marBottom w:val="0"/>
      <w:divBdr>
        <w:top w:val="none" w:sz="0" w:space="0" w:color="auto"/>
        <w:left w:val="none" w:sz="0" w:space="0" w:color="auto"/>
        <w:bottom w:val="none" w:sz="0" w:space="0" w:color="auto"/>
        <w:right w:val="none" w:sz="0" w:space="0" w:color="auto"/>
      </w:divBdr>
    </w:div>
    <w:div w:id="229779292">
      <w:bodyDiv w:val="1"/>
      <w:marLeft w:val="0"/>
      <w:marRight w:val="0"/>
      <w:marTop w:val="0"/>
      <w:marBottom w:val="0"/>
      <w:divBdr>
        <w:top w:val="none" w:sz="0" w:space="0" w:color="auto"/>
        <w:left w:val="none" w:sz="0" w:space="0" w:color="auto"/>
        <w:bottom w:val="none" w:sz="0" w:space="0" w:color="auto"/>
        <w:right w:val="none" w:sz="0" w:space="0" w:color="auto"/>
      </w:divBdr>
    </w:div>
    <w:div w:id="349986815">
      <w:bodyDiv w:val="1"/>
      <w:marLeft w:val="0"/>
      <w:marRight w:val="0"/>
      <w:marTop w:val="0"/>
      <w:marBottom w:val="0"/>
      <w:divBdr>
        <w:top w:val="none" w:sz="0" w:space="0" w:color="auto"/>
        <w:left w:val="none" w:sz="0" w:space="0" w:color="auto"/>
        <w:bottom w:val="none" w:sz="0" w:space="0" w:color="auto"/>
        <w:right w:val="none" w:sz="0" w:space="0" w:color="auto"/>
      </w:divBdr>
    </w:div>
    <w:div w:id="485322802">
      <w:bodyDiv w:val="1"/>
      <w:marLeft w:val="0"/>
      <w:marRight w:val="0"/>
      <w:marTop w:val="0"/>
      <w:marBottom w:val="0"/>
      <w:divBdr>
        <w:top w:val="none" w:sz="0" w:space="0" w:color="auto"/>
        <w:left w:val="none" w:sz="0" w:space="0" w:color="auto"/>
        <w:bottom w:val="none" w:sz="0" w:space="0" w:color="auto"/>
        <w:right w:val="none" w:sz="0" w:space="0" w:color="auto"/>
      </w:divBdr>
    </w:div>
    <w:div w:id="640842753">
      <w:bodyDiv w:val="1"/>
      <w:marLeft w:val="0"/>
      <w:marRight w:val="0"/>
      <w:marTop w:val="0"/>
      <w:marBottom w:val="0"/>
      <w:divBdr>
        <w:top w:val="none" w:sz="0" w:space="0" w:color="auto"/>
        <w:left w:val="none" w:sz="0" w:space="0" w:color="auto"/>
        <w:bottom w:val="none" w:sz="0" w:space="0" w:color="auto"/>
        <w:right w:val="none" w:sz="0" w:space="0" w:color="auto"/>
      </w:divBdr>
    </w:div>
    <w:div w:id="1145658580">
      <w:bodyDiv w:val="1"/>
      <w:marLeft w:val="0"/>
      <w:marRight w:val="0"/>
      <w:marTop w:val="0"/>
      <w:marBottom w:val="0"/>
      <w:divBdr>
        <w:top w:val="none" w:sz="0" w:space="0" w:color="auto"/>
        <w:left w:val="none" w:sz="0" w:space="0" w:color="auto"/>
        <w:bottom w:val="none" w:sz="0" w:space="0" w:color="auto"/>
        <w:right w:val="none" w:sz="0" w:space="0" w:color="auto"/>
      </w:divBdr>
    </w:div>
    <w:div w:id="1287851328">
      <w:bodyDiv w:val="1"/>
      <w:marLeft w:val="0"/>
      <w:marRight w:val="0"/>
      <w:marTop w:val="0"/>
      <w:marBottom w:val="0"/>
      <w:divBdr>
        <w:top w:val="none" w:sz="0" w:space="0" w:color="auto"/>
        <w:left w:val="none" w:sz="0" w:space="0" w:color="auto"/>
        <w:bottom w:val="none" w:sz="0" w:space="0" w:color="auto"/>
        <w:right w:val="none" w:sz="0" w:space="0" w:color="auto"/>
      </w:divBdr>
    </w:div>
    <w:div w:id="1341741430">
      <w:bodyDiv w:val="1"/>
      <w:marLeft w:val="0"/>
      <w:marRight w:val="0"/>
      <w:marTop w:val="0"/>
      <w:marBottom w:val="0"/>
      <w:divBdr>
        <w:top w:val="none" w:sz="0" w:space="0" w:color="auto"/>
        <w:left w:val="none" w:sz="0" w:space="0" w:color="auto"/>
        <w:bottom w:val="none" w:sz="0" w:space="0" w:color="auto"/>
        <w:right w:val="none" w:sz="0" w:space="0" w:color="auto"/>
      </w:divBdr>
    </w:div>
    <w:div w:id="1386492601">
      <w:bodyDiv w:val="1"/>
      <w:marLeft w:val="0"/>
      <w:marRight w:val="0"/>
      <w:marTop w:val="0"/>
      <w:marBottom w:val="0"/>
      <w:divBdr>
        <w:top w:val="none" w:sz="0" w:space="0" w:color="auto"/>
        <w:left w:val="none" w:sz="0" w:space="0" w:color="auto"/>
        <w:bottom w:val="none" w:sz="0" w:space="0" w:color="auto"/>
        <w:right w:val="none" w:sz="0" w:space="0" w:color="auto"/>
      </w:divBdr>
    </w:div>
    <w:div w:id="1535193700">
      <w:bodyDiv w:val="1"/>
      <w:marLeft w:val="0"/>
      <w:marRight w:val="0"/>
      <w:marTop w:val="0"/>
      <w:marBottom w:val="0"/>
      <w:divBdr>
        <w:top w:val="none" w:sz="0" w:space="0" w:color="auto"/>
        <w:left w:val="none" w:sz="0" w:space="0" w:color="auto"/>
        <w:bottom w:val="none" w:sz="0" w:space="0" w:color="auto"/>
        <w:right w:val="none" w:sz="0" w:space="0" w:color="auto"/>
      </w:divBdr>
    </w:div>
    <w:div w:id="1554317334">
      <w:bodyDiv w:val="1"/>
      <w:marLeft w:val="0"/>
      <w:marRight w:val="0"/>
      <w:marTop w:val="0"/>
      <w:marBottom w:val="0"/>
      <w:divBdr>
        <w:top w:val="none" w:sz="0" w:space="0" w:color="auto"/>
        <w:left w:val="none" w:sz="0" w:space="0" w:color="auto"/>
        <w:bottom w:val="none" w:sz="0" w:space="0" w:color="auto"/>
        <w:right w:val="none" w:sz="0" w:space="0" w:color="auto"/>
      </w:divBdr>
    </w:div>
    <w:div w:id="1579705523">
      <w:bodyDiv w:val="1"/>
      <w:marLeft w:val="0"/>
      <w:marRight w:val="0"/>
      <w:marTop w:val="0"/>
      <w:marBottom w:val="0"/>
      <w:divBdr>
        <w:top w:val="none" w:sz="0" w:space="0" w:color="auto"/>
        <w:left w:val="none" w:sz="0" w:space="0" w:color="auto"/>
        <w:bottom w:val="none" w:sz="0" w:space="0" w:color="auto"/>
        <w:right w:val="none" w:sz="0" w:space="0" w:color="auto"/>
      </w:divBdr>
    </w:div>
    <w:div w:id="1684044296">
      <w:bodyDiv w:val="1"/>
      <w:marLeft w:val="0"/>
      <w:marRight w:val="0"/>
      <w:marTop w:val="0"/>
      <w:marBottom w:val="0"/>
      <w:divBdr>
        <w:top w:val="none" w:sz="0" w:space="0" w:color="auto"/>
        <w:left w:val="none" w:sz="0" w:space="0" w:color="auto"/>
        <w:bottom w:val="none" w:sz="0" w:space="0" w:color="auto"/>
        <w:right w:val="none" w:sz="0" w:space="0" w:color="auto"/>
      </w:divBdr>
    </w:div>
    <w:div w:id="1818103725">
      <w:bodyDiv w:val="1"/>
      <w:marLeft w:val="0"/>
      <w:marRight w:val="0"/>
      <w:marTop w:val="0"/>
      <w:marBottom w:val="0"/>
      <w:divBdr>
        <w:top w:val="none" w:sz="0" w:space="0" w:color="auto"/>
        <w:left w:val="none" w:sz="0" w:space="0" w:color="auto"/>
        <w:bottom w:val="none" w:sz="0" w:space="0" w:color="auto"/>
        <w:right w:val="none" w:sz="0" w:space="0" w:color="auto"/>
      </w:divBdr>
    </w:div>
    <w:div w:id="1844315989">
      <w:bodyDiv w:val="1"/>
      <w:marLeft w:val="0"/>
      <w:marRight w:val="0"/>
      <w:marTop w:val="0"/>
      <w:marBottom w:val="0"/>
      <w:divBdr>
        <w:top w:val="none" w:sz="0" w:space="0" w:color="auto"/>
        <w:left w:val="none" w:sz="0" w:space="0" w:color="auto"/>
        <w:bottom w:val="none" w:sz="0" w:space="0" w:color="auto"/>
        <w:right w:val="none" w:sz="0" w:space="0" w:color="auto"/>
      </w:divBdr>
    </w:div>
    <w:div w:id="1848713440">
      <w:bodyDiv w:val="1"/>
      <w:marLeft w:val="0"/>
      <w:marRight w:val="0"/>
      <w:marTop w:val="0"/>
      <w:marBottom w:val="0"/>
      <w:divBdr>
        <w:top w:val="none" w:sz="0" w:space="0" w:color="auto"/>
        <w:left w:val="none" w:sz="0" w:space="0" w:color="auto"/>
        <w:bottom w:val="none" w:sz="0" w:space="0" w:color="auto"/>
        <w:right w:val="none" w:sz="0" w:space="0" w:color="auto"/>
      </w:divBdr>
    </w:div>
    <w:div w:id="188286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Med</b:Tag>
    <b:SourceType>ElectronicSource</b:SourceType>
    <b:Guid>{4373E577-26F5-4C53-8444-EF40D8F1D583}</b:Guid>
    <b:Title>Medical Isor</b:Title>
    <b:Author>
      <b:Author>
        <b:NameList>
          <b:Person>
            <b:Last>Isor</b:Last>
            <b:First>Medical</b:First>
          </b:Person>
        </b:NameList>
      </b:Author>
    </b:Author>
    <b:StateProvince>Tejupilco</b:StateProvince>
    <b:CountryRegion>Mexico</b:CountryRegion>
    <b:City>Tejupilco</b:City>
    <b:Year>2025</b:Year>
    <b:RefOrder>1</b:RefOrder>
  </b:Source>
</b:Sources>
</file>

<file path=customXml/itemProps1.xml><?xml version="1.0" encoding="utf-8"?>
<ds:datastoreItem xmlns:ds="http://schemas.openxmlformats.org/officeDocument/2006/customXml" ds:itemID="{B6E3D74B-253A-4D75-87D6-809A3661A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19</Pages>
  <Words>4550</Words>
  <Characters>25029</Characters>
  <Application>Microsoft Office Word</Application>
  <DocSecurity>0</DocSecurity>
  <Lines>208</Lines>
  <Paragraphs>59</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INTRODUCCIÓN</vt:lpstr>
      <vt:lpstr>CAPITULO I MARCO CONCEPTUAL </vt:lpstr>
      <vt:lpstr>    Estado del arte</vt:lpstr>
      <vt:lpstr>    Definición del problema</vt:lpstr>
      <vt:lpstr>    1.3 Objetivos</vt:lpstr>
      <vt:lpstr>    1.4 Justificación</vt:lpstr>
      <vt:lpstr>    1.5 Alcance</vt:lpstr>
      <vt:lpstr>    1.6 Limitantes</vt:lpstr>
      <vt:lpstr>CAPITULO II MARCO DE REFERENCIAL</vt:lpstr>
      <vt:lpstr>    2.1 Datos Generales de la empresa</vt:lpstr>
      <vt:lpstr>    2.2 Misión</vt:lpstr>
      <vt:lpstr>    2.3 Visión</vt:lpstr>
      <vt:lpstr>    2.4 Políticas </vt:lpstr>
      <vt:lpstr>    2.5 Valores</vt:lpstr>
      <vt:lpstr>CAPITULO III MARCO TEORICO</vt:lpstr>
      <vt:lpstr>    3.1 Sitio web</vt:lpstr>
      <vt:lpstr>    3.2 HTML</vt:lpstr>
      <vt:lpstr>    3.3 TypeScritp</vt:lpstr>
      <vt:lpstr>    3.4 CSS</vt:lpstr>
      <vt:lpstr>    3.5 Servidor Web</vt:lpstr>
      <vt:lpstr>    3.6 Angular</vt:lpstr>
      <vt:lpstr>    3.7 Ionic</vt:lpstr>
      <vt:lpstr>    3.8 Java</vt:lpstr>
      <vt:lpstr>    3.9 Spring Boot</vt:lpstr>
      <vt:lpstr>    3.10 Mysql</vt:lpstr>
      <vt:lpstr>    3.11 UML</vt:lpstr>
      <vt:lpstr>    3.12 Base de Datos</vt:lpstr>
      <vt:lpstr>CAPÍTULO IV MÉTODOLOGÍA DE APLICACIÓN</vt:lpstr>
      <vt:lpstr/>
    </vt:vector>
  </TitlesOfParts>
  <Company/>
  <LinksUpToDate>false</LinksUpToDate>
  <CharactersWithSpaces>29520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reyna diego</cp:lastModifiedBy>
  <cp:revision>16</cp:revision>
  <dcterms:created xsi:type="dcterms:W3CDTF">2025-09-23T02:14:00Z</dcterms:created>
  <dcterms:modified xsi:type="dcterms:W3CDTF">2025-10-07T17:23:00Z</dcterms:modified>
</cp:coreProperties>
</file>