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7C7AF" w14:textId="77777777" w:rsidR="00885783" w:rsidRPr="00AA720C" w:rsidRDefault="00885783" w:rsidP="00885783">
      <w:pPr>
        <w:pStyle w:val="NormalWeb"/>
        <w:spacing w:line="360" w:lineRule="auto"/>
        <w:jc w:val="both"/>
        <w:rPr>
          <w:rFonts w:ascii="Arial" w:hAnsi="Arial" w:cs="Arial"/>
          <w:b/>
        </w:rPr>
      </w:pPr>
      <w:r w:rsidRPr="00AA720C">
        <w:rPr>
          <w:rFonts w:ascii="Arial" w:hAnsi="Arial" w:cs="Arial"/>
          <w:b/>
        </w:rPr>
        <w:t>PROPUESTA DE VALOR</w:t>
      </w:r>
    </w:p>
    <w:p w14:paraId="09645DBE" w14:textId="77777777" w:rsidR="00885783" w:rsidRPr="00AA720C" w:rsidRDefault="00885783" w:rsidP="00885783">
      <w:pPr>
        <w:pStyle w:val="NormalWeb"/>
        <w:spacing w:line="360" w:lineRule="auto"/>
        <w:jc w:val="both"/>
        <w:rPr>
          <w:rFonts w:ascii="Arial" w:hAnsi="Arial" w:cs="Arial"/>
        </w:rPr>
      </w:pPr>
      <w:r w:rsidRPr="00AA720C">
        <w:rPr>
          <w:rFonts w:ascii="Arial" w:hAnsi="Arial" w:cs="Arial"/>
        </w:rPr>
        <w:t xml:space="preserve">Nuestro sistema web ofrece una </w:t>
      </w:r>
      <w:r w:rsidRPr="00AA720C">
        <w:rPr>
          <w:rStyle w:val="Textoennegrita"/>
          <w:rFonts w:ascii="Arial" w:hAnsi="Arial" w:cs="Arial"/>
          <w:b w:val="0"/>
        </w:rPr>
        <w:t>experiencia de usuario personalizada</w:t>
      </w:r>
      <w:r w:rsidRPr="00AA720C">
        <w:rPr>
          <w:rFonts w:ascii="Arial" w:hAnsi="Arial" w:cs="Arial"/>
        </w:rPr>
        <w:t xml:space="preserve"> para el personal administrativo del consultorio, integrando funcionalidades que optimizan la organización, facilitan la comunicación y hacen más eficiente la gestión de citas médicas.</w:t>
      </w:r>
    </w:p>
    <w:p w14:paraId="6A6CFB57" w14:textId="77777777" w:rsidR="00885783" w:rsidRPr="00AA720C" w:rsidRDefault="00885783" w:rsidP="00885783">
      <w:pPr>
        <w:pStyle w:val="NormalWeb"/>
        <w:spacing w:line="360" w:lineRule="auto"/>
        <w:jc w:val="both"/>
        <w:rPr>
          <w:rFonts w:ascii="Arial" w:hAnsi="Arial" w:cs="Arial"/>
        </w:rPr>
      </w:pPr>
      <w:r w:rsidRPr="00AA720C">
        <w:rPr>
          <w:rStyle w:val="Textoennegrita"/>
          <w:rFonts w:ascii="Arial" w:hAnsi="Arial" w:cs="Arial"/>
          <w:b w:val="0"/>
        </w:rPr>
        <w:t>Valor para los pacientes:</w:t>
      </w:r>
    </w:p>
    <w:p w14:paraId="71F33715" w14:textId="77777777" w:rsidR="00885783" w:rsidRPr="00AA720C" w:rsidRDefault="00885783" w:rsidP="00885783">
      <w:pPr>
        <w:pStyle w:val="NormalWeb"/>
        <w:numPr>
          <w:ilvl w:val="0"/>
          <w:numId w:val="1"/>
        </w:numPr>
        <w:spacing w:line="360" w:lineRule="auto"/>
        <w:jc w:val="both"/>
        <w:rPr>
          <w:rFonts w:ascii="Arial" w:hAnsi="Arial" w:cs="Arial"/>
        </w:rPr>
      </w:pPr>
      <w:r w:rsidRPr="00AA720C">
        <w:rPr>
          <w:rFonts w:ascii="Arial" w:hAnsi="Arial" w:cs="Arial"/>
        </w:rPr>
        <w:t xml:space="preserve">Agenda </w:t>
      </w:r>
      <w:r w:rsidRPr="00AA720C">
        <w:rPr>
          <w:rStyle w:val="Textoennegrita"/>
          <w:rFonts w:ascii="Arial" w:hAnsi="Arial" w:cs="Arial"/>
          <w:b w:val="0"/>
        </w:rPr>
        <w:t>adaptada a sus necesidades y preferencias</w:t>
      </w:r>
      <w:r w:rsidRPr="00AA720C">
        <w:rPr>
          <w:rFonts w:ascii="Arial" w:hAnsi="Arial" w:cs="Arial"/>
        </w:rPr>
        <w:t>, mostrando solo los horarios disponibles según su historial y tipo de consulta.</w:t>
      </w:r>
    </w:p>
    <w:p w14:paraId="1A9511D9" w14:textId="77777777" w:rsidR="00885783" w:rsidRPr="00AA720C" w:rsidRDefault="00885783" w:rsidP="00885783">
      <w:pPr>
        <w:pStyle w:val="NormalWeb"/>
        <w:numPr>
          <w:ilvl w:val="0"/>
          <w:numId w:val="1"/>
        </w:numPr>
        <w:spacing w:line="360" w:lineRule="auto"/>
        <w:jc w:val="both"/>
        <w:rPr>
          <w:rFonts w:ascii="Arial" w:hAnsi="Arial" w:cs="Arial"/>
        </w:rPr>
      </w:pPr>
      <w:r w:rsidRPr="00AA720C">
        <w:rPr>
          <w:rStyle w:val="Textoennegrita"/>
          <w:rFonts w:ascii="Arial" w:hAnsi="Arial" w:cs="Arial"/>
          <w:b w:val="0"/>
        </w:rPr>
        <w:t>Agendar citas es super sencillo</w:t>
      </w:r>
      <w:r w:rsidRPr="00AA720C">
        <w:rPr>
          <w:rFonts w:ascii="Arial" w:hAnsi="Arial" w:cs="Arial"/>
        </w:rPr>
        <w:t>, con unos pocos clics se puede seleccionar horario, introducir datos principales como nombre, número de teléfono y finalmente confirmar cita.</w:t>
      </w:r>
    </w:p>
    <w:p w14:paraId="63DA76FD" w14:textId="77777777" w:rsidR="00885783" w:rsidRPr="00AA720C" w:rsidRDefault="00885783" w:rsidP="00885783">
      <w:pPr>
        <w:pStyle w:val="NormalWeb"/>
        <w:numPr>
          <w:ilvl w:val="0"/>
          <w:numId w:val="1"/>
        </w:numPr>
        <w:spacing w:line="360" w:lineRule="auto"/>
        <w:jc w:val="both"/>
        <w:rPr>
          <w:rFonts w:ascii="Arial" w:hAnsi="Arial" w:cs="Arial"/>
        </w:rPr>
      </w:pPr>
      <w:r w:rsidRPr="00AA720C">
        <w:rPr>
          <w:rStyle w:val="Textoennegrita"/>
          <w:rFonts w:ascii="Arial" w:hAnsi="Arial" w:cs="Arial"/>
          <w:b w:val="0"/>
        </w:rPr>
        <w:t>Recordatorios automáticos</w:t>
      </w:r>
      <w:r w:rsidRPr="00AA720C">
        <w:rPr>
          <w:rFonts w:ascii="Arial" w:hAnsi="Arial" w:cs="Arial"/>
        </w:rPr>
        <w:t xml:space="preserve"> por correo o SMS, ayudando a reducir ausencias y olvidos.</w:t>
      </w:r>
    </w:p>
    <w:p w14:paraId="4F13BAD9" w14:textId="77777777" w:rsidR="00885783" w:rsidRPr="00AA720C" w:rsidRDefault="00885783" w:rsidP="00885783">
      <w:pPr>
        <w:pStyle w:val="NormalWeb"/>
        <w:numPr>
          <w:ilvl w:val="0"/>
          <w:numId w:val="1"/>
        </w:numPr>
        <w:spacing w:line="360" w:lineRule="auto"/>
        <w:jc w:val="both"/>
        <w:rPr>
          <w:rFonts w:ascii="Arial" w:hAnsi="Arial" w:cs="Arial"/>
        </w:rPr>
      </w:pPr>
      <w:r w:rsidRPr="00AA720C">
        <w:rPr>
          <w:rFonts w:ascii="Arial" w:hAnsi="Arial" w:cs="Arial"/>
        </w:rPr>
        <w:t xml:space="preserve">Acceso a </w:t>
      </w:r>
      <w:r w:rsidRPr="00AA720C">
        <w:rPr>
          <w:rStyle w:val="Textoennegrita"/>
          <w:rFonts w:ascii="Arial" w:hAnsi="Arial" w:cs="Arial"/>
          <w:b w:val="0"/>
        </w:rPr>
        <w:t>historial de citas y tratamientos</w:t>
      </w:r>
      <w:r w:rsidRPr="00AA720C">
        <w:rPr>
          <w:rFonts w:ascii="Arial" w:hAnsi="Arial" w:cs="Arial"/>
        </w:rPr>
        <w:t xml:space="preserve"> de manera clara, permitiendo un seguimiento personalizado de su atención médica.</w:t>
      </w:r>
    </w:p>
    <w:p w14:paraId="42F40919" w14:textId="77777777" w:rsidR="00885783" w:rsidRPr="00AA720C" w:rsidRDefault="00885783" w:rsidP="00885783">
      <w:pPr>
        <w:pStyle w:val="NormalWeb"/>
        <w:spacing w:line="360" w:lineRule="auto"/>
        <w:jc w:val="both"/>
        <w:rPr>
          <w:rFonts w:ascii="Arial" w:hAnsi="Arial" w:cs="Arial"/>
        </w:rPr>
      </w:pPr>
      <w:r w:rsidRPr="00AA720C">
        <w:rPr>
          <w:rStyle w:val="Textoennegrita"/>
          <w:rFonts w:ascii="Arial" w:hAnsi="Arial" w:cs="Arial"/>
          <w:b w:val="0"/>
        </w:rPr>
        <w:t>Valor para el personal administrativo / secretaría:</w:t>
      </w:r>
    </w:p>
    <w:p w14:paraId="270DDDFF" w14:textId="77777777" w:rsidR="00885783" w:rsidRPr="00AA720C" w:rsidRDefault="00885783" w:rsidP="00885783">
      <w:pPr>
        <w:pStyle w:val="NormalWeb"/>
        <w:numPr>
          <w:ilvl w:val="0"/>
          <w:numId w:val="2"/>
        </w:numPr>
        <w:spacing w:line="360" w:lineRule="auto"/>
        <w:jc w:val="both"/>
        <w:rPr>
          <w:rFonts w:ascii="Arial" w:hAnsi="Arial" w:cs="Arial"/>
        </w:rPr>
      </w:pPr>
      <w:r w:rsidRPr="00AA720C">
        <w:rPr>
          <w:rFonts w:ascii="Arial" w:hAnsi="Arial" w:cs="Arial"/>
        </w:rPr>
        <w:t xml:space="preserve">Gestión </w:t>
      </w:r>
      <w:r w:rsidRPr="00AA720C">
        <w:rPr>
          <w:rStyle w:val="Textoennegrita"/>
          <w:rFonts w:ascii="Arial" w:hAnsi="Arial" w:cs="Arial"/>
          <w:b w:val="0"/>
        </w:rPr>
        <w:t>centralizada y personalizada de la agenda</w:t>
      </w:r>
      <w:r w:rsidRPr="00AA720C">
        <w:rPr>
          <w:rFonts w:ascii="Arial" w:hAnsi="Arial" w:cs="Arial"/>
        </w:rPr>
        <w:t>, mostrando información detallada de las citas agendas de cada paciente.</w:t>
      </w:r>
    </w:p>
    <w:p w14:paraId="5A0A5847" w14:textId="77777777" w:rsidR="00885783" w:rsidRPr="00AA720C" w:rsidRDefault="00885783" w:rsidP="00885783">
      <w:pPr>
        <w:pStyle w:val="NormalWeb"/>
        <w:numPr>
          <w:ilvl w:val="0"/>
          <w:numId w:val="2"/>
        </w:numPr>
        <w:spacing w:line="360" w:lineRule="auto"/>
        <w:jc w:val="both"/>
        <w:rPr>
          <w:rFonts w:ascii="Arial" w:hAnsi="Arial" w:cs="Arial"/>
        </w:rPr>
      </w:pPr>
      <w:r w:rsidRPr="00AA720C">
        <w:rPr>
          <w:rFonts w:ascii="Arial" w:hAnsi="Arial" w:cs="Arial"/>
        </w:rPr>
        <w:t xml:space="preserve">Capacidad de </w:t>
      </w:r>
      <w:r w:rsidRPr="00AA720C">
        <w:rPr>
          <w:rStyle w:val="Textoennegrita"/>
          <w:rFonts w:ascii="Arial" w:hAnsi="Arial" w:cs="Arial"/>
          <w:b w:val="0"/>
        </w:rPr>
        <w:t>administrar cancelaciones y confirmaciones</w:t>
      </w:r>
      <w:r w:rsidRPr="00AA720C">
        <w:rPr>
          <w:rFonts w:ascii="Arial" w:hAnsi="Arial" w:cs="Arial"/>
        </w:rPr>
        <w:t xml:space="preserve"> de manera rápida, evitando conflictos de horarios.</w:t>
      </w:r>
    </w:p>
    <w:p w14:paraId="59E9710F" w14:textId="3EF9FB65" w:rsidR="00885783" w:rsidRPr="00AA720C" w:rsidRDefault="00885783" w:rsidP="00885783">
      <w:pPr>
        <w:pStyle w:val="NormalWeb"/>
        <w:spacing w:line="360" w:lineRule="auto"/>
        <w:jc w:val="both"/>
        <w:rPr>
          <w:rFonts w:ascii="Arial" w:hAnsi="Arial" w:cs="Arial"/>
        </w:rPr>
      </w:pPr>
      <w:r w:rsidRPr="00AA720C">
        <w:rPr>
          <w:rStyle w:val="Textoennegrita"/>
          <w:rFonts w:ascii="Arial" w:hAnsi="Arial" w:cs="Arial"/>
          <w:b w:val="0"/>
        </w:rPr>
        <w:t>Beneficio final:</w:t>
      </w:r>
      <w:r w:rsidRPr="00AA720C">
        <w:rPr>
          <w:rFonts w:ascii="Arial" w:hAnsi="Arial" w:cs="Arial"/>
        </w:rPr>
        <w:br/>
        <w:t xml:space="preserve">Brinda al  consultorio Médica </w:t>
      </w:r>
      <w:proofErr w:type="spellStart"/>
      <w:r w:rsidRPr="00AA720C">
        <w:rPr>
          <w:rFonts w:ascii="Arial" w:hAnsi="Arial" w:cs="Arial"/>
        </w:rPr>
        <w:t>Isor</w:t>
      </w:r>
      <w:proofErr w:type="spellEnd"/>
      <w:r w:rsidRPr="00AA720C">
        <w:rPr>
          <w:rFonts w:ascii="Arial" w:hAnsi="Arial" w:cs="Arial"/>
        </w:rPr>
        <w:t xml:space="preserve"> una </w:t>
      </w:r>
      <w:r w:rsidRPr="00AA720C">
        <w:rPr>
          <w:rStyle w:val="Textoennegrita"/>
          <w:rFonts w:ascii="Arial" w:hAnsi="Arial" w:cs="Arial"/>
          <w:b w:val="0"/>
        </w:rPr>
        <w:t>administración más eficiente y controlada</w:t>
      </w:r>
      <w:r w:rsidRPr="00AA720C">
        <w:rPr>
          <w:rFonts w:ascii="Arial" w:hAnsi="Arial" w:cs="Arial"/>
        </w:rPr>
        <w:t xml:space="preserve">, mientras que los pacientes disfrutan de una </w:t>
      </w:r>
      <w:r w:rsidRPr="00AA720C">
        <w:rPr>
          <w:rStyle w:val="Textoennegrita"/>
          <w:rFonts w:ascii="Arial" w:hAnsi="Arial" w:cs="Arial"/>
          <w:b w:val="0"/>
        </w:rPr>
        <w:t>experiencia personalizada, práctica, confiable y muy sencilla para agendar</w:t>
      </w:r>
      <w:r w:rsidRPr="00AA720C">
        <w:rPr>
          <w:rFonts w:ascii="Arial" w:hAnsi="Arial" w:cs="Arial"/>
        </w:rPr>
        <w:t>, mejorando la satisfacción general y la fidelización.</w:t>
      </w:r>
    </w:p>
    <w:p w14:paraId="1C8A1774" w14:textId="7D361D02" w:rsidR="00885783" w:rsidRPr="00AA720C" w:rsidRDefault="00885783" w:rsidP="00885783">
      <w:pPr>
        <w:pStyle w:val="NormalWeb"/>
        <w:spacing w:line="360" w:lineRule="auto"/>
        <w:jc w:val="both"/>
        <w:rPr>
          <w:rFonts w:ascii="Arial" w:hAnsi="Arial" w:cs="Arial"/>
        </w:rPr>
      </w:pPr>
    </w:p>
    <w:p w14:paraId="395A2AEF" w14:textId="77777777" w:rsidR="00AA720C" w:rsidRPr="00AA720C" w:rsidRDefault="00AA720C" w:rsidP="00885783">
      <w:pPr>
        <w:pStyle w:val="NormalWeb"/>
        <w:spacing w:line="360" w:lineRule="auto"/>
        <w:jc w:val="both"/>
        <w:rPr>
          <w:rFonts w:ascii="Arial" w:hAnsi="Arial" w:cs="Arial"/>
        </w:rPr>
      </w:pPr>
    </w:p>
    <w:p w14:paraId="3577B9D2" w14:textId="77777777" w:rsidR="00885783" w:rsidRPr="00AA720C" w:rsidRDefault="00885783" w:rsidP="00885783">
      <w:pPr>
        <w:pStyle w:val="Ttulo1"/>
        <w:spacing w:line="360" w:lineRule="auto"/>
        <w:jc w:val="both"/>
        <w:rPr>
          <w:rFonts w:cs="Arial"/>
          <w:color w:val="000000" w:themeColor="text1"/>
          <w:sz w:val="24"/>
          <w:szCs w:val="24"/>
        </w:rPr>
      </w:pPr>
      <w:bookmarkStart w:id="0" w:name="_Toc209461761"/>
      <w:r w:rsidRPr="00AA720C">
        <w:rPr>
          <w:rFonts w:cs="Arial"/>
          <w:color w:val="000000" w:themeColor="text1"/>
          <w:sz w:val="24"/>
          <w:szCs w:val="24"/>
        </w:rPr>
        <w:lastRenderedPageBreak/>
        <w:t>CAPITULO III MARCO TEORICO</w:t>
      </w:r>
      <w:bookmarkEnd w:id="0"/>
    </w:p>
    <w:p w14:paraId="4D207A8A" w14:textId="77777777" w:rsidR="00885783" w:rsidRPr="00AA720C" w:rsidRDefault="00885783" w:rsidP="00885783">
      <w:pPr>
        <w:pStyle w:val="Ttulo2"/>
        <w:spacing w:line="360" w:lineRule="auto"/>
        <w:jc w:val="both"/>
        <w:rPr>
          <w:rFonts w:cs="Arial"/>
          <w:szCs w:val="24"/>
        </w:rPr>
      </w:pPr>
      <w:bookmarkStart w:id="1" w:name="_Toc209461762"/>
      <w:r w:rsidRPr="00AA720C">
        <w:rPr>
          <w:rFonts w:cs="Arial"/>
          <w:szCs w:val="24"/>
        </w:rPr>
        <w:t>3.1 Sitio web</w:t>
      </w:r>
      <w:bookmarkEnd w:id="1"/>
    </w:p>
    <w:p w14:paraId="7209E462"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p. 3).</w:t>
      </w:r>
    </w:p>
    <w:p w14:paraId="008B8528" w14:textId="77777777" w:rsidR="00885783" w:rsidRPr="00AA720C" w:rsidRDefault="00885783" w:rsidP="00885783">
      <w:pPr>
        <w:pStyle w:val="Ttulo2"/>
        <w:spacing w:line="360" w:lineRule="auto"/>
        <w:jc w:val="both"/>
        <w:rPr>
          <w:rFonts w:cs="Arial"/>
          <w:szCs w:val="24"/>
        </w:rPr>
      </w:pPr>
      <w:bookmarkStart w:id="2" w:name="_Toc209461763"/>
      <w:r w:rsidRPr="00AA720C">
        <w:rPr>
          <w:rFonts w:cs="Arial"/>
          <w:szCs w:val="24"/>
        </w:rPr>
        <w:t>3.2 HTML</w:t>
      </w:r>
      <w:bookmarkEnd w:id="2"/>
    </w:p>
    <w:p w14:paraId="03800542"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HTML es el lenguaje con el que se escriben las páginas web (</w:t>
      </w:r>
      <w:proofErr w:type="spellStart"/>
      <w:r w:rsidRPr="00AA720C">
        <w:rPr>
          <w:rFonts w:ascii="Arial" w:hAnsi="Arial" w:cs="Arial"/>
          <w:sz w:val="24"/>
          <w:szCs w:val="24"/>
        </w:rPr>
        <w:t>Hyper</w:t>
      </w:r>
      <w:proofErr w:type="spellEnd"/>
      <w:r w:rsidRPr="00AA720C">
        <w:rPr>
          <w:rFonts w:ascii="Arial" w:hAnsi="Arial" w:cs="Arial"/>
          <w:sz w:val="24"/>
          <w:szCs w:val="24"/>
        </w:rPr>
        <w:t xml:space="preserve"> Text </w:t>
      </w:r>
      <w:proofErr w:type="spellStart"/>
      <w:r w:rsidRPr="00AA720C">
        <w:rPr>
          <w:rFonts w:ascii="Arial" w:hAnsi="Arial" w:cs="Arial"/>
          <w:sz w:val="24"/>
          <w:szCs w:val="24"/>
        </w:rPr>
        <w:t>Markup</w:t>
      </w:r>
      <w:proofErr w:type="spellEnd"/>
      <w:r w:rsidRPr="00AA720C">
        <w:rPr>
          <w:rFonts w:ascii="Arial" w:hAnsi="Arial" w:cs="Arial"/>
          <w:sz w:val="24"/>
          <w:szCs w:val="24"/>
        </w:rPr>
        <w:t xml:space="preserve"> </w:t>
      </w:r>
      <w:proofErr w:type="spellStart"/>
      <w:r w:rsidRPr="00AA720C">
        <w:rPr>
          <w:rFonts w:ascii="Arial" w:hAnsi="Arial" w:cs="Arial"/>
          <w:sz w:val="24"/>
          <w:szCs w:val="24"/>
        </w:rPr>
        <w:t>Language</w:t>
      </w:r>
      <w:proofErr w:type="spellEnd"/>
      <w:r w:rsidRPr="00AA720C">
        <w:rPr>
          <w:rFonts w:ascii="Arial" w:hAnsi="Arial" w:cs="Arial"/>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proofErr w:type="spellStart"/>
      <w:r w:rsidRPr="00AA720C">
        <w:rPr>
          <w:rFonts w:ascii="Arial" w:hAnsi="Arial" w:cs="Arial"/>
          <w:sz w:val="24"/>
          <w:szCs w:val="24"/>
        </w:rPr>
        <w:t>Maria</w:t>
      </w:r>
      <w:proofErr w:type="spellEnd"/>
      <w:r w:rsidRPr="00AA720C">
        <w:rPr>
          <w:rFonts w:ascii="Arial" w:hAnsi="Arial" w:cs="Arial"/>
          <w:sz w:val="24"/>
          <w:szCs w:val="24"/>
        </w:rPr>
        <w:t>, R. A. R. HTML. p. 6).</w:t>
      </w:r>
    </w:p>
    <w:p w14:paraId="61567185" w14:textId="77777777" w:rsidR="00885783" w:rsidRPr="00AA720C" w:rsidRDefault="00885783" w:rsidP="00885783">
      <w:pPr>
        <w:pStyle w:val="Ttulo2"/>
        <w:spacing w:line="360" w:lineRule="auto"/>
        <w:jc w:val="both"/>
        <w:rPr>
          <w:rFonts w:cs="Arial"/>
          <w:szCs w:val="24"/>
        </w:rPr>
      </w:pPr>
      <w:bookmarkStart w:id="3" w:name="_Toc209461764"/>
      <w:r w:rsidRPr="00AA720C">
        <w:rPr>
          <w:rFonts w:cs="Arial"/>
          <w:szCs w:val="24"/>
        </w:rPr>
        <w:t xml:space="preserve">3.3 </w:t>
      </w:r>
      <w:proofErr w:type="spellStart"/>
      <w:r w:rsidRPr="00AA720C">
        <w:rPr>
          <w:rFonts w:cs="Arial"/>
          <w:szCs w:val="24"/>
        </w:rPr>
        <w:t>TypeScritp</w:t>
      </w:r>
      <w:bookmarkEnd w:id="3"/>
      <w:proofErr w:type="spellEnd"/>
    </w:p>
    <w:p w14:paraId="4C4DD7A9" w14:textId="77777777" w:rsidR="00885783" w:rsidRPr="00AA720C" w:rsidRDefault="00885783" w:rsidP="00885783">
      <w:pPr>
        <w:spacing w:line="360" w:lineRule="auto"/>
        <w:jc w:val="both"/>
        <w:rPr>
          <w:rFonts w:ascii="Arial" w:hAnsi="Arial" w:cs="Arial"/>
          <w:sz w:val="24"/>
          <w:szCs w:val="24"/>
        </w:rPr>
      </w:pPr>
      <w:proofErr w:type="spellStart"/>
      <w:r w:rsidRPr="00AA720C">
        <w:rPr>
          <w:rFonts w:ascii="Arial" w:hAnsi="Arial" w:cs="Arial"/>
          <w:sz w:val="24"/>
          <w:szCs w:val="24"/>
        </w:rPr>
        <w:t>TypeScript</w:t>
      </w:r>
      <w:proofErr w:type="spellEnd"/>
      <w:r w:rsidRPr="00AA720C">
        <w:rPr>
          <w:rFonts w:ascii="Arial" w:hAnsi="Arial" w:cs="Arial"/>
          <w:sz w:val="24"/>
          <w:szCs w:val="24"/>
        </w:rPr>
        <w:t xml:space="preserve"> es un lenguaje de programación moderno que permite crear aplicaciones web robustas en JavaScript. </w:t>
      </w:r>
      <w:proofErr w:type="spellStart"/>
      <w:r w:rsidRPr="00AA720C">
        <w:rPr>
          <w:rFonts w:ascii="Arial" w:hAnsi="Arial" w:cs="Arial"/>
          <w:sz w:val="24"/>
          <w:szCs w:val="24"/>
        </w:rPr>
        <w:t>TypeScript</w:t>
      </w:r>
      <w:proofErr w:type="spellEnd"/>
      <w:r w:rsidRPr="00AA720C">
        <w:rPr>
          <w:rFonts w:ascii="Arial" w:hAnsi="Arial" w:cs="Arial"/>
          <w:sz w:val="24"/>
          <w:szCs w:val="24"/>
        </w:rPr>
        <w:t xml:space="preserve"> no requiere de ningún tipo de plugin, puesto que lo que hace es generar código JavaScript que se ejecuta en cualquier navegador, plataforma o sistema operativo. </w:t>
      </w:r>
      <w:proofErr w:type="spellStart"/>
      <w:r w:rsidRPr="00AA720C">
        <w:rPr>
          <w:rFonts w:ascii="Arial" w:hAnsi="Arial" w:cs="Arial"/>
          <w:sz w:val="24"/>
          <w:szCs w:val="24"/>
        </w:rPr>
        <w:t>TypeScript</w:t>
      </w:r>
      <w:proofErr w:type="spellEnd"/>
      <w:r w:rsidRPr="00AA720C">
        <w:rPr>
          <w:rFonts w:ascii="Arial" w:hAnsi="Arial" w:cs="Arial"/>
          <w:sz w:val="24"/>
          <w:szCs w:val="24"/>
        </w:rPr>
        <w:t xml:space="preserve"> es un "</w:t>
      </w:r>
      <w:proofErr w:type="spellStart"/>
      <w:r w:rsidRPr="00AA720C">
        <w:rPr>
          <w:rFonts w:ascii="Arial" w:hAnsi="Arial" w:cs="Arial"/>
          <w:sz w:val="24"/>
          <w:szCs w:val="24"/>
        </w:rPr>
        <w:t>transpilador</w:t>
      </w:r>
      <w:proofErr w:type="spellEnd"/>
      <w:r w:rsidRPr="00AA720C">
        <w:rPr>
          <w:rFonts w:ascii="Arial" w:hAnsi="Arial" w:cs="Arial"/>
          <w:sz w:val="24"/>
          <w:szCs w:val="24"/>
        </w:rPr>
        <w:t xml:space="preserve">", es decir, un compilador que se encarga de traducir las instrucciones de un lenguaje a otro, </w:t>
      </w:r>
      <w:proofErr w:type="spellStart"/>
      <w:r w:rsidRPr="00AA720C">
        <w:rPr>
          <w:rFonts w:ascii="Arial" w:hAnsi="Arial" w:cs="Arial"/>
          <w:sz w:val="24"/>
          <w:szCs w:val="24"/>
        </w:rPr>
        <w:t>aqui</w:t>
      </w:r>
      <w:proofErr w:type="spellEnd"/>
      <w:r w:rsidRPr="00AA720C">
        <w:rPr>
          <w:rFonts w:ascii="Arial" w:hAnsi="Arial" w:cs="Arial"/>
          <w:sz w:val="24"/>
          <w:szCs w:val="24"/>
        </w:rPr>
        <w:t xml:space="preserve"> lo llamaremos también </w:t>
      </w:r>
      <w:proofErr w:type="spellStart"/>
      <w:r w:rsidRPr="00AA720C">
        <w:rPr>
          <w:rFonts w:ascii="Arial" w:hAnsi="Arial" w:cs="Arial"/>
          <w:sz w:val="24"/>
          <w:szCs w:val="24"/>
        </w:rPr>
        <w:t>pre-compilador</w:t>
      </w:r>
      <w:proofErr w:type="spellEnd"/>
      <w:r w:rsidRPr="00AA720C">
        <w:rPr>
          <w:rFonts w:ascii="Arial" w:hAnsi="Arial" w:cs="Arial"/>
          <w:sz w:val="24"/>
          <w:szCs w:val="24"/>
        </w:rPr>
        <w:t xml:space="preserve"> ya que este realmente intenta realizar las funciones de un </w:t>
      </w:r>
      <w:proofErr w:type="spellStart"/>
      <w:r w:rsidRPr="00AA720C">
        <w:rPr>
          <w:rFonts w:ascii="Arial" w:hAnsi="Arial" w:cs="Arial"/>
          <w:sz w:val="24"/>
          <w:szCs w:val="24"/>
        </w:rPr>
        <w:t>compilandor</w:t>
      </w:r>
      <w:proofErr w:type="spellEnd"/>
      <w:r w:rsidRPr="00AA720C">
        <w:rPr>
          <w:rFonts w:ascii="Arial" w:hAnsi="Arial" w:cs="Arial"/>
          <w:sz w:val="24"/>
          <w:szCs w:val="24"/>
        </w:rPr>
        <w:t xml:space="preserve"> más las funciones de un traductor de instrucciones. (Valverde Ramos &amp; Hernández Mora de Fuentes, s.f., p. 4).</w:t>
      </w:r>
    </w:p>
    <w:p w14:paraId="61574EE7" w14:textId="77777777" w:rsidR="00885783" w:rsidRPr="00AA720C" w:rsidRDefault="00885783" w:rsidP="00885783">
      <w:pPr>
        <w:pStyle w:val="Ttulo2"/>
        <w:spacing w:line="360" w:lineRule="auto"/>
        <w:jc w:val="both"/>
        <w:rPr>
          <w:rFonts w:cs="Arial"/>
          <w:szCs w:val="24"/>
        </w:rPr>
      </w:pPr>
      <w:bookmarkStart w:id="4" w:name="_Toc209461765"/>
      <w:r w:rsidRPr="00AA720C">
        <w:rPr>
          <w:rFonts w:cs="Arial"/>
          <w:szCs w:val="24"/>
        </w:rPr>
        <w:t>3.4 CSS</w:t>
      </w:r>
      <w:bookmarkEnd w:id="4"/>
    </w:p>
    <w:p w14:paraId="6D7ACBF5"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CSS (</w:t>
      </w:r>
      <w:proofErr w:type="spellStart"/>
      <w:r w:rsidRPr="00AA720C">
        <w:rPr>
          <w:rFonts w:ascii="Arial" w:hAnsi="Arial" w:cs="Arial"/>
          <w:sz w:val="24"/>
          <w:szCs w:val="24"/>
        </w:rPr>
        <w:t>Cascading</w:t>
      </w:r>
      <w:proofErr w:type="spellEnd"/>
      <w:r w:rsidRPr="00AA720C">
        <w:rPr>
          <w:rFonts w:ascii="Arial" w:hAnsi="Arial" w:cs="Arial"/>
          <w:sz w:val="24"/>
          <w:szCs w:val="24"/>
        </w:rPr>
        <w:t xml:space="preserve"> Style </w:t>
      </w:r>
      <w:proofErr w:type="spellStart"/>
      <w:r w:rsidRPr="00AA720C">
        <w:rPr>
          <w:rFonts w:ascii="Arial" w:hAnsi="Arial" w:cs="Arial"/>
          <w:sz w:val="24"/>
          <w:szCs w:val="24"/>
        </w:rPr>
        <w:t>Sheets</w:t>
      </w:r>
      <w:proofErr w:type="spellEnd"/>
      <w:r w:rsidRPr="00AA720C">
        <w:rPr>
          <w:rFonts w:ascii="Arial" w:hAnsi="Arial" w:cs="Arial"/>
          <w:sz w:val="24"/>
          <w:szCs w:val="24"/>
        </w:rPr>
        <w:t xml:space="preserve">, u Hojas de Estilo en Cascada) es la tecnología desarrollada por el </w:t>
      </w:r>
      <w:proofErr w:type="spellStart"/>
      <w:r w:rsidRPr="00AA720C">
        <w:rPr>
          <w:rFonts w:ascii="Arial" w:hAnsi="Arial" w:cs="Arial"/>
          <w:sz w:val="24"/>
          <w:szCs w:val="24"/>
        </w:rPr>
        <w:t>World</w:t>
      </w:r>
      <w:proofErr w:type="spellEnd"/>
      <w:r w:rsidRPr="00AA720C">
        <w:rPr>
          <w:rFonts w:ascii="Arial" w:hAnsi="Arial" w:cs="Arial"/>
          <w:sz w:val="24"/>
          <w:szCs w:val="24"/>
        </w:rPr>
        <w:t xml:space="preserve"> Wide Web </w:t>
      </w:r>
      <w:proofErr w:type="spellStart"/>
      <w:r w:rsidRPr="00AA720C">
        <w:rPr>
          <w:rFonts w:ascii="Arial" w:hAnsi="Arial" w:cs="Arial"/>
          <w:sz w:val="24"/>
          <w:szCs w:val="24"/>
        </w:rPr>
        <w:t>Consortium</w:t>
      </w:r>
      <w:proofErr w:type="spellEnd"/>
      <w:r w:rsidRPr="00AA720C">
        <w:rPr>
          <w:rFonts w:ascii="Arial" w:hAnsi="Arial" w:cs="Arial"/>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1AEF6041"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Al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(Universidad Politécnica, 2008. p. 8).</w:t>
      </w:r>
    </w:p>
    <w:p w14:paraId="6C4C66F7" w14:textId="77777777" w:rsidR="00885783" w:rsidRPr="00AA720C" w:rsidRDefault="00885783" w:rsidP="00885783">
      <w:pPr>
        <w:pStyle w:val="Ttulo2"/>
        <w:spacing w:line="360" w:lineRule="auto"/>
        <w:jc w:val="both"/>
        <w:rPr>
          <w:rFonts w:cs="Arial"/>
          <w:szCs w:val="24"/>
        </w:rPr>
      </w:pPr>
      <w:bookmarkStart w:id="5" w:name="_Toc209461766"/>
      <w:r w:rsidRPr="00AA720C">
        <w:rPr>
          <w:rFonts w:cs="Arial"/>
          <w:szCs w:val="24"/>
        </w:rPr>
        <w:t>3.5 Servidor Web</w:t>
      </w:r>
      <w:bookmarkEnd w:id="5"/>
    </w:p>
    <w:p w14:paraId="4A170B44"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transmitirlos a los usuarios a través de los navegadores mediante el protocolo HTTP. (Souza. I, 2019, 14 de junio. Servidor Web. </w:t>
      </w:r>
      <w:proofErr w:type="spellStart"/>
      <w:r w:rsidRPr="00AA720C">
        <w:rPr>
          <w:rFonts w:ascii="Arial" w:hAnsi="Arial" w:cs="Arial"/>
          <w:sz w:val="24"/>
          <w:szCs w:val="24"/>
        </w:rPr>
        <w:t>Rockcontent</w:t>
      </w:r>
      <w:proofErr w:type="spellEnd"/>
      <w:r w:rsidRPr="00AA720C">
        <w:rPr>
          <w:rFonts w:ascii="Arial" w:hAnsi="Arial" w:cs="Arial"/>
          <w:sz w:val="24"/>
          <w:szCs w:val="24"/>
        </w:rPr>
        <w:t>).</w:t>
      </w:r>
    </w:p>
    <w:p w14:paraId="7117FB27" w14:textId="77777777" w:rsidR="00885783" w:rsidRPr="00AA720C" w:rsidRDefault="00885783" w:rsidP="00885783">
      <w:pPr>
        <w:pStyle w:val="Ttulo2"/>
        <w:spacing w:line="360" w:lineRule="auto"/>
        <w:jc w:val="both"/>
        <w:rPr>
          <w:rFonts w:cs="Arial"/>
          <w:szCs w:val="24"/>
        </w:rPr>
      </w:pPr>
      <w:bookmarkStart w:id="6" w:name="_Toc209461767"/>
      <w:r w:rsidRPr="00AA720C">
        <w:rPr>
          <w:rFonts w:cs="Arial"/>
          <w:szCs w:val="24"/>
        </w:rPr>
        <w:t>3.6 Angular</w:t>
      </w:r>
      <w:bookmarkEnd w:id="6"/>
    </w:p>
    <w:p w14:paraId="400B0400"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Angular es un Framework desarrollado por la empresa Google, que permite la creación de aplicaciones web, especialmente un cliente Front-</w:t>
      </w:r>
      <w:proofErr w:type="spellStart"/>
      <w:r w:rsidRPr="00AA720C">
        <w:rPr>
          <w:rFonts w:ascii="Arial" w:hAnsi="Arial" w:cs="Arial"/>
          <w:sz w:val="24"/>
          <w:szCs w:val="24"/>
        </w:rPr>
        <w:t>End</w:t>
      </w:r>
      <w:proofErr w:type="spellEnd"/>
      <w:r w:rsidRPr="00AA720C">
        <w:rPr>
          <w:rFonts w:ascii="Arial" w:hAnsi="Arial" w:cs="Arial"/>
          <w:sz w:val="24"/>
          <w:szCs w:val="24"/>
        </w:rPr>
        <w:t xml:space="preserve"> esto quiere decir que es un sitio web que interactúa con el cliente. Se encuentra estructurada por el lenguaje </w:t>
      </w:r>
      <w:proofErr w:type="spellStart"/>
      <w:r w:rsidRPr="00AA720C">
        <w:rPr>
          <w:rFonts w:ascii="Arial" w:hAnsi="Arial" w:cs="Arial"/>
          <w:sz w:val="24"/>
          <w:szCs w:val="24"/>
        </w:rPr>
        <w:t>Html</w:t>
      </w:r>
      <w:proofErr w:type="spellEnd"/>
      <w:r w:rsidRPr="00AA720C">
        <w:rPr>
          <w:rFonts w:ascii="Arial" w:hAnsi="Arial" w:cs="Arial"/>
          <w:sz w:val="24"/>
          <w:szCs w:val="24"/>
        </w:rPr>
        <w:t xml:space="preserve">, </w:t>
      </w:r>
      <w:proofErr w:type="spellStart"/>
      <w:r w:rsidRPr="00AA720C">
        <w:rPr>
          <w:rFonts w:ascii="Arial" w:hAnsi="Arial" w:cs="Arial"/>
          <w:sz w:val="24"/>
          <w:szCs w:val="24"/>
        </w:rPr>
        <w:t>JavaScritp</w:t>
      </w:r>
      <w:proofErr w:type="spellEnd"/>
      <w:r w:rsidRPr="00AA720C">
        <w:rPr>
          <w:rFonts w:ascii="Arial" w:hAnsi="Arial" w:cs="Arial"/>
          <w:sz w:val="24"/>
          <w:szCs w:val="24"/>
        </w:rPr>
        <w:t xml:space="preserve"> y </w:t>
      </w:r>
      <w:proofErr w:type="spellStart"/>
      <w:r w:rsidRPr="00AA720C">
        <w:rPr>
          <w:rFonts w:ascii="Arial" w:hAnsi="Arial" w:cs="Arial"/>
          <w:sz w:val="24"/>
          <w:szCs w:val="24"/>
        </w:rPr>
        <w:t>TypeScript</w:t>
      </w:r>
      <w:proofErr w:type="spellEnd"/>
      <w:r w:rsidRPr="00AA720C">
        <w:rPr>
          <w:rFonts w:ascii="Arial" w:hAnsi="Arial" w:cs="Arial"/>
          <w:sz w:val="24"/>
          <w:szCs w:val="24"/>
        </w:rPr>
        <w:t>. Es una plataforma para la creación de aplicaciones web orientado a proyectos de mediana a gran escala. (Gudiño Quinteros, 2018, p. 3).</w:t>
      </w:r>
    </w:p>
    <w:p w14:paraId="01A53F28" w14:textId="77777777" w:rsidR="00885783" w:rsidRPr="00AA720C" w:rsidRDefault="00885783" w:rsidP="00885783">
      <w:pPr>
        <w:pStyle w:val="Ttulo2"/>
        <w:spacing w:line="360" w:lineRule="auto"/>
        <w:jc w:val="both"/>
        <w:rPr>
          <w:rFonts w:cs="Arial"/>
          <w:szCs w:val="24"/>
        </w:rPr>
      </w:pPr>
      <w:bookmarkStart w:id="7" w:name="_Toc209461768"/>
      <w:r w:rsidRPr="00AA720C">
        <w:rPr>
          <w:rFonts w:cs="Arial"/>
          <w:szCs w:val="24"/>
        </w:rPr>
        <w:t xml:space="preserve">3.7 </w:t>
      </w:r>
      <w:proofErr w:type="spellStart"/>
      <w:r w:rsidRPr="00AA720C">
        <w:rPr>
          <w:rFonts w:cs="Arial"/>
          <w:szCs w:val="24"/>
        </w:rPr>
        <w:t>Ionic</w:t>
      </w:r>
      <w:bookmarkEnd w:id="7"/>
      <w:proofErr w:type="spellEnd"/>
    </w:p>
    <w:p w14:paraId="3B749C20"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Un software </w:t>
      </w:r>
      <w:proofErr w:type="spellStart"/>
      <w:r w:rsidRPr="00AA720C">
        <w:rPr>
          <w:rFonts w:ascii="Arial" w:hAnsi="Arial" w:cs="Arial"/>
          <w:sz w:val="24"/>
          <w:szCs w:val="24"/>
        </w:rPr>
        <w:t>development</w:t>
      </w:r>
      <w:proofErr w:type="spellEnd"/>
      <w:r w:rsidRPr="00AA720C">
        <w:rPr>
          <w:rFonts w:ascii="Arial" w:hAnsi="Arial" w:cs="Arial"/>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AA720C">
        <w:rPr>
          <w:rFonts w:ascii="Arial" w:hAnsi="Arial" w:cs="Arial"/>
          <w:sz w:val="24"/>
          <w:szCs w:val="24"/>
        </w:rPr>
        <w:t>Ionic</w:t>
      </w:r>
      <w:proofErr w:type="spellEnd"/>
      <w:r w:rsidRPr="00AA720C">
        <w:rPr>
          <w:rFonts w:ascii="Arial" w:hAnsi="Arial" w:cs="Arial"/>
          <w:sz w:val="24"/>
          <w:szCs w:val="24"/>
        </w:rPr>
        <w:t xml:space="preserve"> es un SDK completo de código abierto para desarrollo de aplicaciones móviles híbridas creado por Max Lynch, Ben Sperry y Adam Bradley en </w:t>
      </w:r>
      <w:proofErr w:type="spellStart"/>
      <w:r w:rsidRPr="00AA720C">
        <w:rPr>
          <w:rFonts w:ascii="Arial" w:hAnsi="Arial" w:cs="Arial"/>
          <w:sz w:val="24"/>
          <w:szCs w:val="24"/>
        </w:rPr>
        <w:t>Drifty</w:t>
      </w:r>
      <w:proofErr w:type="spellEnd"/>
      <w:r w:rsidRPr="00AA720C">
        <w:rPr>
          <w:rFonts w:ascii="Arial" w:hAnsi="Arial" w:cs="Arial"/>
          <w:sz w:val="24"/>
          <w:szCs w:val="24"/>
        </w:rPr>
        <w:t xml:space="preserve"> Co., en 2013.</w:t>
      </w:r>
    </w:p>
    <w:p w14:paraId="0396531E" w14:textId="77777777" w:rsidR="00885783" w:rsidRPr="00AA720C" w:rsidRDefault="00885783" w:rsidP="00885783">
      <w:pPr>
        <w:spacing w:line="360" w:lineRule="auto"/>
        <w:jc w:val="both"/>
        <w:rPr>
          <w:rFonts w:ascii="Arial" w:hAnsi="Arial" w:cs="Arial"/>
          <w:sz w:val="24"/>
          <w:szCs w:val="24"/>
        </w:rPr>
      </w:pPr>
      <w:proofErr w:type="spellStart"/>
      <w:r w:rsidRPr="00AA720C">
        <w:rPr>
          <w:rFonts w:ascii="Arial" w:hAnsi="Arial" w:cs="Arial"/>
          <w:sz w:val="24"/>
          <w:szCs w:val="24"/>
        </w:rPr>
        <w:t>Ionic</w:t>
      </w:r>
      <w:proofErr w:type="spellEnd"/>
      <w:r w:rsidRPr="00AA720C">
        <w:rPr>
          <w:rFonts w:ascii="Arial" w:hAnsi="Arial" w:cs="Arial"/>
          <w:sz w:val="24"/>
          <w:szCs w:val="24"/>
        </w:rPr>
        <w:t xml:space="preserve"> “es una estructura tecnológica (Framework) de código abierto que se utiliza en el desarrollo de aplicaciones móviles híbridas, es decir, se combinan el HTML5, CSS y JavaScript dando como resultado aplicaciones con una interfaz amigable e intuitiva para el usuario que luego se comercializan o descargan en plataformas como Android o </w:t>
      </w:r>
      <w:proofErr w:type="spellStart"/>
      <w:r w:rsidRPr="00AA720C">
        <w:rPr>
          <w:rFonts w:ascii="Arial" w:hAnsi="Arial" w:cs="Arial"/>
          <w:sz w:val="24"/>
          <w:szCs w:val="24"/>
        </w:rPr>
        <w:t>IOs</w:t>
      </w:r>
      <w:proofErr w:type="spellEnd"/>
      <w:r w:rsidRPr="00AA720C">
        <w:rPr>
          <w:rFonts w:ascii="Arial" w:hAnsi="Arial" w:cs="Arial"/>
          <w:sz w:val="24"/>
          <w:szCs w:val="24"/>
        </w:rPr>
        <w:t>”. (Vargas Acuña et al., s.f., p. 2).</w:t>
      </w:r>
    </w:p>
    <w:p w14:paraId="38FF5C86" w14:textId="77777777" w:rsidR="00885783" w:rsidRPr="00AA720C" w:rsidRDefault="00885783" w:rsidP="00885783">
      <w:pPr>
        <w:pStyle w:val="Ttulo2"/>
        <w:spacing w:line="360" w:lineRule="auto"/>
        <w:jc w:val="both"/>
        <w:rPr>
          <w:rFonts w:cs="Arial"/>
          <w:szCs w:val="24"/>
        </w:rPr>
      </w:pPr>
      <w:bookmarkStart w:id="8" w:name="_Toc209461769"/>
      <w:r w:rsidRPr="00AA720C">
        <w:rPr>
          <w:rFonts w:cs="Arial"/>
          <w:szCs w:val="24"/>
        </w:rPr>
        <w:t>3.8 Java</w:t>
      </w:r>
      <w:bookmarkEnd w:id="8"/>
    </w:p>
    <w:p w14:paraId="378D441E"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Java es un lenguaje de programación de alto nivel creado por la empresa </w:t>
      </w:r>
      <w:proofErr w:type="spellStart"/>
      <w:r w:rsidRPr="00AA720C">
        <w:rPr>
          <w:rFonts w:ascii="Arial" w:hAnsi="Arial" w:cs="Arial"/>
          <w:sz w:val="24"/>
          <w:szCs w:val="24"/>
        </w:rPr>
        <w:t>Sun</w:t>
      </w:r>
      <w:proofErr w:type="spellEnd"/>
      <w:r w:rsidRPr="00AA720C">
        <w:rPr>
          <w:rFonts w:ascii="Arial" w:hAnsi="Arial" w:cs="Arial"/>
          <w:sz w:val="24"/>
          <w:szCs w:val="24"/>
        </w:rPr>
        <w:t xml:space="preserve"> </w:t>
      </w:r>
      <w:proofErr w:type="spellStart"/>
      <w:r w:rsidRPr="00AA720C">
        <w:rPr>
          <w:rFonts w:ascii="Arial" w:hAnsi="Arial" w:cs="Arial"/>
          <w:sz w:val="24"/>
          <w:szCs w:val="24"/>
        </w:rPr>
        <w:t>MicroSystems</w:t>
      </w:r>
      <w:proofErr w:type="spellEnd"/>
      <w:r w:rsidRPr="00AA720C">
        <w:rPr>
          <w:rFonts w:ascii="Arial" w:hAnsi="Arial" w:cs="Arial"/>
          <w:sz w:val="24"/>
          <w:szCs w:val="24"/>
        </w:rPr>
        <w:t xml:space="preserve"> en 1995. Tomando como base el lenguaje C++, Java fue diseñado para ser pequeño, simple e independiente de la plataforma de ejecución.</w:t>
      </w:r>
    </w:p>
    <w:p w14:paraId="417AF8A8"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En abril de 2010 </w:t>
      </w:r>
      <w:proofErr w:type="spellStart"/>
      <w:r w:rsidRPr="00AA720C">
        <w:rPr>
          <w:rFonts w:ascii="Arial" w:hAnsi="Arial" w:cs="Arial"/>
          <w:sz w:val="24"/>
          <w:szCs w:val="24"/>
        </w:rPr>
        <w:t>Sun</w:t>
      </w:r>
      <w:proofErr w:type="spellEnd"/>
      <w:r w:rsidRPr="00AA720C">
        <w:rPr>
          <w:rFonts w:ascii="Arial" w:hAnsi="Arial" w:cs="Arial"/>
          <w:sz w:val="24"/>
          <w:szCs w:val="24"/>
        </w:rPr>
        <w:t xml:space="preserve"> fue adquirida por Oracle, por lo que actualmente es esta empresa la que dirige la plataforma. (Molinero Muñoz, s.f., p. 3).</w:t>
      </w:r>
    </w:p>
    <w:p w14:paraId="25A222FE" w14:textId="77777777" w:rsidR="00885783" w:rsidRPr="00AA720C" w:rsidRDefault="00885783" w:rsidP="00885783">
      <w:pPr>
        <w:pStyle w:val="Ttulo2"/>
        <w:spacing w:line="360" w:lineRule="auto"/>
        <w:jc w:val="both"/>
        <w:rPr>
          <w:rFonts w:cs="Arial"/>
          <w:szCs w:val="24"/>
        </w:rPr>
      </w:pPr>
      <w:bookmarkStart w:id="9" w:name="_Toc209461770"/>
      <w:r w:rsidRPr="00AA720C">
        <w:rPr>
          <w:rFonts w:cs="Arial"/>
          <w:szCs w:val="24"/>
        </w:rPr>
        <w:t xml:space="preserve">3.9 Spring </w:t>
      </w:r>
      <w:proofErr w:type="spellStart"/>
      <w:r w:rsidRPr="00AA720C">
        <w:rPr>
          <w:rFonts w:cs="Arial"/>
          <w:szCs w:val="24"/>
        </w:rPr>
        <w:t>Boot</w:t>
      </w:r>
      <w:bookmarkEnd w:id="9"/>
      <w:proofErr w:type="spellEnd"/>
    </w:p>
    <w:p w14:paraId="58253B92"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Spring </w:t>
      </w:r>
      <w:proofErr w:type="spellStart"/>
      <w:r w:rsidRPr="00AA720C">
        <w:rPr>
          <w:rFonts w:ascii="Arial" w:hAnsi="Arial" w:cs="Arial"/>
          <w:sz w:val="24"/>
          <w:szCs w:val="24"/>
        </w:rPr>
        <w:t>Boot</w:t>
      </w:r>
      <w:proofErr w:type="spellEnd"/>
      <w:r w:rsidRPr="00AA720C">
        <w:rPr>
          <w:rFonts w:ascii="Arial" w:hAnsi="Arial" w:cs="Arial"/>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AA720C">
        <w:rPr>
          <w:rFonts w:ascii="Arial" w:hAnsi="Arial" w:cs="Arial"/>
          <w:sz w:val="24"/>
          <w:szCs w:val="24"/>
        </w:rPr>
        <w:t>Boot</w:t>
      </w:r>
      <w:proofErr w:type="spellEnd"/>
      <w:r w:rsidRPr="00AA720C">
        <w:rPr>
          <w:rFonts w:ascii="Arial" w:hAnsi="Arial" w:cs="Arial"/>
          <w:sz w:val="24"/>
          <w:szCs w:val="24"/>
        </w:rPr>
        <w:t xml:space="preserve"> es crear rápidamente aplicaciones basadas en Spring sin requerir que los desarrolladores escriban la misma configuración repetitiva una y otra vez (</w:t>
      </w:r>
      <w:proofErr w:type="spellStart"/>
      <w:r w:rsidRPr="00AA720C">
        <w:rPr>
          <w:rFonts w:ascii="Arial" w:hAnsi="Arial" w:cs="Arial"/>
          <w:sz w:val="24"/>
          <w:szCs w:val="24"/>
        </w:rPr>
        <w:t>Prasad</w:t>
      </w:r>
      <w:proofErr w:type="spellEnd"/>
      <w:r w:rsidRPr="00AA720C">
        <w:rPr>
          <w:rFonts w:ascii="Arial" w:hAnsi="Arial" w:cs="Arial"/>
          <w:sz w:val="24"/>
          <w:szCs w:val="24"/>
        </w:rPr>
        <w:t xml:space="preserve"> R., 2017). Spring </w:t>
      </w:r>
      <w:proofErr w:type="spellStart"/>
      <w:r w:rsidRPr="00AA720C">
        <w:rPr>
          <w:rFonts w:ascii="Arial" w:hAnsi="Arial" w:cs="Arial"/>
          <w:sz w:val="24"/>
          <w:szCs w:val="24"/>
        </w:rPr>
        <w:t>Boot</w:t>
      </w:r>
      <w:proofErr w:type="spellEnd"/>
      <w:r w:rsidRPr="00AA720C">
        <w:rPr>
          <w:rFonts w:ascii="Arial" w:hAnsi="Arial" w:cs="Arial"/>
          <w:sz w:val="24"/>
          <w:szCs w:val="24"/>
        </w:rPr>
        <w:t xml:space="preserve"> está construido sobre Spring Framework y forma parte integral de este. Actualmente es el más utilizado dentro de conjunto de Framework, al igual que dentro del mundo Java. (Ramírez Pérez, 2020, p. 41).</w:t>
      </w:r>
    </w:p>
    <w:p w14:paraId="276B2CF4" w14:textId="77777777" w:rsidR="00885783" w:rsidRPr="00AA720C" w:rsidRDefault="00885783" w:rsidP="00885783">
      <w:pPr>
        <w:pStyle w:val="Ttulo2"/>
        <w:spacing w:line="360" w:lineRule="auto"/>
        <w:jc w:val="both"/>
        <w:rPr>
          <w:rFonts w:cs="Arial"/>
          <w:szCs w:val="24"/>
        </w:rPr>
      </w:pPr>
      <w:bookmarkStart w:id="10" w:name="_Toc209461771"/>
      <w:r w:rsidRPr="00AA720C">
        <w:rPr>
          <w:rFonts w:cs="Arial"/>
          <w:szCs w:val="24"/>
        </w:rPr>
        <w:t xml:space="preserve">3.10 </w:t>
      </w:r>
      <w:proofErr w:type="spellStart"/>
      <w:r w:rsidRPr="00AA720C">
        <w:rPr>
          <w:rFonts w:cs="Arial"/>
          <w:szCs w:val="24"/>
        </w:rPr>
        <w:t>Mysql</w:t>
      </w:r>
      <w:bookmarkEnd w:id="10"/>
      <w:proofErr w:type="spellEnd"/>
    </w:p>
    <w:p w14:paraId="55A8491B"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MySQL es un sistema de gestión de base de datos </w:t>
      </w:r>
      <w:proofErr w:type="spellStart"/>
      <w:r w:rsidRPr="00AA720C">
        <w:rPr>
          <w:rFonts w:ascii="Arial" w:hAnsi="Arial" w:cs="Arial"/>
          <w:sz w:val="24"/>
          <w:szCs w:val="24"/>
        </w:rPr>
        <w:t>relaciónal</w:t>
      </w:r>
      <w:proofErr w:type="spellEnd"/>
      <w:r w:rsidRPr="00AA720C">
        <w:rPr>
          <w:rFonts w:ascii="Arial" w:hAnsi="Arial" w:cs="Arial"/>
          <w:sz w:val="24"/>
          <w:szCs w:val="24"/>
        </w:rPr>
        <w:t xml:space="preserve">, multihilo y multiusuarios creado por la empresa MySQL AB – desde enero de 2008 una subsidiaria se </w:t>
      </w:r>
      <w:proofErr w:type="spellStart"/>
      <w:r w:rsidRPr="00AA720C">
        <w:rPr>
          <w:rFonts w:ascii="Arial" w:hAnsi="Arial" w:cs="Arial"/>
          <w:sz w:val="24"/>
          <w:szCs w:val="24"/>
        </w:rPr>
        <w:t>Sun</w:t>
      </w:r>
      <w:proofErr w:type="spellEnd"/>
      <w:r w:rsidRPr="00AA720C">
        <w:rPr>
          <w:rFonts w:ascii="Arial" w:hAnsi="Arial" w:cs="Arial"/>
          <w:sz w:val="24"/>
          <w:szCs w:val="24"/>
        </w:rPr>
        <w:t xml:space="preserve"> </w:t>
      </w:r>
      <w:proofErr w:type="spellStart"/>
      <w:r w:rsidRPr="00AA720C">
        <w:rPr>
          <w:rFonts w:ascii="Arial" w:hAnsi="Arial" w:cs="Arial"/>
          <w:sz w:val="24"/>
          <w:szCs w:val="24"/>
        </w:rPr>
        <w:t>Microsystem</w:t>
      </w:r>
      <w:proofErr w:type="spellEnd"/>
      <w:r w:rsidRPr="00AA720C">
        <w:rPr>
          <w:rFonts w:ascii="Arial" w:hAnsi="Arial" w:cs="Arial"/>
          <w:sz w:val="24"/>
          <w:szCs w:val="24"/>
        </w:rPr>
        <w:t xml:space="preserve"> – desarrolla MySQL como software libre en un esquema de licenciamiento dual. MySQL es muy utilizado por aplicaciones web, como </w:t>
      </w:r>
      <w:proofErr w:type="spellStart"/>
      <w:r w:rsidRPr="00AA720C">
        <w:rPr>
          <w:rFonts w:ascii="Arial" w:hAnsi="Arial" w:cs="Arial"/>
          <w:sz w:val="24"/>
          <w:szCs w:val="24"/>
        </w:rPr>
        <w:t>phpBB</w:t>
      </w:r>
      <w:proofErr w:type="spellEnd"/>
      <w:r w:rsidRPr="00AA720C">
        <w:rPr>
          <w:rFonts w:ascii="Arial" w:hAnsi="Arial" w:cs="Arial"/>
          <w:sz w:val="24"/>
          <w:szCs w:val="24"/>
        </w:rPr>
        <w:t>, en plataformas (Linux -Windows -Apache -PHP -Perl), y por herramientas de seguimiento de errores como Bugzilla. (</w:t>
      </w:r>
      <w:proofErr w:type="spellStart"/>
      <w:r w:rsidRPr="00AA720C">
        <w:rPr>
          <w:rFonts w:ascii="Arial" w:hAnsi="Arial" w:cs="Arial"/>
          <w:sz w:val="24"/>
          <w:szCs w:val="24"/>
        </w:rPr>
        <w:t>Natsys</w:t>
      </w:r>
      <w:proofErr w:type="spellEnd"/>
      <w:r w:rsidRPr="00AA720C">
        <w:rPr>
          <w:rFonts w:ascii="Arial" w:hAnsi="Arial" w:cs="Arial"/>
          <w:sz w:val="24"/>
          <w:szCs w:val="24"/>
        </w:rPr>
        <w:t>, 2014, p. 7).</w:t>
      </w:r>
    </w:p>
    <w:p w14:paraId="3409810D" w14:textId="77777777" w:rsidR="00885783" w:rsidRPr="00AA720C" w:rsidRDefault="00885783" w:rsidP="00885783">
      <w:pPr>
        <w:pStyle w:val="Ttulo2"/>
        <w:spacing w:line="360" w:lineRule="auto"/>
        <w:jc w:val="both"/>
        <w:rPr>
          <w:rFonts w:cs="Arial"/>
          <w:szCs w:val="24"/>
        </w:rPr>
      </w:pPr>
      <w:bookmarkStart w:id="11" w:name="_Toc209461772"/>
      <w:r w:rsidRPr="00AA720C">
        <w:rPr>
          <w:rFonts w:cs="Arial"/>
          <w:szCs w:val="24"/>
        </w:rPr>
        <w:t>3.11 UML</w:t>
      </w:r>
      <w:bookmarkEnd w:id="11"/>
    </w:p>
    <w:p w14:paraId="6BA8AD4E"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 xml:space="preserve">El Lenguaje Unificado de Modelado (UML, </w:t>
      </w:r>
      <w:proofErr w:type="spellStart"/>
      <w:r w:rsidRPr="00AA720C">
        <w:rPr>
          <w:rFonts w:ascii="Arial" w:hAnsi="Arial" w:cs="Arial"/>
          <w:sz w:val="24"/>
          <w:szCs w:val="24"/>
        </w:rPr>
        <w:t>Unified</w:t>
      </w:r>
      <w:proofErr w:type="spellEnd"/>
      <w:r w:rsidRPr="00AA720C">
        <w:rPr>
          <w:rFonts w:ascii="Arial" w:hAnsi="Arial" w:cs="Arial"/>
          <w:sz w:val="24"/>
          <w:szCs w:val="24"/>
        </w:rPr>
        <w:t xml:space="preserve"> </w:t>
      </w:r>
      <w:proofErr w:type="spellStart"/>
      <w:r w:rsidRPr="00AA720C">
        <w:rPr>
          <w:rFonts w:ascii="Arial" w:hAnsi="Arial" w:cs="Arial"/>
          <w:sz w:val="24"/>
          <w:szCs w:val="24"/>
        </w:rPr>
        <w:t>Modeling</w:t>
      </w:r>
      <w:proofErr w:type="spellEnd"/>
      <w:r w:rsidRPr="00AA720C">
        <w:rPr>
          <w:rFonts w:ascii="Arial" w:hAnsi="Arial" w:cs="Arial"/>
          <w:sz w:val="24"/>
          <w:szCs w:val="24"/>
        </w:rPr>
        <w:t xml:space="preserve"> </w:t>
      </w:r>
      <w:proofErr w:type="spellStart"/>
      <w:r w:rsidRPr="00AA720C">
        <w:rPr>
          <w:rFonts w:ascii="Arial" w:hAnsi="Arial" w:cs="Arial"/>
          <w:sz w:val="24"/>
          <w:szCs w:val="24"/>
        </w:rPr>
        <w:t>Language</w:t>
      </w:r>
      <w:proofErr w:type="spellEnd"/>
      <w:r w:rsidRPr="00AA720C">
        <w:rPr>
          <w:rFonts w:ascii="Arial" w:hAnsi="Arial" w:cs="Arial"/>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p>
    <w:p w14:paraId="410D8485" w14:textId="77777777" w:rsidR="00885783" w:rsidRPr="00AA720C" w:rsidRDefault="00885783" w:rsidP="00885783">
      <w:pPr>
        <w:pStyle w:val="Ttulo2"/>
        <w:spacing w:line="360" w:lineRule="auto"/>
        <w:jc w:val="both"/>
        <w:rPr>
          <w:rFonts w:cs="Arial"/>
          <w:szCs w:val="24"/>
        </w:rPr>
      </w:pPr>
      <w:bookmarkStart w:id="12" w:name="_Toc209461773"/>
      <w:r w:rsidRPr="00AA720C">
        <w:rPr>
          <w:rFonts w:cs="Arial"/>
          <w:szCs w:val="24"/>
        </w:rPr>
        <w:t>3.12 Base de Datos</w:t>
      </w:r>
      <w:bookmarkEnd w:id="12"/>
    </w:p>
    <w:p w14:paraId="3EA1AD78" w14:textId="77777777" w:rsidR="00885783" w:rsidRPr="00AA720C" w:rsidRDefault="00885783" w:rsidP="00885783">
      <w:pPr>
        <w:spacing w:line="360" w:lineRule="auto"/>
        <w:jc w:val="both"/>
        <w:rPr>
          <w:rFonts w:ascii="Arial" w:hAnsi="Arial" w:cs="Arial"/>
          <w:sz w:val="24"/>
          <w:szCs w:val="24"/>
        </w:rPr>
      </w:pPr>
      <w:r w:rsidRPr="00AA720C">
        <w:rPr>
          <w:rFonts w:ascii="Arial" w:hAnsi="Arial" w:cs="Arial"/>
          <w:sz w:val="24"/>
          <w:szCs w:val="24"/>
        </w:rPr>
        <w:t>Se le conoce base de datos a un conjunto de datos dispuestos con el objetivo de proporcionar información a los usuarios y permitir transacciones como inserción, eliminación y actualización de datos. (</w:t>
      </w:r>
      <w:proofErr w:type="spellStart"/>
      <w:r w:rsidRPr="00AA720C">
        <w:rPr>
          <w:rFonts w:ascii="Arial" w:hAnsi="Arial" w:cs="Arial"/>
          <w:sz w:val="24"/>
          <w:szCs w:val="24"/>
        </w:rPr>
        <w:t>Á</w:t>
      </w:r>
      <w:proofErr w:type="spellEnd"/>
      <w:r w:rsidRPr="00AA720C">
        <w:rPr>
          <w:rFonts w:ascii="Arial" w:hAnsi="Arial" w:cs="Arial"/>
          <w:sz w:val="24"/>
          <w:szCs w:val="24"/>
        </w:rPr>
        <w:t xml:space="preserve"> Arias, 2014, p. 17).</w:t>
      </w:r>
    </w:p>
    <w:p w14:paraId="5B88B58D" w14:textId="77777777" w:rsidR="00885783" w:rsidRPr="00AA720C" w:rsidRDefault="00885783" w:rsidP="00885783">
      <w:pPr>
        <w:spacing w:line="360" w:lineRule="auto"/>
        <w:jc w:val="both"/>
        <w:rPr>
          <w:sz w:val="24"/>
          <w:szCs w:val="24"/>
        </w:rPr>
      </w:pPr>
    </w:p>
    <w:p w14:paraId="26A9BDB6" w14:textId="77777777" w:rsidR="00885783" w:rsidRPr="00AA720C" w:rsidRDefault="00885783" w:rsidP="00885783">
      <w:pPr>
        <w:spacing w:line="360" w:lineRule="auto"/>
        <w:ind w:left="1080"/>
        <w:jc w:val="both"/>
        <w:rPr>
          <w:rFonts w:ascii="Arial" w:hAnsi="Arial" w:cs="Arial"/>
          <w:b/>
          <w:sz w:val="24"/>
          <w:szCs w:val="24"/>
        </w:rPr>
      </w:pPr>
    </w:p>
    <w:p w14:paraId="58DFC0A3" w14:textId="75C88BF4" w:rsidR="00885783" w:rsidRPr="00AA720C" w:rsidRDefault="00885783" w:rsidP="00885783">
      <w:pPr>
        <w:spacing w:line="360" w:lineRule="auto"/>
        <w:ind w:left="1080"/>
        <w:jc w:val="both"/>
        <w:rPr>
          <w:rFonts w:ascii="Arial" w:hAnsi="Arial" w:cs="Arial"/>
          <w:b/>
          <w:sz w:val="24"/>
          <w:szCs w:val="24"/>
        </w:rPr>
      </w:pPr>
    </w:p>
    <w:p w14:paraId="29AE0D72" w14:textId="1546A75B" w:rsidR="00AA720C" w:rsidRPr="00AA720C" w:rsidRDefault="00AA720C" w:rsidP="00885783">
      <w:pPr>
        <w:spacing w:line="360" w:lineRule="auto"/>
        <w:ind w:left="1080"/>
        <w:jc w:val="both"/>
        <w:rPr>
          <w:rFonts w:ascii="Arial" w:hAnsi="Arial" w:cs="Arial"/>
          <w:b/>
          <w:sz w:val="24"/>
          <w:szCs w:val="24"/>
        </w:rPr>
      </w:pPr>
    </w:p>
    <w:p w14:paraId="640B1F43" w14:textId="77777777" w:rsidR="00BF20E3" w:rsidRPr="00AA720C" w:rsidRDefault="00BF20E3" w:rsidP="00BF20E3">
      <w:pPr>
        <w:spacing w:before="100" w:beforeAutospacing="1" w:after="100" w:afterAutospacing="1" w:line="360" w:lineRule="auto"/>
        <w:jc w:val="both"/>
        <w:outlineLvl w:val="1"/>
        <w:rPr>
          <w:rFonts w:ascii="Arial" w:eastAsia="Times New Roman" w:hAnsi="Arial" w:cs="Arial"/>
          <w:b/>
          <w:bCs/>
          <w:szCs w:val="24"/>
          <w:lang w:eastAsia="es-MX"/>
        </w:rPr>
      </w:pPr>
      <w:bookmarkStart w:id="13" w:name="_GoBack"/>
      <w:bookmarkEnd w:id="13"/>
      <w:r w:rsidRPr="00AA720C">
        <w:rPr>
          <w:rFonts w:ascii="Arial" w:eastAsia="Times New Roman" w:hAnsi="Arial" w:cs="Arial"/>
          <w:b/>
          <w:bCs/>
          <w:szCs w:val="24"/>
          <w:lang w:eastAsia="es-MX"/>
        </w:rPr>
        <w:t>Cuestionario – Información para sistema de agendamiento de citas</w:t>
      </w:r>
    </w:p>
    <w:p w14:paraId="19BB4514" w14:textId="77777777" w:rsidR="00BF20E3" w:rsidRPr="00AA720C" w:rsidRDefault="00BF20E3" w:rsidP="00BF20E3">
      <w:pPr>
        <w:spacing w:before="100" w:beforeAutospacing="1" w:after="100" w:afterAutospacing="1" w:line="360" w:lineRule="auto"/>
        <w:jc w:val="both"/>
        <w:outlineLvl w:val="2"/>
        <w:rPr>
          <w:rFonts w:ascii="Arial" w:eastAsia="Times New Roman" w:hAnsi="Arial" w:cs="Arial"/>
          <w:b/>
          <w:bCs/>
          <w:szCs w:val="24"/>
          <w:lang w:eastAsia="es-MX"/>
        </w:rPr>
      </w:pPr>
      <w:r w:rsidRPr="00AA720C">
        <w:rPr>
          <w:rFonts w:ascii="Arial" w:eastAsia="Times New Roman" w:hAnsi="Arial" w:cs="Arial"/>
          <w:b/>
          <w:bCs/>
          <w:szCs w:val="24"/>
          <w:lang w:eastAsia="es-MX"/>
        </w:rPr>
        <w:t>1. Información general del consultorio</w:t>
      </w:r>
    </w:p>
    <w:p w14:paraId="4055CDC8"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Nombre completo del médico y especialidad.</w:t>
      </w:r>
    </w:p>
    <w:p w14:paraId="36C4505E"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Nombre, dirección y ubicación del consultorio (incluyendo ciudad y código postal).</w:t>
      </w:r>
    </w:p>
    <w:p w14:paraId="244BF068"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Horario de atención habitual: días de la semana y horas de consulta.</w:t>
      </w:r>
    </w:p>
    <w:p w14:paraId="1052797C"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Número máximo de pacientes que atiende por día.</w:t>
      </w:r>
    </w:p>
    <w:p w14:paraId="470B4A43"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¿Hay pausas durante el día (por ejemplo, hora de comida)? Si es así, ¿en qué horarios?</w:t>
      </w:r>
    </w:p>
    <w:p w14:paraId="172CB95E"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Duración promedio de cada consulta (en minutos).</w:t>
      </w:r>
    </w:p>
    <w:p w14:paraId="29D01A80"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¿Cómo se gestionan actualmente las citas en su consultorio (agenda física, llamadas telefónicas, WhatsApp, otra plataforma)?</w:t>
      </w:r>
    </w:p>
    <w:p w14:paraId="2F9561B0"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¿Quién se encarga de coordinar y confirmar las citas actualmente (recepcionista, asistente, el mismo médico)?</w:t>
      </w:r>
    </w:p>
    <w:p w14:paraId="10D177D4"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¿Cómo se manejan los casos de pacientes que no asisten o cancelan a última hora?</w:t>
      </w:r>
    </w:p>
    <w:p w14:paraId="4EEEC027"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que la app permita asignar citas automáticamente según disponibilidad o prefiere que el médico/recepcionista las confirme manualmente?</w:t>
      </w:r>
    </w:p>
    <w:p w14:paraId="384E8497"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¿Hay algún procedimiento especial para registrar o priorizar ciertos pacientes (por ejemplo, urgencias, seguimiento postoperatorio, pacientes nuevos)?</w:t>
      </w:r>
    </w:p>
    <w:p w14:paraId="37416854"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que los pacientes puedan programar citas de manera inmediata o solo con cierta anticipación?</w:t>
      </w:r>
    </w:p>
    <w:p w14:paraId="634C1F54"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¿Se permiten cancelaciones o reprogramaciones de citas? En caso afirmativo, ¿con cuánta anticipación?</w:t>
      </w:r>
    </w:p>
    <w:p w14:paraId="7A5AB7EC"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¿Ofrece citas urgentes o con prioridad especial?</w:t>
      </w:r>
    </w:p>
    <w:p w14:paraId="054ED3D8"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bloquear fechas específicas debido a vacaciones, congresos u otros eventos?</w:t>
      </w:r>
    </w:p>
    <w:p w14:paraId="3C21C9BB"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recibir notificaciones automáticas sobre nuevas citas o cambios en las mismas?</w:t>
      </w:r>
    </w:p>
    <w:p w14:paraId="7744D09D"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que los pacientes puedan crear y administrar un perfil dentro de la app?</w:t>
      </w:r>
    </w:p>
    <w:p w14:paraId="26041464"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que los pacientes puedan consultar su historial de citas dentro de la app?</w:t>
      </w:r>
    </w:p>
    <w:p w14:paraId="058F15D3"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¿Desea incluir información adicional sobre los servicios o tratamientos que ofrece en la app?</w:t>
      </w:r>
    </w:p>
    <w:p w14:paraId="5D44FCCB" w14:textId="77777777" w:rsidR="00BF20E3" w:rsidRPr="00AA720C" w:rsidRDefault="00BF20E3" w:rsidP="00BF20E3">
      <w:pPr>
        <w:pStyle w:val="Prrafodelista"/>
        <w:numPr>
          <w:ilvl w:val="0"/>
          <w:numId w:val="3"/>
        </w:numPr>
        <w:spacing w:before="100" w:beforeAutospacing="1" w:after="100" w:afterAutospacing="1" w:line="360" w:lineRule="auto"/>
        <w:jc w:val="both"/>
        <w:rPr>
          <w:rFonts w:ascii="Arial" w:eastAsia="Times New Roman" w:hAnsi="Arial" w:cs="Arial"/>
          <w:szCs w:val="24"/>
          <w:lang w:eastAsia="es-MX"/>
        </w:rPr>
      </w:pPr>
      <w:r w:rsidRPr="00AA720C">
        <w:rPr>
          <w:rFonts w:ascii="Arial" w:eastAsia="Times New Roman" w:hAnsi="Arial" w:cs="Arial"/>
          <w:szCs w:val="24"/>
          <w:lang w:eastAsia="es-MX"/>
        </w:rPr>
        <w:t>¿Existe algún otro detalle relevante para la gestión de citas que considere importante incluir en la aplicación?</w:t>
      </w:r>
    </w:p>
    <w:p w14:paraId="3AA2D9FA" w14:textId="77777777" w:rsidR="00BF20E3" w:rsidRPr="00AA720C" w:rsidRDefault="00BF20E3" w:rsidP="00BF20E3">
      <w:pPr>
        <w:spacing w:after="0" w:line="360" w:lineRule="auto"/>
        <w:jc w:val="both"/>
        <w:rPr>
          <w:rFonts w:ascii="Arial" w:eastAsia="Times New Roman" w:hAnsi="Arial" w:cs="Arial"/>
          <w:sz w:val="24"/>
          <w:szCs w:val="24"/>
          <w:lang w:eastAsia="es-MX"/>
        </w:rPr>
      </w:pPr>
    </w:p>
    <w:sectPr w:rsidR="00BF20E3" w:rsidRPr="00AA720C" w:rsidSect="00A54FE0">
      <w:headerReference w:type="default" r:id="rId7"/>
      <w:pgSz w:w="12240" w:h="15840"/>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B8331" w14:textId="77777777" w:rsidR="00AA1A5E" w:rsidRDefault="00AA1A5E" w:rsidP="00885783">
      <w:pPr>
        <w:spacing w:after="0" w:line="240" w:lineRule="auto"/>
      </w:pPr>
      <w:r>
        <w:separator/>
      </w:r>
    </w:p>
  </w:endnote>
  <w:endnote w:type="continuationSeparator" w:id="0">
    <w:p w14:paraId="3AA973CA" w14:textId="77777777" w:rsidR="00AA1A5E" w:rsidRDefault="00AA1A5E" w:rsidP="0088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6D2D0A" w14:textId="77777777" w:rsidR="00AA1A5E" w:rsidRDefault="00AA1A5E" w:rsidP="00885783">
      <w:pPr>
        <w:spacing w:after="0" w:line="240" w:lineRule="auto"/>
      </w:pPr>
      <w:r>
        <w:separator/>
      </w:r>
    </w:p>
  </w:footnote>
  <w:footnote w:type="continuationSeparator" w:id="0">
    <w:p w14:paraId="51C785C7" w14:textId="77777777" w:rsidR="00AA1A5E" w:rsidRDefault="00AA1A5E" w:rsidP="00885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3B245" w14:textId="5470FFE0" w:rsidR="00885783" w:rsidRDefault="00885783">
    <w:pPr>
      <w:pStyle w:val="Encabezado"/>
    </w:pPr>
    <w:r w:rsidRPr="00885783">
      <w:rPr>
        <w:b/>
      </w:rPr>
      <w:t>INTEGRANTES</w:t>
    </w:r>
    <w:r>
      <w:t>: ELI ESPINOZA TREVIÑO, REYNA ITZEL DIEGO ESTRADA, LEVI BRAYAN MUNDO ESCAMILLA, ISRRAEL REYES OLMOS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D35D7B"/>
    <w:multiLevelType w:val="multilevel"/>
    <w:tmpl w:val="1D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D54F8"/>
    <w:multiLevelType w:val="multilevel"/>
    <w:tmpl w:val="091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13087"/>
    <w:multiLevelType w:val="hybridMultilevel"/>
    <w:tmpl w:val="ED5C9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4"/>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65"/>
    <w:rsid w:val="00056A21"/>
    <w:rsid w:val="00503265"/>
    <w:rsid w:val="005A3CF5"/>
    <w:rsid w:val="007A62D7"/>
    <w:rsid w:val="00885783"/>
    <w:rsid w:val="00A54FE0"/>
    <w:rsid w:val="00AA1A5E"/>
    <w:rsid w:val="00AA720C"/>
    <w:rsid w:val="00BF20E3"/>
    <w:rsid w:val="00DB6AE6"/>
    <w:rsid w:val="00DF0A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147BC"/>
  <w15:chartTrackingRefBased/>
  <w15:docId w15:val="{45067D01-4D23-4410-9005-4B3EDD4E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5783"/>
  </w:style>
  <w:style w:type="paragraph" w:styleId="Ttulo1">
    <w:name w:val="heading 1"/>
    <w:basedOn w:val="Normal"/>
    <w:link w:val="Ttulo1Car"/>
    <w:uiPriority w:val="9"/>
    <w:qFormat/>
    <w:rsid w:val="00885783"/>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885783"/>
    <w:pPr>
      <w:keepNext/>
      <w:keepLines/>
      <w:spacing w:before="40" w:after="0"/>
      <w:outlineLvl w:val="1"/>
    </w:pPr>
    <w:rPr>
      <w:rFonts w:ascii="Arial" w:eastAsiaTheme="majorEastAsia" w:hAnsi="Arial"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8578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85783"/>
    <w:rPr>
      <w:b/>
      <w:bCs/>
    </w:rPr>
  </w:style>
  <w:style w:type="character" w:customStyle="1" w:styleId="Ttulo1Car">
    <w:name w:val="Título 1 Car"/>
    <w:basedOn w:val="Fuentedeprrafopredeter"/>
    <w:link w:val="Ttulo1"/>
    <w:uiPriority w:val="9"/>
    <w:rsid w:val="00885783"/>
    <w:rPr>
      <w:rFonts w:ascii="Arial" w:eastAsia="Times New Roman" w:hAnsi="Arial" w:cs="Times New Roman"/>
      <w:b/>
      <w:bCs/>
      <w:kern w:val="36"/>
      <w:sz w:val="28"/>
      <w:szCs w:val="48"/>
      <w:lang w:eastAsia="es-MX"/>
    </w:rPr>
  </w:style>
  <w:style w:type="character" w:customStyle="1" w:styleId="Ttulo2Car">
    <w:name w:val="Título 2 Car"/>
    <w:basedOn w:val="Fuentedeprrafopredeter"/>
    <w:link w:val="Ttulo2"/>
    <w:uiPriority w:val="9"/>
    <w:rsid w:val="00885783"/>
    <w:rPr>
      <w:rFonts w:ascii="Arial" w:eastAsiaTheme="majorEastAsia" w:hAnsi="Arial" w:cstheme="majorBidi"/>
      <w:b/>
      <w:color w:val="000000" w:themeColor="text1"/>
      <w:sz w:val="24"/>
      <w:szCs w:val="26"/>
    </w:rPr>
  </w:style>
  <w:style w:type="paragraph" w:styleId="Encabezado">
    <w:name w:val="header"/>
    <w:basedOn w:val="Normal"/>
    <w:link w:val="EncabezadoCar"/>
    <w:uiPriority w:val="99"/>
    <w:unhideWhenUsed/>
    <w:rsid w:val="008857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5783"/>
  </w:style>
  <w:style w:type="paragraph" w:styleId="Piedepgina">
    <w:name w:val="footer"/>
    <w:basedOn w:val="Normal"/>
    <w:link w:val="PiedepginaCar"/>
    <w:uiPriority w:val="99"/>
    <w:unhideWhenUsed/>
    <w:rsid w:val="008857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5783"/>
  </w:style>
  <w:style w:type="paragraph" w:styleId="Prrafodelista">
    <w:name w:val="List Paragraph"/>
    <w:basedOn w:val="Normal"/>
    <w:uiPriority w:val="34"/>
    <w:qFormat/>
    <w:rsid w:val="00BF20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1677</Words>
  <Characters>9228</Characters>
  <Application>Microsoft Office Word</Application>
  <DocSecurity>0</DocSecurity>
  <Lines>76</Lines>
  <Paragraphs>21</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
      <vt:lpstr>CAPITULO III MARCO TEORICO</vt:lpstr>
      <vt:lpstr>    3.1 Sitio web</vt:lpstr>
      <vt:lpstr>    3.2 HTML</vt:lpstr>
      <vt:lpstr>    3.3 TypeScritp</vt:lpstr>
      <vt:lpstr>    3.4 CSS</vt:lpstr>
      <vt:lpstr>    3.5 Servidor Web</vt:lpstr>
      <vt:lpstr>    3.6 Angular</vt:lpstr>
      <vt:lpstr>    3.7 Ionic</vt:lpstr>
      <vt:lpstr>    3.8 Java</vt:lpstr>
      <vt:lpstr>    3.9 Spring Boot</vt:lpstr>
      <vt:lpstr>    3.10 Mysql</vt:lpstr>
      <vt:lpstr>    3.11 UML</vt:lpstr>
      <vt:lpstr>    3.12 Base de Datos</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4</cp:revision>
  <dcterms:created xsi:type="dcterms:W3CDTF">2025-09-23T13:33:00Z</dcterms:created>
  <dcterms:modified xsi:type="dcterms:W3CDTF">2025-09-23T13:42:00Z</dcterms:modified>
</cp:coreProperties>
</file>