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906078" w14:textId="77777777" w:rsidR="00AD6F96" w:rsidRDefault="00AD6F96" w:rsidP="00AD6F96">
      <w:pPr>
        <w:spacing w:line="240" w:lineRule="auto"/>
        <w:jc w:val="center"/>
        <w:rPr>
          <w:rFonts w:ascii="Arial" w:hAnsi="Arial" w:cs="Arial"/>
          <w:b/>
          <w:sz w:val="36"/>
          <w:szCs w:val="32"/>
        </w:rPr>
      </w:pPr>
    </w:p>
    <w:p w14:paraId="41D1BD13" w14:textId="77777777" w:rsidR="005A3CF5" w:rsidRDefault="00C73CF1" w:rsidP="00AD6F96">
      <w:pPr>
        <w:spacing w:line="240" w:lineRule="auto"/>
        <w:jc w:val="center"/>
        <w:rPr>
          <w:rFonts w:ascii="Arial" w:hAnsi="Arial" w:cs="Arial"/>
          <w:b/>
          <w:sz w:val="36"/>
          <w:szCs w:val="32"/>
        </w:rPr>
      </w:pPr>
      <w:r w:rsidRPr="004D27C2">
        <w:rPr>
          <w:rFonts w:ascii="Arial" w:hAnsi="Arial" w:cs="Arial"/>
          <w:b/>
          <w:sz w:val="36"/>
          <w:szCs w:val="32"/>
        </w:rPr>
        <w:t>UNIVERSIDAD TECNOLÓGICA DELSUR DEL ESTADO DE MÉXICO</w:t>
      </w:r>
    </w:p>
    <w:p w14:paraId="264F67CF" w14:textId="77777777" w:rsidR="004D27C2" w:rsidRPr="004D27C2" w:rsidRDefault="004D27C2" w:rsidP="004D27C2">
      <w:pPr>
        <w:spacing w:line="240" w:lineRule="auto"/>
        <w:jc w:val="center"/>
        <w:rPr>
          <w:rFonts w:ascii="Arial" w:hAnsi="Arial" w:cs="Arial"/>
          <w:b/>
          <w:sz w:val="36"/>
          <w:szCs w:val="32"/>
        </w:rPr>
      </w:pPr>
    </w:p>
    <w:p w14:paraId="4F4E24E0" w14:textId="18B3F196" w:rsidR="004D27C2" w:rsidRDefault="009E6693" w:rsidP="004D27C2">
      <w:pPr>
        <w:spacing w:line="240" w:lineRule="auto"/>
        <w:jc w:val="center"/>
        <w:rPr>
          <w:rFonts w:ascii="Arial" w:hAnsi="Arial" w:cs="Arial"/>
          <w:b/>
          <w:sz w:val="32"/>
        </w:rPr>
      </w:pPr>
      <w:r>
        <w:rPr>
          <w:rFonts w:ascii="Arial" w:hAnsi="Arial" w:cs="Arial"/>
          <w:b/>
          <w:sz w:val="32"/>
        </w:rPr>
        <w:t>D</w:t>
      </w:r>
      <w:r w:rsidR="004D27C2" w:rsidRPr="004D27C2">
        <w:rPr>
          <w:rFonts w:ascii="Arial" w:hAnsi="Arial" w:cs="Arial"/>
          <w:b/>
          <w:sz w:val="32"/>
        </w:rPr>
        <w:t>ESARROLLO</w:t>
      </w:r>
      <w:r>
        <w:rPr>
          <w:rFonts w:ascii="Arial" w:hAnsi="Arial" w:cs="Arial"/>
          <w:b/>
          <w:sz w:val="32"/>
        </w:rPr>
        <w:t>, DISEÑO E IMPLEMENTACIÓN</w:t>
      </w:r>
      <w:r w:rsidR="004D27C2" w:rsidRPr="004D27C2">
        <w:rPr>
          <w:rFonts w:ascii="Arial" w:hAnsi="Arial" w:cs="Arial"/>
          <w:b/>
          <w:sz w:val="32"/>
        </w:rPr>
        <w:t xml:space="preserve"> DE</w:t>
      </w:r>
      <w:r>
        <w:rPr>
          <w:rFonts w:ascii="Arial" w:hAnsi="Arial" w:cs="Arial"/>
          <w:b/>
          <w:sz w:val="32"/>
        </w:rPr>
        <w:t xml:space="preserve">L </w:t>
      </w:r>
      <w:r w:rsidR="004D27C2" w:rsidRPr="004D27C2">
        <w:rPr>
          <w:rFonts w:ascii="Arial" w:hAnsi="Arial" w:cs="Arial"/>
          <w:b/>
          <w:sz w:val="32"/>
        </w:rPr>
        <w:t xml:space="preserve">SISTEMA WEB 'SCHEDULE PRO' PARA LA ADMINISTRACIÓN DE </w:t>
      </w:r>
      <w:r>
        <w:rPr>
          <w:rFonts w:ascii="Arial" w:hAnsi="Arial" w:cs="Arial"/>
          <w:b/>
          <w:sz w:val="32"/>
        </w:rPr>
        <w:t>CITAS</w:t>
      </w:r>
      <w:r w:rsidR="004D27C2" w:rsidRPr="004D27C2">
        <w:rPr>
          <w:rFonts w:ascii="Arial" w:hAnsi="Arial" w:cs="Arial"/>
          <w:b/>
          <w:sz w:val="32"/>
        </w:rPr>
        <w:t xml:space="preserve"> EN </w:t>
      </w:r>
      <w:r>
        <w:rPr>
          <w:rFonts w:ascii="Arial" w:hAnsi="Arial" w:cs="Arial"/>
          <w:b/>
          <w:sz w:val="32"/>
        </w:rPr>
        <w:t>EL</w:t>
      </w:r>
      <w:r w:rsidR="004D27C2" w:rsidRPr="004D27C2">
        <w:rPr>
          <w:rFonts w:ascii="Arial" w:hAnsi="Arial" w:cs="Arial"/>
          <w:b/>
          <w:sz w:val="32"/>
        </w:rPr>
        <w:t xml:space="preserve"> CONSULTORIO  </w:t>
      </w:r>
      <w:r w:rsidR="00F93607">
        <w:rPr>
          <w:rFonts w:ascii="Arial" w:hAnsi="Arial" w:cs="Arial"/>
          <w:b/>
          <w:sz w:val="32"/>
          <w:szCs w:val="24"/>
        </w:rPr>
        <w:t xml:space="preserve">MEDICA ISOR </w:t>
      </w:r>
      <w:r w:rsidR="004D27C2" w:rsidRPr="004D27C2">
        <w:rPr>
          <w:rFonts w:ascii="Arial" w:hAnsi="Arial" w:cs="Arial"/>
          <w:b/>
          <w:sz w:val="32"/>
        </w:rPr>
        <w:t>DEL MUNICIPIO DE TEJUPILCO EN EL AÑO 2025</w:t>
      </w:r>
    </w:p>
    <w:p w14:paraId="03E97374" w14:textId="77777777" w:rsidR="004D27C2" w:rsidRPr="004D27C2" w:rsidRDefault="004D27C2" w:rsidP="004D27C2">
      <w:pPr>
        <w:spacing w:line="240" w:lineRule="auto"/>
        <w:jc w:val="center"/>
        <w:rPr>
          <w:rFonts w:ascii="Arial" w:hAnsi="Arial" w:cs="Arial"/>
          <w:b/>
          <w:sz w:val="52"/>
          <w:szCs w:val="32"/>
        </w:rPr>
      </w:pPr>
    </w:p>
    <w:p w14:paraId="2DFEE6F5" w14:textId="77777777"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MATERIA</w:t>
      </w:r>
    </w:p>
    <w:p w14:paraId="26EF193A" w14:textId="77777777"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INTEGRADORA</w:t>
      </w:r>
    </w:p>
    <w:p w14:paraId="3DA77FD7" w14:textId="77777777" w:rsidR="004D27C2" w:rsidRPr="004D27C2" w:rsidRDefault="004D27C2" w:rsidP="004D27C2">
      <w:pPr>
        <w:spacing w:line="240" w:lineRule="auto"/>
        <w:jc w:val="center"/>
        <w:rPr>
          <w:rFonts w:ascii="Arial" w:hAnsi="Arial" w:cs="Arial"/>
          <w:sz w:val="32"/>
          <w:szCs w:val="32"/>
        </w:rPr>
      </w:pPr>
    </w:p>
    <w:p w14:paraId="5DE036AB" w14:textId="77777777" w:rsidR="00C73CF1" w:rsidRPr="00C73CF1" w:rsidRDefault="00C73CF1" w:rsidP="00C73CF1">
      <w:pPr>
        <w:spacing w:line="240" w:lineRule="auto"/>
        <w:jc w:val="center"/>
        <w:rPr>
          <w:rFonts w:ascii="Arial" w:hAnsi="Arial" w:cs="Arial"/>
          <w:b/>
          <w:sz w:val="32"/>
          <w:szCs w:val="32"/>
        </w:rPr>
      </w:pPr>
      <w:r w:rsidRPr="00C73CF1">
        <w:rPr>
          <w:rFonts w:ascii="Arial" w:hAnsi="Arial" w:cs="Arial"/>
          <w:b/>
          <w:sz w:val="32"/>
          <w:szCs w:val="32"/>
        </w:rPr>
        <w:t>MAESTRO</w:t>
      </w:r>
    </w:p>
    <w:p w14:paraId="7D9E169C" w14:textId="77777777" w:rsidR="00C73CF1" w:rsidRDefault="00C73CF1" w:rsidP="004D27C2">
      <w:pPr>
        <w:spacing w:line="240" w:lineRule="auto"/>
        <w:jc w:val="center"/>
        <w:rPr>
          <w:rFonts w:ascii="Arial" w:hAnsi="Arial" w:cs="Arial"/>
          <w:sz w:val="32"/>
          <w:szCs w:val="32"/>
        </w:rPr>
      </w:pPr>
      <w:r w:rsidRPr="00C73CF1">
        <w:rPr>
          <w:rFonts w:ascii="Arial" w:hAnsi="Arial" w:cs="Arial"/>
          <w:sz w:val="32"/>
          <w:szCs w:val="32"/>
        </w:rPr>
        <w:t xml:space="preserve">ADÁN JAIMES </w:t>
      </w:r>
      <w:proofErr w:type="spellStart"/>
      <w:r w:rsidRPr="00C73CF1">
        <w:rPr>
          <w:rFonts w:ascii="Arial" w:hAnsi="Arial" w:cs="Arial"/>
          <w:sz w:val="32"/>
          <w:szCs w:val="32"/>
        </w:rPr>
        <w:t>JAIMES</w:t>
      </w:r>
      <w:proofErr w:type="spellEnd"/>
    </w:p>
    <w:p w14:paraId="34D64C5E" w14:textId="77777777" w:rsidR="004D27C2" w:rsidRPr="004D27C2" w:rsidRDefault="004D27C2" w:rsidP="004D27C2">
      <w:pPr>
        <w:spacing w:line="240" w:lineRule="auto"/>
        <w:jc w:val="center"/>
        <w:rPr>
          <w:rFonts w:ascii="Arial" w:hAnsi="Arial" w:cs="Arial"/>
          <w:sz w:val="32"/>
          <w:szCs w:val="32"/>
        </w:rPr>
      </w:pPr>
    </w:p>
    <w:p w14:paraId="1C3C88FE" w14:textId="77777777" w:rsidR="00C73CF1" w:rsidRPr="00C73CF1" w:rsidRDefault="00C73CF1" w:rsidP="00C73CF1">
      <w:pPr>
        <w:spacing w:line="240" w:lineRule="auto"/>
        <w:jc w:val="center"/>
        <w:rPr>
          <w:rFonts w:ascii="Arial" w:hAnsi="Arial" w:cs="Arial"/>
          <w:b/>
          <w:sz w:val="32"/>
          <w:szCs w:val="32"/>
        </w:rPr>
      </w:pPr>
      <w:r>
        <w:rPr>
          <w:rFonts w:ascii="Arial" w:hAnsi="Arial" w:cs="Arial"/>
          <w:b/>
          <w:sz w:val="32"/>
          <w:szCs w:val="32"/>
        </w:rPr>
        <w:t>INTEGRANTES</w:t>
      </w:r>
    </w:p>
    <w:p w14:paraId="59603FC1"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REYNA ITZEL DIEGO ESTRADA</w:t>
      </w:r>
    </w:p>
    <w:p w14:paraId="5C7AB3E4"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ELÍ ESPINOZA TREVIÑO</w:t>
      </w:r>
    </w:p>
    <w:p w14:paraId="6A54176E" w14:textId="77777777" w:rsidR="00C73CF1" w:rsidRPr="00EA2663" w:rsidRDefault="00C73CF1"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ISR</w:t>
      </w:r>
      <w:r w:rsidR="00EA2663" w:rsidRPr="00EA2663">
        <w:rPr>
          <w:rFonts w:ascii="Arial" w:hAnsi="Arial" w:cs="Arial"/>
          <w:sz w:val="32"/>
          <w:szCs w:val="32"/>
        </w:rPr>
        <w:t>RAEL REYES OLMOS</w:t>
      </w:r>
    </w:p>
    <w:p w14:paraId="3713BC7D" w14:textId="77777777" w:rsidR="00C73CF1" w:rsidRPr="00EA2663" w:rsidRDefault="00EA2663" w:rsidP="001202DA">
      <w:pPr>
        <w:pStyle w:val="Prrafodelista"/>
        <w:numPr>
          <w:ilvl w:val="0"/>
          <w:numId w:val="1"/>
        </w:numPr>
        <w:spacing w:line="240" w:lineRule="auto"/>
        <w:rPr>
          <w:rFonts w:ascii="Arial" w:hAnsi="Arial" w:cs="Arial"/>
          <w:sz w:val="32"/>
          <w:szCs w:val="32"/>
        </w:rPr>
      </w:pPr>
      <w:r w:rsidRPr="00EA2663">
        <w:rPr>
          <w:rFonts w:ascii="Arial" w:hAnsi="Arial" w:cs="Arial"/>
          <w:sz w:val="32"/>
          <w:szCs w:val="32"/>
        </w:rPr>
        <w:t>LEVI BRAYAN MUNDO ESCAMILLA</w:t>
      </w:r>
    </w:p>
    <w:p w14:paraId="0B32E5F9" w14:textId="77777777" w:rsidR="00EA2663" w:rsidRPr="00EA2663" w:rsidRDefault="00EA2663" w:rsidP="00EA2663">
      <w:pPr>
        <w:spacing w:line="240" w:lineRule="auto"/>
        <w:jc w:val="center"/>
        <w:rPr>
          <w:rFonts w:ascii="Arial" w:hAnsi="Arial" w:cs="Arial"/>
          <w:sz w:val="32"/>
          <w:szCs w:val="32"/>
        </w:rPr>
      </w:pPr>
    </w:p>
    <w:p w14:paraId="3AAD3DC6" w14:textId="77777777" w:rsidR="00C73CF1" w:rsidRDefault="00C73CF1" w:rsidP="00C73CF1">
      <w:pPr>
        <w:spacing w:line="240" w:lineRule="auto"/>
        <w:jc w:val="center"/>
        <w:rPr>
          <w:rFonts w:ascii="Arial" w:hAnsi="Arial" w:cs="Arial"/>
          <w:sz w:val="32"/>
          <w:szCs w:val="32"/>
        </w:rPr>
      </w:pPr>
      <w:r w:rsidRPr="00C73CF1">
        <w:rPr>
          <w:rFonts w:ascii="Arial" w:hAnsi="Arial" w:cs="Arial"/>
          <w:b/>
          <w:sz w:val="32"/>
          <w:szCs w:val="32"/>
        </w:rPr>
        <w:t>CICLO</w:t>
      </w:r>
      <w:r w:rsidRPr="00C73CF1">
        <w:rPr>
          <w:rFonts w:ascii="Arial" w:hAnsi="Arial" w:cs="Arial"/>
          <w:sz w:val="32"/>
          <w:szCs w:val="32"/>
        </w:rPr>
        <w:t xml:space="preserve"> </w:t>
      </w:r>
      <w:r w:rsidRPr="00C73CF1">
        <w:rPr>
          <w:rFonts w:ascii="Arial" w:hAnsi="Arial" w:cs="Arial"/>
          <w:b/>
          <w:sz w:val="32"/>
          <w:szCs w:val="32"/>
        </w:rPr>
        <w:t>ESCOLAR</w:t>
      </w:r>
    </w:p>
    <w:p w14:paraId="2327B73D" w14:textId="77777777" w:rsidR="00C73CF1" w:rsidRPr="00C73CF1" w:rsidRDefault="00C73CF1" w:rsidP="00C73CF1">
      <w:pPr>
        <w:spacing w:line="240" w:lineRule="auto"/>
        <w:jc w:val="center"/>
        <w:rPr>
          <w:rFonts w:ascii="Arial" w:hAnsi="Arial" w:cs="Arial"/>
          <w:sz w:val="32"/>
          <w:szCs w:val="32"/>
        </w:rPr>
      </w:pPr>
      <w:r w:rsidRPr="00C73CF1">
        <w:rPr>
          <w:rFonts w:ascii="Arial" w:hAnsi="Arial" w:cs="Arial"/>
          <w:sz w:val="32"/>
          <w:szCs w:val="32"/>
        </w:rPr>
        <w:t>2025-2026</w:t>
      </w:r>
    </w:p>
    <w:p w14:paraId="45AD5EA0" w14:textId="77777777" w:rsidR="00C73CF1" w:rsidRDefault="00C73CF1" w:rsidP="00C73CF1">
      <w:pPr>
        <w:ind w:left="4956" w:firstLine="708"/>
      </w:pPr>
    </w:p>
    <w:p w14:paraId="2713F432" w14:textId="77777777" w:rsidR="00C73CF1" w:rsidRDefault="00C73CF1" w:rsidP="00C73CF1">
      <w:pPr>
        <w:ind w:left="4956" w:firstLine="708"/>
      </w:pPr>
    </w:p>
    <w:p w14:paraId="438BF45C" w14:textId="77777777" w:rsidR="00C73CF1" w:rsidRDefault="00C73CF1" w:rsidP="00C73CF1">
      <w:pPr>
        <w:ind w:left="4956" w:firstLine="708"/>
      </w:pPr>
      <w:r>
        <w:t>San miguel Ixtapan, Tejupilco, Estado de México</w:t>
      </w:r>
    </w:p>
    <w:p w14:paraId="0F514687" w14:textId="77777777" w:rsidR="00F93607" w:rsidRDefault="00F93607" w:rsidP="00C73CF1">
      <w:pPr>
        <w:ind w:left="4956" w:firstLine="708"/>
        <w:sectPr w:rsidR="00F93607" w:rsidSect="00C73CF1">
          <w:headerReference w:type="default" r:id="rId8"/>
          <w:footerReference w:type="default" r:id="rId9"/>
          <w:pgSz w:w="12240" w:h="15840"/>
          <w:pgMar w:top="720" w:right="720" w:bottom="720" w:left="720" w:header="709" w:footer="709" w:gutter="0"/>
          <w:cols w:space="708"/>
          <w:docGrid w:linePitch="360"/>
        </w:sectPr>
      </w:pPr>
    </w:p>
    <w:p w14:paraId="517AF5D0" w14:textId="77777777" w:rsidR="00CD3E53" w:rsidRDefault="00CD3E53" w:rsidP="00CD3E53">
      <w:pPr>
        <w:rPr>
          <w:rFonts w:ascii="Arial" w:hAnsi="Arial" w:cs="Arial"/>
          <w:b/>
          <w:sz w:val="28"/>
        </w:rPr>
      </w:pPr>
      <w:r w:rsidRPr="004D27C2">
        <w:rPr>
          <w:rFonts w:ascii="Arial" w:hAnsi="Arial" w:cs="Arial"/>
          <w:b/>
          <w:sz w:val="28"/>
        </w:rPr>
        <w:lastRenderedPageBreak/>
        <w:t>INDICE</w:t>
      </w:r>
    </w:p>
    <w:sdt>
      <w:sdtPr>
        <w:rPr>
          <w:lang w:val="es-ES"/>
        </w:rPr>
        <w:id w:val="1319226115"/>
        <w:docPartObj>
          <w:docPartGallery w:val="Table of Contents"/>
          <w:docPartUnique/>
        </w:docPartObj>
      </w:sdtPr>
      <w:sdtEndPr>
        <w:rPr>
          <w:b/>
          <w:bCs/>
        </w:rPr>
      </w:sdtEndPr>
      <w:sdtContent>
        <w:p w14:paraId="7534FB02" w14:textId="77777777" w:rsidR="00CD3E53" w:rsidRPr="00CD3E53" w:rsidRDefault="00CD3E53" w:rsidP="00CD3E53">
          <w:pPr>
            <w:rPr>
              <w:rFonts w:ascii="Arial" w:hAnsi="Arial" w:cs="Arial"/>
              <w:b/>
              <w:sz w:val="28"/>
            </w:rPr>
          </w:pPr>
        </w:p>
        <w:p w14:paraId="3229DB5A" w14:textId="1191C23F" w:rsidR="009B30FC" w:rsidRDefault="00CD3E53">
          <w:pPr>
            <w:pStyle w:val="TDC1"/>
            <w:tabs>
              <w:tab w:val="right" w:leader="dot" w:pos="9350"/>
            </w:tabs>
            <w:rPr>
              <w:rFonts w:eastAsiaTheme="minorEastAsia"/>
              <w:noProof/>
              <w:kern w:val="2"/>
              <w:sz w:val="24"/>
              <w:szCs w:val="24"/>
              <w:lang w:val="en-US"/>
              <w14:ligatures w14:val="standardContextual"/>
            </w:rPr>
          </w:pPr>
          <w:r>
            <w:fldChar w:fldCharType="begin"/>
          </w:r>
          <w:r>
            <w:instrText xml:space="preserve"> TOC \o "1-3" \h \z \u </w:instrText>
          </w:r>
          <w:r>
            <w:fldChar w:fldCharType="separate"/>
          </w:r>
          <w:hyperlink w:anchor="_Toc209461751" w:history="1">
            <w:r w:rsidR="009B30FC" w:rsidRPr="004F0A67">
              <w:rPr>
                <w:rStyle w:val="Hipervnculo"/>
                <w:noProof/>
              </w:rPr>
              <w:t>INTRODUCCIÓN</w:t>
            </w:r>
            <w:r w:rsidR="009B30FC">
              <w:rPr>
                <w:noProof/>
                <w:webHidden/>
              </w:rPr>
              <w:tab/>
            </w:r>
            <w:r w:rsidR="009B30FC">
              <w:rPr>
                <w:noProof/>
                <w:webHidden/>
              </w:rPr>
              <w:fldChar w:fldCharType="begin"/>
            </w:r>
            <w:r w:rsidR="009B30FC">
              <w:rPr>
                <w:noProof/>
                <w:webHidden/>
              </w:rPr>
              <w:instrText xml:space="preserve"> PAGEREF _Toc209461751 \h </w:instrText>
            </w:r>
            <w:r w:rsidR="009B30FC">
              <w:rPr>
                <w:noProof/>
                <w:webHidden/>
              </w:rPr>
            </w:r>
            <w:r w:rsidR="009B30FC">
              <w:rPr>
                <w:noProof/>
                <w:webHidden/>
              </w:rPr>
              <w:fldChar w:fldCharType="separate"/>
            </w:r>
            <w:r w:rsidR="009B30FC">
              <w:rPr>
                <w:noProof/>
                <w:webHidden/>
              </w:rPr>
              <w:t>3</w:t>
            </w:r>
            <w:r w:rsidR="009B30FC">
              <w:rPr>
                <w:noProof/>
                <w:webHidden/>
              </w:rPr>
              <w:fldChar w:fldCharType="end"/>
            </w:r>
          </w:hyperlink>
        </w:p>
        <w:p w14:paraId="0AD0DC19" w14:textId="33BE12AB" w:rsidR="009B30FC" w:rsidRDefault="009B30FC">
          <w:pPr>
            <w:pStyle w:val="TDC1"/>
            <w:tabs>
              <w:tab w:val="right" w:leader="dot" w:pos="9350"/>
            </w:tabs>
            <w:rPr>
              <w:rFonts w:eastAsiaTheme="minorEastAsia"/>
              <w:noProof/>
              <w:kern w:val="2"/>
              <w:sz w:val="24"/>
              <w:szCs w:val="24"/>
              <w:lang w:val="en-US"/>
              <w14:ligatures w14:val="standardContextual"/>
            </w:rPr>
          </w:pPr>
          <w:hyperlink w:anchor="_Toc209461752" w:history="1">
            <w:r w:rsidRPr="004F0A67">
              <w:rPr>
                <w:rStyle w:val="Hipervnculo"/>
                <w:noProof/>
              </w:rPr>
              <w:t>CAPITULO I MARCO CONCEPTUAL</w:t>
            </w:r>
            <w:r>
              <w:rPr>
                <w:noProof/>
                <w:webHidden/>
              </w:rPr>
              <w:tab/>
            </w:r>
            <w:r>
              <w:rPr>
                <w:noProof/>
                <w:webHidden/>
              </w:rPr>
              <w:fldChar w:fldCharType="begin"/>
            </w:r>
            <w:r>
              <w:rPr>
                <w:noProof/>
                <w:webHidden/>
              </w:rPr>
              <w:instrText xml:space="preserve"> PAGEREF _Toc209461752 \h </w:instrText>
            </w:r>
            <w:r>
              <w:rPr>
                <w:noProof/>
                <w:webHidden/>
              </w:rPr>
            </w:r>
            <w:r>
              <w:rPr>
                <w:noProof/>
                <w:webHidden/>
              </w:rPr>
              <w:fldChar w:fldCharType="separate"/>
            </w:r>
            <w:r>
              <w:rPr>
                <w:noProof/>
                <w:webHidden/>
              </w:rPr>
              <w:t>4</w:t>
            </w:r>
            <w:r>
              <w:rPr>
                <w:noProof/>
                <w:webHidden/>
              </w:rPr>
              <w:fldChar w:fldCharType="end"/>
            </w:r>
          </w:hyperlink>
        </w:p>
        <w:p w14:paraId="09985ABD" w14:textId="488836CB" w:rsidR="009B30FC" w:rsidRDefault="009B30FC">
          <w:pPr>
            <w:pStyle w:val="TDC2"/>
            <w:tabs>
              <w:tab w:val="left" w:pos="960"/>
              <w:tab w:val="right" w:leader="dot" w:pos="9350"/>
            </w:tabs>
            <w:rPr>
              <w:rFonts w:eastAsiaTheme="minorEastAsia"/>
              <w:noProof/>
              <w:kern w:val="2"/>
              <w:sz w:val="24"/>
              <w:szCs w:val="24"/>
              <w:lang w:val="en-US"/>
              <w14:ligatures w14:val="standardContextual"/>
            </w:rPr>
          </w:pPr>
          <w:hyperlink w:anchor="_Toc209461753" w:history="1">
            <w:r w:rsidRPr="004F0A67">
              <w:rPr>
                <w:rStyle w:val="Hipervnculo"/>
                <w:noProof/>
              </w:rPr>
              <w:t>1.1</w:t>
            </w:r>
            <w:r>
              <w:rPr>
                <w:rFonts w:eastAsiaTheme="minorEastAsia"/>
                <w:noProof/>
                <w:kern w:val="2"/>
                <w:sz w:val="24"/>
                <w:szCs w:val="24"/>
                <w:lang w:val="en-US"/>
                <w14:ligatures w14:val="standardContextual"/>
              </w:rPr>
              <w:tab/>
            </w:r>
            <w:r w:rsidRPr="004F0A67">
              <w:rPr>
                <w:rStyle w:val="Hipervnculo"/>
                <w:noProof/>
              </w:rPr>
              <w:t>Estado del arte</w:t>
            </w:r>
            <w:r>
              <w:rPr>
                <w:noProof/>
                <w:webHidden/>
              </w:rPr>
              <w:tab/>
            </w:r>
            <w:r>
              <w:rPr>
                <w:noProof/>
                <w:webHidden/>
              </w:rPr>
              <w:fldChar w:fldCharType="begin"/>
            </w:r>
            <w:r>
              <w:rPr>
                <w:noProof/>
                <w:webHidden/>
              </w:rPr>
              <w:instrText xml:space="preserve"> PAGEREF _Toc209461753 \h </w:instrText>
            </w:r>
            <w:r>
              <w:rPr>
                <w:noProof/>
                <w:webHidden/>
              </w:rPr>
            </w:r>
            <w:r>
              <w:rPr>
                <w:noProof/>
                <w:webHidden/>
              </w:rPr>
              <w:fldChar w:fldCharType="separate"/>
            </w:r>
            <w:r>
              <w:rPr>
                <w:noProof/>
                <w:webHidden/>
              </w:rPr>
              <w:t>4</w:t>
            </w:r>
            <w:r>
              <w:rPr>
                <w:noProof/>
                <w:webHidden/>
              </w:rPr>
              <w:fldChar w:fldCharType="end"/>
            </w:r>
          </w:hyperlink>
        </w:p>
        <w:p w14:paraId="34DDCC38" w14:textId="1D78E583" w:rsidR="009B30FC" w:rsidRDefault="009B30FC">
          <w:pPr>
            <w:pStyle w:val="TDC2"/>
            <w:tabs>
              <w:tab w:val="left" w:pos="960"/>
              <w:tab w:val="right" w:leader="dot" w:pos="9350"/>
            </w:tabs>
            <w:rPr>
              <w:rFonts w:eastAsiaTheme="minorEastAsia"/>
              <w:noProof/>
              <w:kern w:val="2"/>
              <w:sz w:val="24"/>
              <w:szCs w:val="24"/>
              <w:lang w:val="en-US"/>
              <w14:ligatures w14:val="standardContextual"/>
            </w:rPr>
          </w:pPr>
          <w:hyperlink w:anchor="_Toc209461754" w:history="1">
            <w:r w:rsidRPr="004F0A67">
              <w:rPr>
                <w:rStyle w:val="Hipervnculo"/>
                <w:noProof/>
              </w:rPr>
              <w:t>1.2</w:t>
            </w:r>
            <w:r>
              <w:rPr>
                <w:rFonts w:eastAsiaTheme="minorEastAsia"/>
                <w:noProof/>
                <w:kern w:val="2"/>
                <w:sz w:val="24"/>
                <w:szCs w:val="24"/>
                <w:lang w:val="en-US"/>
                <w14:ligatures w14:val="standardContextual"/>
              </w:rPr>
              <w:tab/>
            </w:r>
            <w:r w:rsidRPr="004F0A67">
              <w:rPr>
                <w:rStyle w:val="Hipervnculo"/>
                <w:noProof/>
              </w:rPr>
              <w:t>Definición del problema</w:t>
            </w:r>
            <w:r>
              <w:rPr>
                <w:noProof/>
                <w:webHidden/>
              </w:rPr>
              <w:tab/>
            </w:r>
            <w:r>
              <w:rPr>
                <w:noProof/>
                <w:webHidden/>
              </w:rPr>
              <w:fldChar w:fldCharType="begin"/>
            </w:r>
            <w:r>
              <w:rPr>
                <w:noProof/>
                <w:webHidden/>
              </w:rPr>
              <w:instrText xml:space="preserve"> PAGEREF _Toc209461754 \h </w:instrText>
            </w:r>
            <w:r>
              <w:rPr>
                <w:noProof/>
                <w:webHidden/>
              </w:rPr>
            </w:r>
            <w:r>
              <w:rPr>
                <w:noProof/>
                <w:webHidden/>
              </w:rPr>
              <w:fldChar w:fldCharType="separate"/>
            </w:r>
            <w:r>
              <w:rPr>
                <w:noProof/>
                <w:webHidden/>
              </w:rPr>
              <w:t>4</w:t>
            </w:r>
            <w:r>
              <w:rPr>
                <w:noProof/>
                <w:webHidden/>
              </w:rPr>
              <w:fldChar w:fldCharType="end"/>
            </w:r>
          </w:hyperlink>
        </w:p>
        <w:p w14:paraId="3BF045BA" w14:textId="60FDD17C"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55" w:history="1">
            <w:r w:rsidRPr="004F0A67">
              <w:rPr>
                <w:rStyle w:val="Hipervnculo"/>
                <w:noProof/>
              </w:rPr>
              <w:t>1.3 Objetivos</w:t>
            </w:r>
            <w:r>
              <w:rPr>
                <w:noProof/>
                <w:webHidden/>
              </w:rPr>
              <w:tab/>
            </w:r>
            <w:r>
              <w:rPr>
                <w:noProof/>
                <w:webHidden/>
              </w:rPr>
              <w:fldChar w:fldCharType="begin"/>
            </w:r>
            <w:r>
              <w:rPr>
                <w:noProof/>
                <w:webHidden/>
              </w:rPr>
              <w:instrText xml:space="preserve"> PAGEREF _Toc209461755 \h </w:instrText>
            </w:r>
            <w:r>
              <w:rPr>
                <w:noProof/>
                <w:webHidden/>
              </w:rPr>
            </w:r>
            <w:r>
              <w:rPr>
                <w:noProof/>
                <w:webHidden/>
              </w:rPr>
              <w:fldChar w:fldCharType="separate"/>
            </w:r>
            <w:r>
              <w:rPr>
                <w:noProof/>
                <w:webHidden/>
              </w:rPr>
              <w:t>5</w:t>
            </w:r>
            <w:r>
              <w:rPr>
                <w:noProof/>
                <w:webHidden/>
              </w:rPr>
              <w:fldChar w:fldCharType="end"/>
            </w:r>
          </w:hyperlink>
        </w:p>
        <w:p w14:paraId="0BAFD20E" w14:textId="0EF81953" w:rsidR="009B30FC" w:rsidRDefault="009B30FC">
          <w:pPr>
            <w:pStyle w:val="TDC3"/>
            <w:tabs>
              <w:tab w:val="left" w:pos="1200"/>
              <w:tab w:val="right" w:leader="dot" w:pos="9350"/>
            </w:tabs>
            <w:rPr>
              <w:rFonts w:eastAsiaTheme="minorEastAsia"/>
              <w:noProof/>
              <w:kern w:val="2"/>
              <w:sz w:val="24"/>
              <w:szCs w:val="24"/>
              <w:lang w:val="en-US"/>
              <w14:ligatures w14:val="standardContextual"/>
            </w:rPr>
          </w:pPr>
          <w:hyperlink w:anchor="_Toc209461756" w:history="1">
            <w:r w:rsidRPr="004F0A67">
              <w:rPr>
                <w:rStyle w:val="Hipervnculo"/>
                <w:rFonts w:cs="Arial"/>
                <w:noProof/>
              </w:rPr>
              <w:t>1.3.1</w:t>
            </w:r>
            <w:r>
              <w:rPr>
                <w:rFonts w:eastAsiaTheme="minorEastAsia"/>
                <w:noProof/>
                <w:kern w:val="2"/>
                <w:sz w:val="24"/>
                <w:szCs w:val="24"/>
                <w:lang w:val="en-US"/>
                <w14:ligatures w14:val="standardContextual"/>
              </w:rPr>
              <w:tab/>
            </w:r>
            <w:r w:rsidRPr="004F0A67">
              <w:rPr>
                <w:rStyle w:val="Hipervnculo"/>
                <w:noProof/>
              </w:rPr>
              <w:t>Objetivo General:</w:t>
            </w:r>
            <w:r>
              <w:rPr>
                <w:noProof/>
                <w:webHidden/>
              </w:rPr>
              <w:tab/>
            </w:r>
            <w:r>
              <w:rPr>
                <w:noProof/>
                <w:webHidden/>
              </w:rPr>
              <w:fldChar w:fldCharType="begin"/>
            </w:r>
            <w:r>
              <w:rPr>
                <w:noProof/>
                <w:webHidden/>
              </w:rPr>
              <w:instrText xml:space="preserve"> PAGEREF _Toc209461756 \h </w:instrText>
            </w:r>
            <w:r>
              <w:rPr>
                <w:noProof/>
                <w:webHidden/>
              </w:rPr>
            </w:r>
            <w:r>
              <w:rPr>
                <w:noProof/>
                <w:webHidden/>
              </w:rPr>
              <w:fldChar w:fldCharType="separate"/>
            </w:r>
            <w:r>
              <w:rPr>
                <w:noProof/>
                <w:webHidden/>
              </w:rPr>
              <w:t>5</w:t>
            </w:r>
            <w:r>
              <w:rPr>
                <w:noProof/>
                <w:webHidden/>
              </w:rPr>
              <w:fldChar w:fldCharType="end"/>
            </w:r>
          </w:hyperlink>
        </w:p>
        <w:p w14:paraId="731A229F" w14:textId="3B367C3F" w:rsidR="009B30FC" w:rsidRDefault="009B30FC">
          <w:pPr>
            <w:pStyle w:val="TDC3"/>
            <w:tabs>
              <w:tab w:val="left" w:pos="1200"/>
              <w:tab w:val="right" w:leader="dot" w:pos="9350"/>
            </w:tabs>
            <w:rPr>
              <w:rFonts w:eastAsiaTheme="minorEastAsia"/>
              <w:noProof/>
              <w:kern w:val="2"/>
              <w:sz w:val="24"/>
              <w:szCs w:val="24"/>
              <w:lang w:val="en-US"/>
              <w14:ligatures w14:val="standardContextual"/>
            </w:rPr>
          </w:pPr>
          <w:hyperlink w:anchor="_Toc209461757" w:history="1">
            <w:r w:rsidRPr="004F0A67">
              <w:rPr>
                <w:rStyle w:val="Hipervnculo"/>
                <w:rFonts w:cs="Arial"/>
                <w:noProof/>
              </w:rPr>
              <w:t>1.3.2</w:t>
            </w:r>
            <w:r>
              <w:rPr>
                <w:rFonts w:eastAsiaTheme="minorEastAsia"/>
                <w:noProof/>
                <w:kern w:val="2"/>
                <w:sz w:val="24"/>
                <w:szCs w:val="24"/>
                <w:lang w:val="en-US"/>
                <w14:ligatures w14:val="standardContextual"/>
              </w:rPr>
              <w:tab/>
            </w:r>
            <w:r w:rsidRPr="004F0A67">
              <w:rPr>
                <w:rStyle w:val="Hipervnculo"/>
                <w:noProof/>
              </w:rPr>
              <w:t>Objetivos Específicos</w:t>
            </w:r>
            <w:r>
              <w:rPr>
                <w:noProof/>
                <w:webHidden/>
              </w:rPr>
              <w:tab/>
            </w:r>
            <w:r>
              <w:rPr>
                <w:noProof/>
                <w:webHidden/>
              </w:rPr>
              <w:fldChar w:fldCharType="begin"/>
            </w:r>
            <w:r>
              <w:rPr>
                <w:noProof/>
                <w:webHidden/>
              </w:rPr>
              <w:instrText xml:space="preserve"> PAGEREF _Toc209461757 \h </w:instrText>
            </w:r>
            <w:r>
              <w:rPr>
                <w:noProof/>
                <w:webHidden/>
              </w:rPr>
            </w:r>
            <w:r>
              <w:rPr>
                <w:noProof/>
                <w:webHidden/>
              </w:rPr>
              <w:fldChar w:fldCharType="separate"/>
            </w:r>
            <w:r>
              <w:rPr>
                <w:noProof/>
                <w:webHidden/>
              </w:rPr>
              <w:t>6</w:t>
            </w:r>
            <w:r>
              <w:rPr>
                <w:noProof/>
                <w:webHidden/>
              </w:rPr>
              <w:fldChar w:fldCharType="end"/>
            </w:r>
          </w:hyperlink>
        </w:p>
        <w:p w14:paraId="4CAF2F2A" w14:textId="3F7275B7"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58" w:history="1">
            <w:r w:rsidRPr="004F0A67">
              <w:rPr>
                <w:rStyle w:val="Hipervnculo"/>
                <w:noProof/>
              </w:rPr>
              <w:t>1.4 Justificación</w:t>
            </w:r>
            <w:r>
              <w:rPr>
                <w:noProof/>
                <w:webHidden/>
              </w:rPr>
              <w:tab/>
            </w:r>
            <w:r>
              <w:rPr>
                <w:noProof/>
                <w:webHidden/>
              </w:rPr>
              <w:fldChar w:fldCharType="begin"/>
            </w:r>
            <w:r>
              <w:rPr>
                <w:noProof/>
                <w:webHidden/>
              </w:rPr>
              <w:instrText xml:space="preserve"> PAGEREF _Toc209461758 \h </w:instrText>
            </w:r>
            <w:r>
              <w:rPr>
                <w:noProof/>
                <w:webHidden/>
              </w:rPr>
            </w:r>
            <w:r>
              <w:rPr>
                <w:noProof/>
                <w:webHidden/>
              </w:rPr>
              <w:fldChar w:fldCharType="separate"/>
            </w:r>
            <w:r>
              <w:rPr>
                <w:noProof/>
                <w:webHidden/>
              </w:rPr>
              <w:t>6</w:t>
            </w:r>
            <w:r>
              <w:rPr>
                <w:noProof/>
                <w:webHidden/>
              </w:rPr>
              <w:fldChar w:fldCharType="end"/>
            </w:r>
          </w:hyperlink>
        </w:p>
        <w:p w14:paraId="77B12C68" w14:textId="1CE42B33"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59" w:history="1">
            <w:r w:rsidRPr="004F0A67">
              <w:rPr>
                <w:rStyle w:val="Hipervnculo"/>
                <w:noProof/>
              </w:rPr>
              <w:t>1.5 Alcance</w:t>
            </w:r>
            <w:r>
              <w:rPr>
                <w:noProof/>
                <w:webHidden/>
              </w:rPr>
              <w:tab/>
            </w:r>
            <w:r>
              <w:rPr>
                <w:noProof/>
                <w:webHidden/>
              </w:rPr>
              <w:fldChar w:fldCharType="begin"/>
            </w:r>
            <w:r>
              <w:rPr>
                <w:noProof/>
                <w:webHidden/>
              </w:rPr>
              <w:instrText xml:space="preserve"> PAGEREF _Toc209461759 \h </w:instrText>
            </w:r>
            <w:r>
              <w:rPr>
                <w:noProof/>
                <w:webHidden/>
              </w:rPr>
            </w:r>
            <w:r>
              <w:rPr>
                <w:noProof/>
                <w:webHidden/>
              </w:rPr>
              <w:fldChar w:fldCharType="separate"/>
            </w:r>
            <w:r>
              <w:rPr>
                <w:noProof/>
                <w:webHidden/>
              </w:rPr>
              <w:t>7</w:t>
            </w:r>
            <w:r>
              <w:rPr>
                <w:noProof/>
                <w:webHidden/>
              </w:rPr>
              <w:fldChar w:fldCharType="end"/>
            </w:r>
          </w:hyperlink>
        </w:p>
        <w:p w14:paraId="63017CED" w14:textId="18720560"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0" w:history="1">
            <w:r w:rsidRPr="004F0A67">
              <w:rPr>
                <w:rStyle w:val="Hipervnculo"/>
                <w:noProof/>
              </w:rPr>
              <w:t>1.6 Limitantes</w:t>
            </w:r>
            <w:r>
              <w:rPr>
                <w:noProof/>
                <w:webHidden/>
              </w:rPr>
              <w:tab/>
            </w:r>
            <w:r>
              <w:rPr>
                <w:noProof/>
                <w:webHidden/>
              </w:rPr>
              <w:fldChar w:fldCharType="begin"/>
            </w:r>
            <w:r>
              <w:rPr>
                <w:noProof/>
                <w:webHidden/>
              </w:rPr>
              <w:instrText xml:space="preserve"> PAGEREF _Toc209461760 \h </w:instrText>
            </w:r>
            <w:r>
              <w:rPr>
                <w:noProof/>
                <w:webHidden/>
              </w:rPr>
            </w:r>
            <w:r>
              <w:rPr>
                <w:noProof/>
                <w:webHidden/>
              </w:rPr>
              <w:fldChar w:fldCharType="separate"/>
            </w:r>
            <w:r>
              <w:rPr>
                <w:noProof/>
                <w:webHidden/>
              </w:rPr>
              <w:t>8</w:t>
            </w:r>
            <w:r>
              <w:rPr>
                <w:noProof/>
                <w:webHidden/>
              </w:rPr>
              <w:fldChar w:fldCharType="end"/>
            </w:r>
          </w:hyperlink>
        </w:p>
        <w:p w14:paraId="4B2286B5" w14:textId="4306C189" w:rsidR="009B30FC" w:rsidRDefault="009B30FC">
          <w:pPr>
            <w:pStyle w:val="TDC1"/>
            <w:tabs>
              <w:tab w:val="right" w:leader="dot" w:pos="9350"/>
            </w:tabs>
            <w:rPr>
              <w:rFonts w:eastAsiaTheme="minorEastAsia"/>
              <w:noProof/>
              <w:kern w:val="2"/>
              <w:sz w:val="24"/>
              <w:szCs w:val="24"/>
              <w:lang w:val="en-US"/>
              <w14:ligatures w14:val="standardContextual"/>
            </w:rPr>
          </w:pPr>
          <w:hyperlink w:anchor="_Toc209461761" w:history="1">
            <w:r w:rsidRPr="004F0A67">
              <w:rPr>
                <w:rStyle w:val="Hipervnculo"/>
                <w:rFonts w:cs="Arial"/>
                <w:noProof/>
              </w:rPr>
              <w:t>CAPITULO III MARCO TEORICO</w:t>
            </w:r>
            <w:r>
              <w:rPr>
                <w:noProof/>
                <w:webHidden/>
              </w:rPr>
              <w:tab/>
            </w:r>
            <w:r>
              <w:rPr>
                <w:noProof/>
                <w:webHidden/>
              </w:rPr>
              <w:fldChar w:fldCharType="begin"/>
            </w:r>
            <w:r>
              <w:rPr>
                <w:noProof/>
                <w:webHidden/>
              </w:rPr>
              <w:instrText xml:space="preserve"> PAGEREF _Toc209461761 \h </w:instrText>
            </w:r>
            <w:r>
              <w:rPr>
                <w:noProof/>
                <w:webHidden/>
              </w:rPr>
            </w:r>
            <w:r>
              <w:rPr>
                <w:noProof/>
                <w:webHidden/>
              </w:rPr>
              <w:fldChar w:fldCharType="separate"/>
            </w:r>
            <w:r>
              <w:rPr>
                <w:noProof/>
                <w:webHidden/>
              </w:rPr>
              <w:t>8</w:t>
            </w:r>
            <w:r>
              <w:rPr>
                <w:noProof/>
                <w:webHidden/>
              </w:rPr>
              <w:fldChar w:fldCharType="end"/>
            </w:r>
          </w:hyperlink>
        </w:p>
        <w:p w14:paraId="0696BC34" w14:textId="13043D65"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2" w:history="1">
            <w:r w:rsidRPr="004F0A67">
              <w:rPr>
                <w:rStyle w:val="Hipervnculo"/>
                <w:rFonts w:cs="Arial"/>
                <w:noProof/>
              </w:rPr>
              <w:t>3.1 Sitio web</w:t>
            </w:r>
            <w:r>
              <w:rPr>
                <w:noProof/>
                <w:webHidden/>
              </w:rPr>
              <w:tab/>
            </w:r>
            <w:r>
              <w:rPr>
                <w:noProof/>
                <w:webHidden/>
              </w:rPr>
              <w:fldChar w:fldCharType="begin"/>
            </w:r>
            <w:r>
              <w:rPr>
                <w:noProof/>
                <w:webHidden/>
              </w:rPr>
              <w:instrText xml:space="preserve"> PAGEREF _Toc209461762 \h </w:instrText>
            </w:r>
            <w:r>
              <w:rPr>
                <w:noProof/>
                <w:webHidden/>
              </w:rPr>
            </w:r>
            <w:r>
              <w:rPr>
                <w:noProof/>
                <w:webHidden/>
              </w:rPr>
              <w:fldChar w:fldCharType="separate"/>
            </w:r>
            <w:r>
              <w:rPr>
                <w:noProof/>
                <w:webHidden/>
              </w:rPr>
              <w:t>8</w:t>
            </w:r>
            <w:r>
              <w:rPr>
                <w:noProof/>
                <w:webHidden/>
              </w:rPr>
              <w:fldChar w:fldCharType="end"/>
            </w:r>
          </w:hyperlink>
        </w:p>
        <w:p w14:paraId="5FBEC053" w14:textId="508B729E"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3" w:history="1">
            <w:r w:rsidRPr="004F0A67">
              <w:rPr>
                <w:rStyle w:val="Hipervnculo"/>
                <w:rFonts w:cs="Arial"/>
                <w:noProof/>
              </w:rPr>
              <w:t>3.2 HTML</w:t>
            </w:r>
            <w:r>
              <w:rPr>
                <w:noProof/>
                <w:webHidden/>
              </w:rPr>
              <w:tab/>
            </w:r>
            <w:r>
              <w:rPr>
                <w:noProof/>
                <w:webHidden/>
              </w:rPr>
              <w:fldChar w:fldCharType="begin"/>
            </w:r>
            <w:r>
              <w:rPr>
                <w:noProof/>
                <w:webHidden/>
              </w:rPr>
              <w:instrText xml:space="preserve"> PAGEREF _Toc209461763 \h </w:instrText>
            </w:r>
            <w:r>
              <w:rPr>
                <w:noProof/>
                <w:webHidden/>
              </w:rPr>
            </w:r>
            <w:r>
              <w:rPr>
                <w:noProof/>
                <w:webHidden/>
              </w:rPr>
              <w:fldChar w:fldCharType="separate"/>
            </w:r>
            <w:r>
              <w:rPr>
                <w:noProof/>
                <w:webHidden/>
              </w:rPr>
              <w:t>8</w:t>
            </w:r>
            <w:r>
              <w:rPr>
                <w:noProof/>
                <w:webHidden/>
              </w:rPr>
              <w:fldChar w:fldCharType="end"/>
            </w:r>
          </w:hyperlink>
        </w:p>
        <w:p w14:paraId="33E51B27" w14:textId="3C73AFA5"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4" w:history="1">
            <w:r w:rsidRPr="004F0A67">
              <w:rPr>
                <w:rStyle w:val="Hipervnculo"/>
                <w:rFonts w:cs="Arial"/>
                <w:noProof/>
              </w:rPr>
              <w:t>3.3 TypeScritp</w:t>
            </w:r>
            <w:r>
              <w:rPr>
                <w:noProof/>
                <w:webHidden/>
              </w:rPr>
              <w:tab/>
            </w:r>
            <w:r>
              <w:rPr>
                <w:noProof/>
                <w:webHidden/>
              </w:rPr>
              <w:fldChar w:fldCharType="begin"/>
            </w:r>
            <w:r>
              <w:rPr>
                <w:noProof/>
                <w:webHidden/>
              </w:rPr>
              <w:instrText xml:space="preserve"> PAGEREF _Toc209461764 \h </w:instrText>
            </w:r>
            <w:r>
              <w:rPr>
                <w:noProof/>
                <w:webHidden/>
              </w:rPr>
            </w:r>
            <w:r>
              <w:rPr>
                <w:noProof/>
                <w:webHidden/>
              </w:rPr>
              <w:fldChar w:fldCharType="separate"/>
            </w:r>
            <w:r>
              <w:rPr>
                <w:noProof/>
                <w:webHidden/>
              </w:rPr>
              <w:t>9</w:t>
            </w:r>
            <w:r>
              <w:rPr>
                <w:noProof/>
                <w:webHidden/>
              </w:rPr>
              <w:fldChar w:fldCharType="end"/>
            </w:r>
          </w:hyperlink>
        </w:p>
        <w:p w14:paraId="774F6954" w14:textId="5AFFFF39"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5" w:history="1">
            <w:r w:rsidRPr="004F0A67">
              <w:rPr>
                <w:rStyle w:val="Hipervnculo"/>
                <w:rFonts w:cs="Arial"/>
                <w:noProof/>
              </w:rPr>
              <w:t>3.4 CSS</w:t>
            </w:r>
            <w:r>
              <w:rPr>
                <w:noProof/>
                <w:webHidden/>
              </w:rPr>
              <w:tab/>
            </w:r>
            <w:r>
              <w:rPr>
                <w:noProof/>
                <w:webHidden/>
              </w:rPr>
              <w:fldChar w:fldCharType="begin"/>
            </w:r>
            <w:r>
              <w:rPr>
                <w:noProof/>
                <w:webHidden/>
              </w:rPr>
              <w:instrText xml:space="preserve"> PAGEREF _Toc209461765 \h </w:instrText>
            </w:r>
            <w:r>
              <w:rPr>
                <w:noProof/>
                <w:webHidden/>
              </w:rPr>
            </w:r>
            <w:r>
              <w:rPr>
                <w:noProof/>
                <w:webHidden/>
              </w:rPr>
              <w:fldChar w:fldCharType="separate"/>
            </w:r>
            <w:r>
              <w:rPr>
                <w:noProof/>
                <w:webHidden/>
              </w:rPr>
              <w:t>9</w:t>
            </w:r>
            <w:r>
              <w:rPr>
                <w:noProof/>
                <w:webHidden/>
              </w:rPr>
              <w:fldChar w:fldCharType="end"/>
            </w:r>
          </w:hyperlink>
        </w:p>
        <w:p w14:paraId="3C88A444" w14:textId="58C0992F"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6" w:history="1">
            <w:r w:rsidRPr="004F0A67">
              <w:rPr>
                <w:rStyle w:val="Hipervnculo"/>
                <w:rFonts w:cs="Arial"/>
                <w:noProof/>
              </w:rPr>
              <w:t>3.5 Servidor Web</w:t>
            </w:r>
            <w:r>
              <w:rPr>
                <w:noProof/>
                <w:webHidden/>
              </w:rPr>
              <w:tab/>
            </w:r>
            <w:r>
              <w:rPr>
                <w:noProof/>
                <w:webHidden/>
              </w:rPr>
              <w:fldChar w:fldCharType="begin"/>
            </w:r>
            <w:r>
              <w:rPr>
                <w:noProof/>
                <w:webHidden/>
              </w:rPr>
              <w:instrText xml:space="preserve"> PAGEREF _Toc209461766 \h </w:instrText>
            </w:r>
            <w:r>
              <w:rPr>
                <w:noProof/>
                <w:webHidden/>
              </w:rPr>
            </w:r>
            <w:r>
              <w:rPr>
                <w:noProof/>
                <w:webHidden/>
              </w:rPr>
              <w:fldChar w:fldCharType="separate"/>
            </w:r>
            <w:r>
              <w:rPr>
                <w:noProof/>
                <w:webHidden/>
              </w:rPr>
              <w:t>9</w:t>
            </w:r>
            <w:r>
              <w:rPr>
                <w:noProof/>
                <w:webHidden/>
              </w:rPr>
              <w:fldChar w:fldCharType="end"/>
            </w:r>
          </w:hyperlink>
        </w:p>
        <w:p w14:paraId="61129C25" w14:textId="49536384"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7" w:history="1">
            <w:r w:rsidRPr="004F0A67">
              <w:rPr>
                <w:rStyle w:val="Hipervnculo"/>
                <w:rFonts w:cs="Arial"/>
                <w:noProof/>
              </w:rPr>
              <w:t>3.6 Angular</w:t>
            </w:r>
            <w:r>
              <w:rPr>
                <w:noProof/>
                <w:webHidden/>
              </w:rPr>
              <w:tab/>
            </w:r>
            <w:r>
              <w:rPr>
                <w:noProof/>
                <w:webHidden/>
              </w:rPr>
              <w:fldChar w:fldCharType="begin"/>
            </w:r>
            <w:r>
              <w:rPr>
                <w:noProof/>
                <w:webHidden/>
              </w:rPr>
              <w:instrText xml:space="preserve"> PAGEREF _Toc209461767 \h </w:instrText>
            </w:r>
            <w:r>
              <w:rPr>
                <w:noProof/>
                <w:webHidden/>
              </w:rPr>
            </w:r>
            <w:r>
              <w:rPr>
                <w:noProof/>
                <w:webHidden/>
              </w:rPr>
              <w:fldChar w:fldCharType="separate"/>
            </w:r>
            <w:r>
              <w:rPr>
                <w:noProof/>
                <w:webHidden/>
              </w:rPr>
              <w:t>10</w:t>
            </w:r>
            <w:r>
              <w:rPr>
                <w:noProof/>
                <w:webHidden/>
              </w:rPr>
              <w:fldChar w:fldCharType="end"/>
            </w:r>
          </w:hyperlink>
        </w:p>
        <w:p w14:paraId="21FD104F" w14:textId="55099B14"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8" w:history="1">
            <w:r w:rsidRPr="004F0A67">
              <w:rPr>
                <w:rStyle w:val="Hipervnculo"/>
                <w:rFonts w:cs="Arial"/>
                <w:noProof/>
              </w:rPr>
              <w:t>3.7 Ionic</w:t>
            </w:r>
            <w:r>
              <w:rPr>
                <w:noProof/>
                <w:webHidden/>
              </w:rPr>
              <w:tab/>
            </w:r>
            <w:r>
              <w:rPr>
                <w:noProof/>
                <w:webHidden/>
              </w:rPr>
              <w:fldChar w:fldCharType="begin"/>
            </w:r>
            <w:r>
              <w:rPr>
                <w:noProof/>
                <w:webHidden/>
              </w:rPr>
              <w:instrText xml:space="preserve"> PAGEREF _Toc209461768 \h </w:instrText>
            </w:r>
            <w:r>
              <w:rPr>
                <w:noProof/>
                <w:webHidden/>
              </w:rPr>
            </w:r>
            <w:r>
              <w:rPr>
                <w:noProof/>
                <w:webHidden/>
              </w:rPr>
              <w:fldChar w:fldCharType="separate"/>
            </w:r>
            <w:r>
              <w:rPr>
                <w:noProof/>
                <w:webHidden/>
              </w:rPr>
              <w:t>10</w:t>
            </w:r>
            <w:r>
              <w:rPr>
                <w:noProof/>
                <w:webHidden/>
              </w:rPr>
              <w:fldChar w:fldCharType="end"/>
            </w:r>
          </w:hyperlink>
        </w:p>
        <w:p w14:paraId="04676A83" w14:textId="28102B2B"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69" w:history="1">
            <w:r w:rsidRPr="004F0A67">
              <w:rPr>
                <w:rStyle w:val="Hipervnculo"/>
                <w:rFonts w:cs="Arial"/>
                <w:noProof/>
              </w:rPr>
              <w:t>3.8 Java</w:t>
            </w:r>
            <w:r>
              <w:rPr>
                <w:noProof/>
                <w:webHidden/>
              </w:rPr>
              <w:tab/>
            </w:r>
            <w:r>
              <w:rPr>
                <w:noProof/>
                <w:webHidden/>
              </w:rPr>
              <w:fldChar w:fldCharType="begin"/>
            </w:r>
            <w:r>
              <w:rPr>
                <w:noProof/>
                <w:webHidden/>
              </w:rPr>
              <w:instrText xml:space="preserve"> PAGEREF _Toc209461769 \h </w:instrText>
            </w:r>
            <w:r>
              <w:rPr>
                <w:noProof/>
                <w:webHidden/>
              </w:rPr>
            </w:r>
            <w:r>
              <w:rPr>
                <w:noProof/>
                <w:webHidden/>
              </w:rPr>
              <w:fldChar w:fldCharType="separate"/>
            </w:r>
            <w:r>
              <w:rPr>
                <w:noProof/>
                <w:webHidden/>
              </w:rPr>
              <w:t>10</w:t>
            </w:r>
            <w:r>
              <w:rPr>
                <w:noProof/>
                <w:webHidden/>
              </w:rPr>
              <w:fldChar w:fldCharType="end"/>
            </w:r>
          </w:hyperlink>
        </w:p>
        <w:p w14:paraId="0E6DE5D4" w14:textId="45274E60"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70" w:history="1">
            <w:r w:rsidRPr="004F0A67">
              <w:rPr>
                <w:rStyle w:val="Hipervnculo"/>
                <w:rFonts w:cs="Arial"/>
                <w:noProof/>
              </w:rPr>
              <w:t>3.9 Spring Boot</w:t>
            </w:r>
            <w:r>
              <w:rPr>
                <w:noProof/>
                <w:webHidden/>
              </w:rPr>
              <w:tab/>
            </w:r>
            <w:r>
              <w:rPr>
                <w:noProof/>
                <w:webHidden/>
              </w:rPr>
              <w:fldChar w:fldCharType="begin"/>
            </w:r>
            <w:r>
              <w:rPr>
                <w:noProof/>
                <w:webHidden/>
              </w:rPr>
              <w:instrText xml:space="preserve"> PAGEREF _Toc209461770 \h </w:instrText>
            </w:r>
            <w:r>
              <w:rPr>
                <w:noProof/>
                <w:webHidden/>
              </w:rPr>
            </w:r>
            <w:r>
              <w:rPr>
                <w:noProof/>
                <w:webHidden/>
              </w:rPr>
              <w:fldChar w:fldCharType="separate"/>
            </w:r>
            <w:r>
              <w:rPr>
                <w:noProof/>
                <w:webHidden/>
              </w:rPr>
              <w:t>10</w:t>
            </w:r>
            <w:r>
              <w:rPr>
                <w:noProof/>
                <w:webHidden/>
              </w:rPr>
              <w:fldChar w:fldCharType="end"/>
            </w:r>
          </w:hyperlink>
        </w:p>
        <w:p w14:paraId="2916BF5F" w14:textId="21DF0CCE"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71" w:history="1">
            <w:r w:rsidRPr="004F0A67">
              <w:rPr>
                <w:rStyle w:val="Hipervnculo"/>
                <w:rFonts w:cs="Arial"/>
                <w:noProof/>
              </w:rPr>
              <w:t>3.10 Mysql</w:t>
            </w:r>
            <w:r>
              <w:rPr>
                <w:noProof/>
                <w:webHidden/>
              </w:rPr>
              <w:tab/>
            </w:r>
            <w:r>
              <w:rPr>
                <w:noProof/>
                <w:webHidden/>
              </w:rPr>
              <w:fldChar w:fldCharType="begin"/>
            </w:r>
            <w:r>
              <w:rPr>
                <w:noProof/>
                <w:webHidden/>
              </w:rPr>
              <w:instrText xml:space="preserve"> PAGEREF _Toc209461771 \h </w:instrText>
            </w:r>
            <w:r>
              <w:rPr>
                <w:noProof/>
                <w:webHidden/>
              </w:rPr>
            </w:r>
            <w:r>
              <w:rPr>
                <w:noProof/>
                <w:webHidden/>
              </w:rPr>
              <w:fldChar w:fldCharType="separate"/>
            </w:r>
            <w:r>
              <w:rPr>
                <w:noProof/>
                <w:webHidden/>
              </w:rPr>
              <w:t>11</w:t>
            </w:r>
            <w:r>
              <w:rPr>
                <w:noProof/>
                <w:webHidden/>
              </w:rPr>
              <w:fldChar w:fldCharType="end"/>
            </w:r>
          </w:hyperlink>
        </w:p>
        <w:p w14:paraId="68B872AE" w14:textId="0FBA96C8"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72" w:history="1">
            <w:r w:rsidRPr="004F0A67">
              <w:rPr>
                <w:rStyle w:val="Hipervnculo"/>
                <w:rFonts w:cs="Arial"/>
                <w:noProof/>
              </w:rPr>
              <w:t>3.11 UML</w:t>
            </w:r>
            <w:r>
              <w:rPr>
                <w:noProof/>
                <w:webHidden/>
              </w:rPr>
              <w:tab/>
            </w:r>
            <w:r>
              <w:rPr>
                <w:noProof/>
                <w:webHidden/>
              </w:rPr>
              <w:fldChar w:fldCharType="begin"/>
            </w:r>
            <w:r>
              <w:rPr>
                <w:noProof/>
                <w:webHidden/>
              </w:rPr>
              <w:instrText xml:space="preserve"> PAGEREF _Toc209461772 \h </w:instrText>
            </w:r>
            <w:r>
              <w:rPr>
                <w:noProof/>
                <w:webHidden/>
              </w:rPr>
            </w:r>
            <w:r>
              <w:rPr>
                <w:noProof/>
                <w:webHidden/>
              </w:rPr>
              <w:fldChar w:fldCharType="separate"/>
            </w:r>
            <w:r>
              <w:rPr>
                <w:noProof/>
                <w:webHidden/>
              </w:rPr>
              <w:t>11</w:t>
            </w:r>
            <w:r>
              <w:rPr>
                <w:noProof/>
                <w:webHidden/>
              </w:rPr>
              <w:fldChar w:fldCharType="end"/>
            </w:r>
          </w:hyperlink>
        </w:p>
        <w:p w14:paraId="07146EE2" w14:textId="370EB801" w:rsidR="009B30FC" w:rsidRDefault="009B30FC">
          <w:pPr>
            <w:pStyle w:val="TDC2"/>
            <w:tabs>
              <w:tab w:val="right" w:leader="dot" w:pos="9350"/>
            </w:tabs>
            <w:rPr>
              <w:rFonts w:eastAsiaTheme="minorEastAsia"/>
              <w:noProof/>
              <w:kern w:val="2"/>
              <w:sz w:val="24"/>
              <w:szCs w:val="24"/>
              <w:lang w:val="en-US"/>
              <w14:ligatures w14:val="standardContextual"/>
            </w:rPr>
          </w:pPr>
          <w:hyperlink w:anchor="_Toc209461773" w:history="1">
            <w:r w:rsidRPr="004F0A67">
              <w:rPr>
                <w:rStyle w:val="Hipervnculo"/>
                <w:rFonts w:cs="Arial"/>
                <w:noProof/>
              </w:rPr>
              <w:t>3.12 Base de Datos</w:t>
            </w:r>
            <w:r>
              <w:rPr>
                <w:noProof/>
                <w:webHidden/>
              </w:rPr>
              <w:tab/>
            </w:r>
            <w:r>
              <w:rPr>
                <w:noProof/>
                <w:webHidden/>
              </w:rPr>
              <w:fldChar w:fldCharType="begin"/>
            </w:r>
            <w:r>
              <w:rPr>
                <w:noProof/>
                <w:webHidden/>
              </w:rPr>
              <w:instrText xml:space="preserve"> PAGEREF _Toc209461773 \h </w:instrText>
            </w:r>
            <w:r>
              <w:rPr>
                <w:noProof/>
                <w:webHidden/>
              </w:rPr>
            </w:r>
            <w:r>
              <w:rPr>
                <w:noProof/>
                <w:webHidden/>
              </w:rPr>
              <w:fldChar w:fldCharType="separate"/>
            </w:r>
            <w:r>
              <w:rPr>
                <w:noProof/>
                <w:webHidden/>
              </w:rPr>
              <w:t>11</w:t>
            </w:r>
            <w:r>
              <w:rPr>
                <w:noProof/>
                <w:webHidden/>
              </w:rPr>
              <w:fldChar w:fldCharType="end"/>
            </w:r>
          </w:hyperlink>
        </w:p>
        <w:p w14:paraId="30FF45F7" w14:textId="35EE7645" w:rsidR="00CD3E53" w:rsidRDefault="00CD3E53">
          <w:r>
            <w:rPr>
              <w:b/>
              <w:bCs/>
              <w:lang w:val="es-ES"/>
            </w:rPr>
            <w:fldChar w:fldCharType="end"/>
          </w:r>
        </w:p>
      </w:sdtContent>
    </w:sdt>
    <w:p w14:paraId="4C2BE0A2" w14:textId="77777777" w:rsidR="004D27C2" w:rsidRDefault="004D27C2" w:rsidP="004D27C2">
      <w:pPr>
        <w:rPr>
          <w:rFonts w:ascii="Arial" w:hAnsi="Arial" w:cs="Arial"/>
          <w:b/>
          <w:sz w:val="28"/>
        </w:rPr>
      </w:pPr>
    </w:p>
    <w:p w14:paraId="4A5580C4" w14:textId="77777777" w:rsidR="004D27C2" w:rsidRDefault="004D27C2" w:rsidP="004D27C2">
      <w:pPr>
        <w:rPr>
          <w:rFonts w:ascii="Arial" w:hAnsi="Arial" w:cs="Arial"/>
          <w:b/>
          <w:sz w:val="28"/>
        </w:rPr>
      </w:pPr>
    </w:p>
    <w:p w14:paraId="4D39B7D8" w14:textId="77777777" w:rsidR="004D27C2" w:rsidRDefault="004D27C2" w:rsidP="004D27C2">
      <w:pPr>
        <w:rPr>
          <w:rFonts w:ascii="Arial" w:hAnsi="Arial" w:cs="Arial"/>
          <w:b/>
          <w:sz w:val="28"/>
        </w:rPr>
      </w:pPr>
    </w:p>
    <w:p w14:paraId="1C481141" w14:textId="77777777" w:rsidR="004D27C2" w:rsidRDefault="004D27C2" w:rsidP="004D27C2">
      <w:pPr>
        <w:rPr>
          <w:rFonts w:ascii="Arial" w:hAnsi="Arial" w:cs="Arial"/>
          <w:b/>
          <w:sz w:val="28"/>
        </w:rPr>
      </w:pPr>
    </w:p>
    <w:p w14:paraId="13CA9DDE" w14:textId="77777777" w:rsidR="004D27C2" w:rsidRPr="00257A48" w:rsidRDefault="004D27C2" w:rsidP="00257A48">
      <w:pPr>
        <w:pStyle w:val="Ttulo1"/>
      </w:pPr>
      <w:bookmarkStart w:id="0" w:name="_Toc209461751"/>
      <w:r w:rsidRPr="00257A48">
        <w:lastRenderedPageBreak/>
        <w:t>INTRODUCCIÓN</w:t>
      </w:r>
      <w:bookmarkEnd w:id="0"/>
    </w:p>
    <w:p w14:paraId="5F170A6A" w14:textId="0F791723" w:rsidR="006E6285" w:rsidRPr="009B4181" w:rsidRDefault="006E6285" w:rsidP="009B4181">
      <w:pPr>
        <w:spacing w:line="360" w:lineRule="auto"/>
        <w:jc w:val="both"/>
        <w:rPr>
          <w:rFonts w:ascii="Arial" w:hAnsi="Arial" w:cs="Arial"/>
          <w:sz w:val="24"/>
        </w:rPr>
      </w:pPr>
      <w:r w:rsidRPr="009B4181">
        <w:rPr>
          <w:rFonts w:ascii="Arial" w:hAnsi="Arial" w:cs="Arial"/>
          <w:sz w:val="24"/>
        </w:rPr>
        <w:t>En la actualidad, la digitalización de los procesos administrativos es un elemento clave para optimizar la gestión de servicios en pequeñas y medianas empresas del sector salud. Uno de los ámbitos donde esta necesidad se hace más evidente es en los consultorios es, donde una adecuada administración de citas es un factor determinante para garantizar una atención eficiente, ordenada y de calidad.</w:t>
      </w:r>
    </w:p>
    <w:p w14:paraId="11F76A43" w14:textId="789370FA" w:rsidR="006E6285" w:rsidRPr="009B4181" w:rsidRDefault="006E6285" w:rsidP="009B4181">
      <w:pPr>
        <w:spacing w:line="360" w:lineRule="auto"/>
        <w:jc w:val="both"/>
        <w:rPr>
          <w:rFonts w:ascii="Arial" w:hAnsi="Arial" w:cs="Arial"/>
          <w:sz w:val="24"/>
        </w:rPr>
      </w:pPr>
      <w:r w:rsidRPr="009B4181">
        <w:rPr>
          <w:rFonts w:ascii="Arial" w:hAnsi="Arial" w:cs="Arial"/>
          <w:sz w:val="24"/>
        </w:rPr>
        <w:t xml:space="preserve">En el caso específico del Consultorio  </w:t>
      </w:r>
      <w:r w:rsidR="00F93607">
        <w:rPr>
          <w:rFonts w:ascii="Arial" w:hAnsi="Arial" w:cs="Arial"/>
          <w:sz w:val="24"/>
        </w:rPr>
        <w:t xml:space="preserve">Medica </w:t>
      </w:r>
      <w:proofErr w:type="spellStart"/>
      <w:r w:rsidR="00F93607">
        <w:rPr>
          <w:rFonts w:ascii="Arial" w:hAnsi="Arial" w:cs="Arial"/>
          <w:sz w:val="24"/>
        </w:rPr>
        <w:t>Isor</w:t>
      </w:r>
      <w:proofErr w:type="spellEnd"/>
      <w:r w:rsidRPr="009B4181">
        <w:rPr>
          <w:rFonts w:ascii="Arial" w:hAnsi="Arial" w:cs="Arial"/>
          <w:sz w:val="24"/>
        </w:rPr>
        <w:t>, ubicado en el municipio de Tejupilco, se han identificado limitaciones asociadas al uso de métodos tradicionales como la agenda manual o el calendario digital en dispositivos móviles. Estas prácticas han generado inconvenientes recurrentes como citas duplicadas, desorganización en los horarios, tiempos de espera prolongados y dificultades para dar seguimiento oportuno a los pacientes. Estas problemáticas impactan negativamente en la satisfacción de los clientes, aumentan la carga administrativa del personal y reducen la eficiencia en la prestación del servicio.</w:t>
      </w:r>
    </w:p>
    <w:p w14:paraId="5BB45971" w14:textId="77777777" w:rsidR="009B4181" w:rsidRPr="009B4181" w:rsidRDefault="009B4181" w:rsidP="009B4181">
      <w:pPr>
        <w:spacing w:line="360" w:lineRule="auto"/>
        <w:jc w:val="both"/>
        <w:rPr>
          <w:rFonts w:ascii="Arial" w:hAnsi="Arial" w:cs="Arial"/>
          <w:sz w:val="24"/>
        </w:rPr>
      </w:pPr>
      <w:r w:rsidRPr="009B4181">
        <w:rPr>
          <w:rFonts w:ascii="Arial" w:hAnsi="Arial" w:cs="Arial"/>
          <w:sz w:val="24"/>
        </w:rPr>
        <w:t>Ante esta situación, surge la necesidad de implementar una solución tecnológica que optimice la interacción entre los actores involucrados —pacientes, dentista y asistente— y mejore la coordinación en la gestión de citas. Con este propósito, se propone el desarrollo, diseño e implementación del sistema web Schedule Pro, una plataforma confiable, accesible y práctica que permitirá a los pacientes consultar horarios disponibles, agendar o cancelar citas de forma autónoma, al tiempo que proporcionará al propietario herramientas administrativas para el control y seguimiento de su agenda.</w:t>
      </w:r>
    </w:p>
    <w:p w14:paraId="30D81A5F" w14:textId="0D329D84" w:rsidR="009B4181" w:rsidRPr="009B4181" w:rsidRDefault="009B4181" w:rsidP="009B4181">
      <w:pPr>
        <w:spacing w:line="360" w:lineRule="auto"/>
        <w:jc w:val="both"/>
        <w:rPr>
          <w:rFonts w:ascii="Arial" w:hAnsi="Arial" w:cs="Arial"/>
          <w:sz w:val="24"/>
        </w:rPr>
      </w:pPr>
      <w:r w:rsidRPr="009B4181">
        <w:rPr>
          <w:rFonts w:ascii="Arial" w:hAnsi="Arial" w:cs="Arial"/>
          <w:sz w:val="24"/>
        </w:rPr>
        <w:t xml:space="preserve">El proyecto tiene como finalidad digitalizar el proceso de programación de citas en </w:t>
      </w:r>
      <w:r w:rsidR="00F93607">
        <w:rPr>
          <w:rFonts w:ascii="Arial" w:hAnsi="Arial" w:cs="Arial"/>
          <w:sz w:val="24"/>
        </w:rPr>
        <w:t xml:space="preserve">Medica </w:t>
      </w:r>
      <w:proofErr w:type="spellStart"/>
      <w:r w:rsidR="00F93607">
        <w:rPr>
          <w:rFonts w:ascii="Arial" w:hAnsi="Arial" w:cs="Arial"/>
          <w:sz w:val="24"/>
        </w:rPr>
        <w:t>Isor</w:t>
      </w:r>
      <w:proofErr w:type="spellEnd"/>
      <w:r w:rsidRPr="009B4181">
        <w:rPr>
          <w:rFonts w:ascii="Arial" w:hAnsi="Arial" w:cs="Arial"/>
          <w:sz w:val="24"/>
        </w:rPr>
        <w:t>, con el objetivo de reducir errores, mejorar la organización interna, optimizar el tiempo del personal y ofrecer a los pacientes una experiencia más ágil y profesional. Asimismo, se definen los alcances y limitaciones del sistema, delimitando su implementación al periodo académico 2025–2026 y enfocándose exclusivamente en la gestión de citas, con el compromiso de ofrecer una solución funcional y acorde a las necesidades inmediatas del consultorio.</w:t>
      </w:r>
    </w:p>
    <w:p w14:paraId="3FC3E807" w14:textId="77777777" w:rsidR="004D27C2" w:rsidRDefault="004D27C2" w:rsidP="00257A48">
      <w:pPr>
        <w:pStyle w:val="Ttulo1"/>
      </w:pPr>
      <w:bookmarkStart w:id="1" w:name="_Toc209461752"/>
      <w:r>
        <w:lastRenderedPageBreak/>
        <w:t>CAPITULO I MARCO CONCEPTUAL</w:t>
      </w:r>
      <w:bookmarkEnd w:id="1"/>
      <w:r>
        <w:t xml:space="preserve"> </w:t>
      </w:r>
    </w:p>
    <w:p w14:paraId="59A937AC" w14:textId="77777777" w:rsidR="00A261FF" w:rsidRDefault="00A261FF" w:rsidP="001202DA">
      <w:pPr>
        <w:pStyle w:val="Ttulo2"/>
        <w:numPr>
          <w:ilvl w:val="0"/>
          <w:numId w:val="6"/>
        </w:numPr>
      </w:pPr>
      <w:bookmarkStart w:id="2" w:name="_Toc209461753"/>
      <w:r w:rsidRPr="006E6285">
        <w:t>Estado del arte</w:t>
      </w:r>
      <w:bookmarkEnd w:id="2"/>
    </w:p>
    <w:p w14:paraId="3CA57C31" w14:textId="77777777" w:rsidR="00116B40" w:rsidRPr="00116B40" w:rsidRDefault="00116B40" w:rsidP="00116B40"/>
    <w:p w14:paraId="2E748CA9" w14:textId="192A708D" w:rsidR="000B2220" w:rsidRDefault="00A261FF" w:rsidP="00165BF8">
      <w:pPr>
        <w:pStyle w:val="Ttulo2"/>
        <w:numPr>
          <w:ilvl w:val="0"/>
          <w:numId w:val="6"/>
        </w:numPr>
      </w:pPr>
      <w:bookmarkStart w:id="3" w:name="_Toc209461754"/>
      <w:r w:rsidRPr="00257A48">
        <w:t>Definición del problema</w:t>
      </w:r>
      <w:bookmarkEnd w:id="3"/>
    </w:p>
    <w:p w14:paraId="0C2C9962" w14:textId="77777777" w:rsidR="00165BF8" w:rsidRPr="00165BF8" w:rsidRDefault="00165BF8" w:rsidP="00165BF8"/>
    <w:p w14:paraId="150549B8" w14:textId="065FD0C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 xml:space="preserve">En el consultorio dental </w:t>
      </w:r>
      <w:r w:rsidR="00D16E20" w:rsidRPr="00D16E20">
        <w:rPr>
          <w:rFonts w:ascii="Arial" w:hAnsi="Arial" w:cs="Arial"/>
          <w:sz w:val="24"/>
        </w:rPr>
        <w:t xml:space="preserve">Medical </w:t>
      </w:r>
      <w:proofErr w:type="spellStart"/>
      <w:r w:rsidR="00D16E20" w:rsidRPr="00D16E20">
        <w:rPr>
          <w:rFonts w:ascii="Arial" w:hAnsi="Arial" w:cs="Arial"/>
          <w:sz w:val="24"/>
        </w:rPr>
        <w:t>Isor</w:t>
      </w:r>
      <w:proofErr w:type="spellEnd"/>
      <w:r w:rsidRPr="00D16E20">
        <w:rPr>
          <w:rFonts w:ascii="Arial" w:hAnsi="Arial" w:cs="Arial"/>
          <w:sz w:val="24"/>
        </w:rPr>
        <w:t xml:space="preserve"> se han identificado diversas maneras de agendar citas entre los roles de paciente, doctor y asistente dental. No obstante, se ha observado una deficiencia recurrente en la gestión de este proceso, lo que provoca dificultades en la organización y atención adecuada de los pacientes.</w:t>
      </w:r>
    </w:p>
    <w:p w14:paraId="06E9E1A7" w14:textId="2D32EAC3"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El Dr.</w:t>
      </w:r>
      <w:r w:rsidR="00D16E20" w:rsidRPr="00D16E20">
        <w:t xml:space="preserve"> </w:t>
      </w:r>
      <w:r w:rsidR="00D16E20" w:rsidRPr="00D16E20">
        <w:rPr>
          <w:rFonts w:ascii="Arial" w:hAnsi="Arial" w:cs="Arial"/>
          <w:sz w:val="24"/>
        </w:rPr>
        <w:t>Irving Saúl Jaimes Macedo</w:t>
      </w:r>
      <w:r w:rsidRPr="00D16E20">
        <w:rPr>
          <w:rFonts w:ascii="Arial" w:hAnsi="Arial" w:cs="Arial"/>
          <w:sz w:val="24"/>
        </w:rPr>
        <w:t xml:space="preserve">, </w:t>
      </w:r>
      <w:proofErr w:type="spellStart"/>
      <w:r w:rsidR="00D16E20">
        <w:rPr>
          <w:rFonts w:ascii="Arial" w:hAnsi="Arial" w:cs="Arial"/>
          <w:sz w:val="24"/>
        </w:rPr>
        <w:t>Ginecologo</w:t>
      </w:r>
      <w:proofErr w:type="spellEnd"/>
      <w:r w:rsidR="00D16E20">
        <w:rPr>
          <w:rFonts w:ascii="Arial" w:hAnsi="Arial" w:cs="Arial"/>
          <w:sz w:val="24"/>
        </w:rPr>
        <w:t xml:space="preserve"> general </w:t>
      </w:r>
      <w:r w:rsidRPr="00D16E20">
        <w:rPr>
          <w:rFonts w:ascii="Arial" w:hAnsi="Arial" w:cs="Arial"/>
          <w:sz w:val="24"/>
        </w:rPr>
        <w:t xml:space="preserve">, señala que a lo largo de la trayectoria del consultorio se han presentado diversos casos relacionados con la gestión de citas. Estos casos han evidenciado que, en muchas ocasiones, el uso de la agenda manual genera desorden visual y dificultades en la organización, lo que afecta la eficiencia en la programación y seguimiento de las citas. </w:t>
      </w:r>
    </w:p>
    <w:p w14:paraId="558273EC"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 xml:space="preserve">La primera situación ocurre cuando un paciente llega al consultorio sin cita previa, es decir, en su primera visita. En estos casos, con frecuencia no recibe atención inmediata en la sala de espera, ya que el dentista se encuentra ocupado con otro paciente y el asistente está apoyando en el procedimiento. Ante ello, el paciente debe esperar su turno o acudir a tocar la puerta para ser atendido. La segunda situación ocurre cuando el paciente ya es cliente del consultorio. En este caso, la cita se agenda directamente en el establecimiento, confirmando con el paciente el día y la hora de su disponibilidad. El registro se realiza principalmente en una agenda manual o, en su defecto, en el calendario del teléfono. En caso de que el paciente requiera cancelar o reprogramar, se le facilita el número del consultorio para que pueda gestionar su solicitud mediante una llamada telefónica o un mensaje de WhatsApp. </w:t>
      </w:r>
    </w:p>
    <w:p w14:paraId="08A5FDAE"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 xml:space="preserve">La tercera situación, similar a la primera pero de manera remota, se presenta cuando el paciente es nuevo y no está familiarizado con el consultorio. En este caso, el paciente se informa sobre los servicios ofrecidos a través de redes sociales, guarda el número del consultorio y posteriormente realiza una llamada o envía un mensaje para solicitar información adicional. Tras consultar sobre los servicios y costos, solicita una cita, la </w:t>
      </w:r>
      <w:r w:rsidRPr="00D16E20">
        <w:rPr>
          <w:rFonts w:ascii="Arial" w:hAnsi="Arial" w:cs="Arial"/>
          <w:sz w:val="24"/>
        </w:rPr>
        <w:lastRenderedPageBreak/>
        <w:t>cual, en la mayoría de los casos, es agendada directamente por el dentista, asegurando así la atención adecuada desde el primer contacto.</w:t>
      </w:r>
    </w:p>
    <w:p w14:paraId="6301A0A0" w14:textId="77777777" w:rsidR="002367A4" w:rsidRPr="00D16E20" w:rsidRDefault="002367A4" w:rsidP="00D16E20">
      <w:pPr>
        <w:pStyle w:val="Prrafodelista"/>
        <w:spacing w:line="360" w:lineRule="auto"/>
        <w:ind w:left="0"/>
        <w:jc w:val="both"/>
        <w:rPr>
          <w:rFonts w:ascii="Arial" w:hAnsi="Arial" w:cs="Arial"/>
          <w:sz w:val="24"/>
        </w:rPr>
      </w:pPr>
      <w:r w:rsidRPr="00D16E20">
        <w:rPr>
          <w:rFonts w:ascii="Arial" w:hAnsi="Arial" w:cs="Arial"/>
          <w:sz w:val="24"/>
        </w:rPr>
        <w:t>Por ello los desórdenes en la agenda manual y la falta de un sistema estandarizado generan demoras, citas duplicadas, conflictos de horarios y dificultades para hacer seguimiento a los pacientes. Estas situaciones se evidencian en la experiencia diaria del consultorio, donde tanto pacientes como personal reportan confusión y tiempos de espera prolongados. La ineficiente gestión de citas afecta la satisfacción del paciente, reduce la eficiencia del personal y puede provocar pérdida de clientes, además de incrementar la carga administrativa sobre el dentista y el asistente, lo que impacta la calidad del servicio y la organización interna del consultorio. Por ello, es necesario implementar un sistema de gestión de citas más eficiente que permita organizar correctamente los horarios, reducir errores y mejorar la experiencia del paciente, asegurando una atención más rápida, ordenada y profesional, y optimizando los recursos del consultorio.</w:t>
      </w:r>
    </w:p>
    <w:p w14:paraId="5F98B1E5" w14:textId="77777777" w:rsidR="00F93607" w:rsidRPr="00F720D2" w:rsidRDefault="00F93607" w:rsidP="00F93607">
      <w:pPr>
        <w:pStyle w:val="Prrafodelista"/>
        <w:spacing w:line="360" w:lineRule="auto"/>
        <w:jc w:val="both"/>
        <w:rPr>
          <w:rFonts w:ascii="Arial" w:hAnsi="Arial" w:cs="Arial"/>
          <w:sz w:val="24"/>
        </w:rPr>
      </w:pPr>
    </w:p>
    <w:p w14:paraId="260AEBB3" w14:textId="4ABA1B67" w:rsidR="000B2220" w:rsidRDefault="00257A48" w:rsidP="00410584">
      <w:pPr>
        <w:pStyle w:val="Ttulo2"/>
        <w:spacing w:line="360" w:lineRule="auto"/>
      </w:pPr>
      <w:bookmarkStart w:id="4" w:name="_Toc209461755"/>
      <w:r>
        <w:t xml:space="preserve">1.3 </w:t>
      </w:r>
      <w:r w:rsidR="000B2220" w:rsidRPr="006E6285">
        <w:t>Objetivos</w:t>
      </w:r>
      <w:bookmarkEnd w:id="4"/>
    </w:p>
    <w:p w14:paraId="60BA2AC3" w14:textId="77777777" w:rsidR="00F93607" w:rsidRPr="00F93607" w:rsidRDefault="00F93607" w:rsidP="00F93607"/>
    <w:p w14:paraId="607A3455" w14:textId="00483199" w:rsidR="00D16E20" w:rsidRPr="00D16E20" w:rsidRDefault="00116B40" w:rsidP="00D16E20">
      <w:pPr>
        <w:pStyle w:val="Prrafodelista"/>
        <w:numPr>
          <w:ilvl w:val="0"/>
          <w:numId w:val="3"/>
        </w:numPr>
        <w:spacing w:line="360" w:lineRule="auto"/>
        <w:jc w:val="both"/>
        <w:rPr>
          <w:rFonts w:ascii="Arial" w:hAnsi="Arial" w:cs="Arial"/>
          <w:sz w:val="32"/>
        </w:rPr>
      </w:pPr>
      <w:bookmarkStart w:id="5" w:name="_Toc209461756"/>
      <w:r>
        <w:rPr>
          <w:rStyle w:val="Ttulo3Car"/>
          <w:rFonts w:eastAsiaTheme="minorHAnsi"/>
        </w:rPr>
        <w:t xml:space="preserve">Objetivo </w:t>
      </w:r>
      <w:r w:rsidR="00AD6F96" w:rsidRPr="00CD3E53">
        <w:rPr>
          <w:rStyle w:val="Ttulo3Car"/>
          <w:rFonts w:eastAsiaTheme="minorHAnsi"/>
        </w:rPr>
        <w:t>General</w:t>
      </w:r>
      <w:r w:rsidR="006E09B6" w:rsidRPr="00CD3E53">
        <w:rPr>
          <w:rStyle w:val="Ttulo3Car"/>
          <w:rFonts w:eastAsiaTheme="minorHAnsi"/>
        </w:rPr>
        <w:t>:</w:t>
      </w:r>
      <w:bookmarkEnd w:id="5"/>
      <w:r w:rsidR="006E09B6" w:rsidRPr="00C23955">
        <w:rPr>
          <w:rFonts w:ascii="Arial" w:hAnsi="Arial" w:cs="Arial"/>
          <w:sz w:val="24"/>
        </w:rPr>
        <w:t xml:space="preserve">  </w:t>
      </w:r>
    </w:p>
    <w:p w14:paraId="1D76693D" w14:textId="21416ACA" w:rsidR="006E09B6" w:rsidRPr="00D16E20" w:rsidRDefault="00D16E20" w:rsidP="00F93607">
      <w:pPr>
        <w:pStyle w:val="Prrafodelista"/>
        <w:numPr>
          <w:ilvl w:val="0"/>
          <w:numId w:val="13"/>
        </w:numPr>
        <w:spacing w:line="360" w:lineRule="auto"/>
        <w:jc w:val="both"/>
        <w:rPr>
          <w:rFonts w:ascii="Arial" w:hAnsi="Arial" w:cs="Arial"/>
          <w:sz w:val="36"/>
        </w:rPr>
      </w:pPr>
      <w:r w:rsidRPr="00D16E20">
        <w:rPr>
          <w:rFonts w:ascii="Arial" w:hAnsi="Arial" w:cs="Arial"/>
          <w:sz w:val="24"/>
          <w:szCs w:val="24"/>
        </w:rPr>
        <w:t xml:space="preserve">Desarrollar e implementar un sistema web para la administración de citas en el consultorio dental </w:t>
      </w:r>
      <w:r w:rsidRPr="00D16E20">
        <w:rPr>
          <w:rFonts w:ascii="Arial" w:hAnsi="Arial" w:cs="Arial"/>
          <w:iCs/>
          <w:sz w:val="24"/>
          <w:szCs w:val="24"/>
        </w:rPr>
        <w:t xml:space="preserve">Medical </w:t>
      </w:r>
      <w:proofErr w:type="spellStart"/>
      <w:r w:rsidRPr="00D16E20">
        <w:rPr>
          <w:rFonts w:ascii="Arial" w:hAnsi="Arial" w:cs="Arial"/>
          <w:iCs/>
          <w:sz w:val="24"/>
          <w:szCs w:val="24"/>
        </w:rPr>
        <w:t>Isor</w:t>
      </w:r>
      <w:proofErr w:type="spellEnd"/>
      <w:r w:rsidRPr="00D16E20">
        <w:rPr>
          <w:rFonts w:ascii="Arial" w:hAnsi="Arial" w:cs="Arial"/>
          <w:sz w:val="24"/>
          <w:szCs w:val="24"/>
        </w:rPr>
        <w:t xml:space="preserve"> del municipio de Tejupilco, que optimice su organización y facilite el control de horarios de atención permitiendo una mejor experiencia a los pacientes.</w:t>
      </w:r>
    </w:p>
    <w:p w14:paraId="65AA8D84" w14:textId="77777777" w:rsidR="00D16E20" w:rsidRPr="00D16E20" w:rsidRDefault="00D16E20" w:rsidP="00D16E20">
      <w:pPr>
        <w:pStyle w:val="Prrafodelista"/>
        <w:spacing w:line="360" w:lineRule="auto"/>
        <w:ind w:left="2160"/>
        <w:jc w:val="both"/>
        <w:rPr>
          <w:rFonts w:ascii="Arial" w:hAnsi="Arial" w:cs="Arial"/>
          <w:sz w:val="36"/>
        </w:rPr>
      </w:pPr>
    </w:p>
    <w:p w14:paraId="62B01104" w14:textId="3AE6ACDC" w:rsidR="006E09B6" w:rsidRPr="006E09B6" w:rsidRDefault="00116B40" w:rsidP="00410584">
      <w:pPr>
        <w:pStyle w:val="Prrafodelista"/>
        <w:numPr>
          <w:ilvl w:val="0"/>
          <w:numId w:val="3"/>
        </w:numPr>
        <w:spacing w:line="360" w:lineRule="auto"/>
        <w:rPr>
          <w:rFonts w:ascii="Arial" w:hAnsi="Arial" w:cs="Arial"/>
          <w:b/>
          <w:sz w:val="32"/>
        </w:rPr>
      </w:pPr>
      <w:bookmarkStart w:id="6" w:name="_Toc209461757"/>
      <w:r>
        <w:rPr>
          <w:rStyle w:val="Ttulo3Car"/>
          <w:rFonts w:eastAsiaTheme="minorHAnsi"/>
        </w:rPr>
        <w:t xml:space="preserve">Objetivos </w:t>
      </w:r>
      <w:r w:rsidR="00AD6F96" w:rsidRPr="00CD3E53">
        <w:rPr>
          <w:rStyle w:val="Ttulo3Car"/>
          <w:rFonts w:eastAsiaTheme="minorHAnsi"/>
        </w:rPr>
        <w:t>Específicos</w:t>
      </w:r>
      <w:bookmarkEnd w:id="6"/>
      <w:r w:rsidR="006E09B6">
        <w:rPr>
          <w:rFonts w:ascii="Arial" w:hAnsi="Arial" w:cs="Arial"/>
          <w:b/>
          <w:sz w:val="24"/>
        </w:rPr>
        <w:t xml:space="preserve">: </w:t>
      </w:r>
    </w:p>
    <w:p w14:paraId="05FCA0E9" w14:textId="77777777"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4"/>
        </w:rPr>
        <w:t xml:space="preserve">Analizar los procesos actuales de gestión de citas en el consultorio </w:t>
      </w:r>
      <w:r w:rsidRPr="00D16E20">
        <w:rPr>
          <w:rFonts w:ascii="Arial" w:hAnsi="Arial" w:cs="Arial"/>
          <w:iCs/>
          <w:sz w:val="24"/>
          <w:szCs w:val="24"/>
        </w:rPr>
        <w:t xml:space="preserve">Médica </w:t>
      </w:r>
      <w:proofErr w:type="spellStart"/>
      <w:r w:rsidRPr="00D16E20">
        <w:rPr>
          <w:rFonts w:ascii="Arial" w:hAnsi="Arial" w:cs="Arial"/>
          <w:iCs/>
          <w:sz w:val="24"/>
          <w:szCs w:val="24"/>
        </w:rPr>
        <w:t>Isor</w:t>
      </w:r>
      <w:proofErr w:type="spellEnd"/>
      <w:r w:rsidRPr="00D16E20">
        <w:rPr>
          <w:rFonts w:ascii="Arial" w:hAnsi="Arial" w:cs="Arial"/>
          <w:sz w:val="24"/>
          <w:szCs w:val="24"/>
        </w:rPr>
        <w:t xml:space="preserve"> para identificar necesidades funcionales, mediante entrevistas y revisión de información.</w:t>
      </w:r>
    </w:p>
    <w:p w14:paraId="47B5BD4C" w14:textId="77777777" w:rsidR="00D16E20" w:rsidRPr="00D16E20" w:rsidRDefault="00D16E20" w:rsidP="00D16E20">
      <w:pPr>
        <w:pStyle w:val="Prrafodelista"/>
        <w:numPr>
          <w:ilvl w:val="0"/>
          <w:numId w:val="14"/>
        </w:numPr>
        <w:spacing w:line="360" w:lineRule="auto"/>
        <w:jc w:val="both"/>
        <w:rPr>
          <w:rFonts w:ascii="Arial" w:hAnsi="Arial" w:cs="Arial"/>
          <w:sz w:val="36"/>
          <w:szCs w:val="24"/>
          <w:lang w:eastAsia="es-MX"/>
        </w:rPr>
      </w:pPr>
      <w:r w:rsidRPr="00D16E20">
        <w:rPr>
          <w:rFonts w:ascii="Arial" w:hAnsi="Arial" w:cs="Arial"/>
          <w:sz w:val="24"/>
          <w:szCs w:val="24"/>
        </w:rPr>
        <w:t>Diseñar la arquitectura del sistema y la interfaz de usuario con el fin de garantizar la usabilidad a través de prototipos y diagramas.</w:t>
      </w:r>
    </w:p>
    <w:p w14:paraId="222BDE5C" w14:textId="77777777"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1"/>
          <w:shd w:val="clear" w:color="auto" w:fill="FFFFFF"/>
        </w:rPr>
        <w:lastRenderedPageBreak/>
        <w:t>Desarrollar un módulo  administrativo que permita reservar, modificar y gestionar citas en tiempo real, con control de disponibilidad y estados de cita.</w:t>
      </w:r>
    </w:p>
    <w:p w14:paraId="07FE296C" w14:textId="54032CB5" w:rsidR="00D16E20" w:rsidRPr="00D16E20" w:rsidRDefault="00D16E20" w:rsidP="00D16E20">
      <w:pPr>
        <w:pStyle w:val="Prrafodelista"/>
        <w:numPr>
          <w:ilvl w:val="0"/>
          <w:numId w:val="14"/>
        </w:numPr>
        <w:spacing w:line="360" w:lineRule="auto"/>
        <w:jc w:val="both"/>
        <w:rPr>
          <w:rFonts w:ascii="Arial" w:hAnsi="Arial" w:cs="Arial"/>
          <w:sz w:val="24"/>
          <w:szCs w:val="24"/>
        </w:rPr>
      </w:pPr>
      <w:r w:rsidRPr="00D16E20">
        <w:rPr>
          <w:rFonts w:ascii="Arial" w:hAnsi="Arial" w:cs="Arial"/>
          <w:sz w:val="24"/>
          <w:szCs w:val="21"/>
          <w:shd w:val="clear" w:color="auto" w:fill="FFFFFF"/>
        </w:rPr>
        <w:t>Ayudar a mantener una comunicación efectiva con los pacientes del consultorio a través de un módulo de notificaciones y recordatorios automáticos.</w:t>
      </w:r>
    </w:p>
    <w:p w14:paraId="6F498D77" w14:textId="77777777" w:rsidR="00F93607" w:rsidRPr="00F93607" w:rsidRDefault="00F93607" w:rsidP="00F93607">
      <w:pPr>
        <w:pStyle w:val="Prrafodelista"/>
        <w:spacing w:line="360" w:lineRule="auto"/>
        <w:ind w:left="2136"/>
        <w:jc w:val="both"/>
        <w:rPr>
          <w:rFonts w:ascii="Arial" w:hAnsi="Arial" w:cs="Arial"/>
          <w:sz w:val="24"/>
          <w:szCs w:val="24"/>
        </w:rPr>
      </w:pPr>
    </w:p>
    <w:p w14:paraId="041E2379" w14:textId="1084BE6C" w:rsidR="00BA14C6" w:rsidRDefault="008E41DA" w:rsidP="00CD3E53">
      <w:pPr>
        <w:pStyle w:val="Ttulo2"/>
      </w:pPr>
      <w:bookmarkStart w:id="7" w:name="_Toc209461758"/>
      <w:r>
        <w:t xml:space="preserve">1.4 </w:t>
      </w:r>
      <w:r w:rsidR="00AD6F96" w:rsidRPr="006E6285">
        <w:t>Justificación</w:t>
      </w:r>
      <w:bookmarkEnd w:id="7"/>
    </w:p>
    <w:p w14:paraId="4F8A00C3" w14:textId="77777777" w:rsidR="00D16E20" w:rsidRPr="00D16E20" w:rsidRDefault="00D16E20" w:rsidP="00D16E20"/>
    <w:p w14:paraId="7B669D55"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 xml:space="preserve">Todo surge de la necesidad de mejorar la gestión de citas en el consultorio dental Médica </w:t>
      </w:r>
      <w:proofErr w:type="spellStart"/>
      <w:r w:rsidRPr="00D16E20">
        <w:rPr>
          <w:rFonts w:ascii="Arial" w:hAnsi="Arial" w:cs="Arial"/>
          <w:sz w:val="24"/>
        </w:rPr>
        <w:t>Isor</w:t>
      </w:r>
      <w:proofErr w:type="spellEnd"/>
      <w:r w:rsidRPr="00D16E20">
        <w:rPr>
          <w:rFonts w:ascii="Arial" w:hAnsi="Arial" w:cs="Arial"/>
          <w:sz w:val="24"/>
        </w:rPr>
        <w:t>. Los métodos actuales, principalmente la agenda manual y el calendario del teléfono, generan un desorden visual, citas duplicadas, conflictos de horarios y demoras, lo que impacta tanto la atención al paciente como la eficiencia del personal. La implementación de un sitio web permitirá que los pacientes consulten la disponibilidad del consultorio y agenden sus citas de manera autónoma, reduciendo errores y optimizando la organización interna, lo que disminuirá la carga administrativa del personal y permitirá dedicar más tiempo a la atención directa de los pacientes.</w:t>
      </w:r>
    </w:p>
    <w:p w14:paraId="2AAEBF7D" w14:textId="77777777" w:rsidR="00D16E20" w:rsidRPr="00D16E20" w:rsidRDefault="00D16E20" w:rsidP="00D16E20">
      <w:pPr>
        <w:pStyle w:val="Prrafodelista"/>
        <w:spacing w:line="360" w:lineRule="auto"/>
        <w:ind w:left="0"/>
        <w:jc w:val="both"/>
        <w:rPr>
          <w:rFonts w:ascii="Arial" w:hAnsi="Arial" w:cs="Arial"/>
          <w:sz w:val="24"/>
        </w:rPr>
      </w:pPr>
    </w:p>
    <w:p w14:paraId="0CF4F0C3"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La finalidad es ofrecer una plataforma digital que facilite la programación y seguimiento de citas, permitiendo que los pacientes conozcan los horarios disponibles, gestionen sus reservas en línea y tengan control sobre sus propias citas. Esto garantizará una atención más ágil, ordenada y profesional, mejorando la experiencia del paciente y reduciendo la intervención directa del personal en la gestión de la agenda.</w:t>
      </w:r>
    </w:p>
    <w:p w14:paraId="2BC50DDB" w14:textId="77777777" w:rsidR="00D16E20" w:rsidRPr="00D16E20" w:rsidRDefault="00D16E20" w:rsidP="00D16E20">
      <w:pPr>
        <w:pStyle w:val="Prrafodelista"/>
        <w:spacing w:line="360" w:lineRule="auto"/>
        <w:ind w:left="0"/>
        <w:jc w:val="both"/>
        <w:rPr>
          <w:rFonts w:ascii="Arial" w:hAnsi="Arial" w:cs="Arial"/>
          <w:sz w:val="24"/>
        </w:rPr>
      </w:pPr>
    </w:p>
    <w:p w14:paraId="41B15A0F"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 xml:space="preserve">El sistema abordará diversas problemáticas que afectan el funcionamiento del consultorio, como la falta de control y organización en la agenda, la descoordinación entre los roles del consultorio —dentista, asistente y paciente— y los prolongados tiempos de espera que enfrentan los pacientes. La plataforma web contribuirá a reducir la posibilidad de citas duplicadas, ofreciendo un registro confiable, accesible y actualizado en tiempo real. Esto permitirá que los pacientes programen, modifiquen o </w:t>
      </w:r>
      <w:r w:rsidRPr="00D16E20">
        <w:rPr>
          <w:rFonts w:ascii="Arial" w:hAnsi="Arial" w:cs="Arial"/>
          <w:sz w:val="24"/>
        </w:rPr>
        <w:lastRenderedPageBreak/>
        <w:t>cancelen sus citas de manera autónoma, lo que no solo optimiza la gestión interna del consultorio, sino que también fortalece la autonomía del paciente y mejora significativamente su experiencia al interactuar con el servicio.</w:t>
      </w:r>
    </w:p>
    <w:p w14:paraId="4BD8C093"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Cambiar párrafo</w:t>
      </w:r>
    </w:p>
    <w:p w14:paraId="55609A0C" w14:textId="77777777" w:rsidR="00D16E20" w:rsidRPr="00D16E20" w:rsidRDefault="00D16E20" w:rsidP="00D16E20">
      <w:pPr>
        <w:pStyle w:val="Prrafodelista"/>
        <w:spacing w:line="360" w:lineRule="auto"/>
        <w:ind w:left="0"/>
        <w:jc w:val="both"/>
        <w:rPr>
          <w:rFonts w:ascii="Arial" w:hAnsi="Arial" w:cs="Arial"/>
          <w:sz w:val="24"/>
        </w:rPr>
      </w:pPr>
      <w:r w:rsidRPr="00D16E20">
        <w:rPr>
          <w:rFonts w:ascii="Arial" w:hAnsi="Arial" w:cs="Arial"/>
          <w:sz w:val="24"/>
        </w:rPr>
        <w:t>La digitalización del proceso permitirá liberar al personal de tareas administrativas repetitivas, enfocando sus esfuerzos en la atención clínica y en mejorar la calidad del servicio ofrecido. Para llevar a cabo el proyecto, se desarrollará un sitio web interactivo que muestre la disponibilidad del consultorio, permita agendar, modificar o cancelar citas, y genere notificaciones automáticas. Se definirán protocolos claros para la atención de pacientes nuevos y recurrentes, y se capacitará al personal en el uso del sistema, asegurando su correcta operación y manteniendo la eficiencia en la organización y atención del consultorio.</w:t>
      </w:r>
    </w:p>
    <w:p w14:paraId="06ED4D80" w14:textId="77777777" w:rsidR="00CD3E53" w:rsidRPr="00CD3E53" w:rsidRDefault="00CD3E53" w:rsidP="00CD3E53">
      <w:pPr>
        <w:pStyle w:val="Prrafodelista"/>
        <w:spacing w:line="360" w:lineRule="auto"/>
        <w:ind w:left="0"/>
        <w:jc w:val="both"/>
        <w:rPr>
          <w:rFonts w:ascii="Arial" w:hAnsi="Arial" w:cs="Arial"/>
          <w:sz w:val="24"/>
        </w:rPr>
      </w:pPr>
    </w:p>
    <w:p w14:paraId="58C2DF05" w14:textId="69D8B3F5" w:rsidR="00A261FF" w:rsidRPr="00CD3E53" w:rsidRDefault="00CD3E53" w:rsidP="00CD3E53">
      <w:pPr>
        <w:pStyle w:val="Ttulo2"/>
        <w:rPr>
          <w:sz w:val="36"/>
        </w:rPr>
      </w:pPr>
      <w:bookmarkStart w:id="8" w:name="_Toc209461759"/>
      <w:r>
        <w:t xml:space="preserve">1.5 </w:t>
      </w:r>
      <w:r w:rsidR="00A261FF" w:rsidRPr="00CD3E53">
        <w:t>Alcance</w:t>
      </w:r>
      <w:bookmarkEnd w:id="8"/>
    </w:p>
    <w:p w14:paraId="46F2B382" w14:textId="77777777" w:rsidR="00CD3E53" w:rsidRPr="00CD3E53" w:rsidRDefault="00CD3E53" w:rsidP="00CD3E53">
      <w:pPr>
        <w:pStyle w:val="Prrafodelista"/>
        <w:ind w:left="1080"/>
        <w:rPr>
          <w:rFonts w:ascii="Arial" w:hAnsi="Arial" w:cs="Arial"/>
          <w:sz w:val="36"/>
        </w:rPr>
      </w:pPr>
    </w:p>
    <w:p w14:paraId="67AA744D" w14:textId="77777777" w:rsidR="00D16E20" w:rsidRPr="00D16E20" w:rsidRDefault="00D16E20" w:rsidP="00D16E20">
      <w:pPr>
        <w:spacing w:line="360" w:lineRule="auto"/>
        <w:jc w:val="both"/>
        <w:rPr>
          <w:rFonts w:ascii="Arial" w:hAnsi="Arial" w:cs="Arial"/>
          <w:sz w:val="24"/>
          <w:szCs w:val="24"/>
        </w:rPr>
      </w:pPr>
      <w:r w:rsidRPr="00D16E20">
        <w:rPr>
          <w:rFonts w:ascii="Arial" w:hAnsi="Arial" w:cs="Arial"/>
          <w:sz w:val="24"/>
          <w:szCs w:val="24"/>
        </w:rPr>
        <w:t xml:space="preserve">El sistema web de gestión de citas para el Consultorio dental </w:t>
      </w:r>
      <w:r w:rsidRPr="00D16E20">
        <w:rPr>
          <w:rFonts w:ascii="Arial" w:hAnsi="Arial" w:cs="Arial"/>
          <w:i/>
          <w:iCs/>
          <w:sz w:val="24"/>
          <w:szCs w:val="24"/>
        </w:rPr>
        <w:t xml:space="preserve">Médica </w:t>
      </w:r>
      <w:proofErr w:type="spellStart"/>
      <w:r w:rsidRPr="00D16E20">
        <w:rPr>
          <w:rFonts w:ascii="Arial" w:hAnsi="Arial" w:cs="Arial"/>
          <w:i/>
          <w:iCs/>
          <w:sz w:val="24"/>
          <w:szCs w:val="24"/>
        </w:rPr>
        <w:t>Isor</w:t>
      </w:r>
      <w:proofErr w:type="spellEnd"/>
      <w:r w:rsidRPr="00D16E20">
        <w:rPr>
          <w:rFonts w:ascii="Arial" w:hAnsi="Arial" w:cs="Arial"/>
          <w:sz w:val="24"/>
          <w:szCs w:val="24"/>
        </w:rPr>
        <w:t xml:space="preserve"> permitirá administrar de manera digital las reservaciones de los pacientes. Su funcionamiento se basa en una agenda digital conectada en tiempo real, donde tanto los clientes como el administrador podrán crear, modificar o cancelar citas, además de recibir notificaciones automáticas que recuerden los compromisos agendados. El sistema será utilizado principalmente por dos tipos de usuarios: los pacientes del consultorio, que reservarán sus citas en línea, y el administrador, que controlará la agenda, actualizará la información de servicios y dará seguimiento al estado de las consultas. Estará disponible en cualquier dispositivo con acceso a internet, facilitando su uso tanto dentro del consultorio como desde la comodidad del hogar de los pacientes. </w:t>
      </w:r>
    </w:p>
    <w:p w14:paraId="367476CC" w14:textId="77777777" w:rsidR="00F93607" w:rsidRPr="00A73F28" w:rsidRDefault="00F93607" w:rsidP="00A73F28">
      <w:pPr>
        <w:spacing w:line="360" w:lineRule="auto"/>
        <w:jc w:val="both"/>
        <w:rPr>
          <w:rFonts w:ascii="Arial" w:hAnsi="Arial" w:cs="Arial"/>
          <w:sz w:val="24"/>
        </w:rPr>
      </w:pPr>
    </w:p>
    <w:p w14:paraId="31059E6A" w14:textId="0B966E31" w:rsidR="0062558D" w:rsidRDefault="00CD3E53" w:rsidP="00D16E20">
      <w:pPr>
        <w:pStyle w:val="Ttulo2"/>
      </w:pPr>
      <w:bookmarkStart w:id="9" w:name="_Toc209461760"/>
      <w:r>
        <w:t xml:space="preserve">1.6 </w:t>
      </w:r>
      <w:r w:rsidR="00AD6F96" w:rsidRPr="00CD3E53">
        <w:t>Limitantes</w:t>
      </w:r>
      <w:bookmarkEnd w:id="9"/>
    </w:p>
    <w:p w14:paraId="6654E2A2" w14:textId="77777777" w:rsidR="00D16E20" w:rsidRDefault="00D16E20" w:rsidP="00D16E20">
      <w:pPr>
        <w:pStyle w:val="Prrafodelista"/>
        <w:numPr>
          <w:ilvl w:val="0"/>
          <w:numId w:val="5"/>
        </w:numPr>
        <w:spacing w:before="100" w:beforeAutospacing="1" w:after="100" w:afterAutospacing="1" w:line="360" w:lineRule="auto"/>
        <w:rPr>
          <w:rFonts w:ascii="Arial" w:eastAsia="Times New Roman" w:hAnsi="Arial" w:cs="Arial"/>
          <w:sz w:val="24"/>
          <w:szCs w:val="24"/>
          <w:lang w:eastAsia="es-MX"/>
        </w:rPr>
      </w:pPr>
      <w:r w:rsidRPr="00D16E20">
        <w:rPr>
          <w:rFonts w:ascii="Arial" w:eastAsia="Times New Roman" w:hAnsi="Arial" w:cs="Arial"/>
          <w:sz w:val="24"/>
          <w:szCs w:val="24"/>
          <w:lang w:eastAsia="es-MX"/>
        </w:rPr>
        <w:t>La disposición del propietario respecto a los pagos del hosting.</w:t>
      </w:r>
    </w:p>
    <w:p w14:paraId="04AB4792" w14:textId="39E56BA7" w:rsidR="009B30FC" w:rsidRPr="009B30FC" w:rsidRDefault="009B30FC" w:rsidP="0037242E">
      <w:pPr>
        <w:pStyle w:val="Ttulo1"/>
        <w:spacing w:line="360" w:lineRule="auto"/>
        <w:jc w:val="both"/>
        <w:rPr>
          <w:rFonts w:cs="Arial"/>
          <w:color w:val="000000" w:themeColor="text1"/>
          <w:sz w:val="32"/>
          <w:szCs w:val="32"/>
        </w:rPr>
      </w:pPr>
      <w:r w:rsidRPr="009B30FC">
        <w:rPr>
          <w:rFonts w:cs="Arial"/>
          <w:color w:val="000000" w:themeColor="text1"/>
          <w:sz w:val="32"/>
          <w:szCs w:val="32"/>
        </w:rPr>
        <w:lastRenderedPageBreak/>
        <w:t>CAPITULO II MARCO DE REFERENCIAL</w:t>
      </w:r>
    </w:p>
    <w:p w14:paraId="596AB7A5" w14:textId="2A805F77" w:rsidR="003B3E4D" w:rsidRPr="003B3E4D" w:rsidRDefault="009B30FC" w:rsidP="003B3E4D">
      <w:pPr>
        <w:pStyle w:val="Ttulo2"/>
        <w:spacing w:line="360" w:lineRule="auto"/>
        <w:jc w:val="both"/>
        <w:rPr>
          <w:rFonts w:eastAsia="Times New Roman"/>
          <w:lang w:eastAsia="es-MX"/>
        </w:rPr>
      </w:pPr>
      <w:r>
        <w:rPr>
          <w:rFonts w:eastAsia="Times New Roman"/>
          <w:lang w:eastAsia="es-MX"/>
        </w:rPr>
        <w:t xml:space="preserve">2.1 </w:t>
      </w:r>
      <w:r w:rsidRPr="009B30FC">
        <w:rPr>
          <w:rFonts w:eastAsia="Times New Roman"/>
          <w:lang w:eastAsia="es-MX"/>
        </w:rPr>
        <w:t>Datos Generales de la empresa</w:t>
      </w:r>
    </w:p>
    <w:p w14:paraId="3B5B7DD2" w14:textId="1444C8EC" w:rsidR="00FD559C" w:rsidRDefault="00FD559C" w:rsidP="0037242E">
      <w:pPr>
        <w:spacing w:line="360" w:lineRule="auto"/>
        <w:jc w:val="both"/>
        <w:rPr>
          <w:rFonts w:ascii="Arial" w:hAnsi="Arial" w:cs="Arial"/>
          <w:sz w:val="24"/>
          <w:szCs w:val="24"/>
          <w:lang w:eastAsia="es-MX"/>
        </w:rPr>
      </w:pPr>
      <w:r>
        <w:rPr>
          <w:rFonts w:ascii="Arial" w:hAnsi="Arial" w:cs="Arial"/>
          <w:sz w:val="24"/>
          <w:szCs w:val="24"/>
          <w:lang w:eastAsia="es-MX"/>
        </w:rPr>
        <w:t xml:space="preserve">Nombre de la empresa: </w:t>
      </w:r>
      <w:r w:rsidRPr="00FD559C">
        <w:rPr>
          <w:rFonts w:ascii="Arial" w:hAnsi="Arial" w:cs="Arial"/>
          <w:sz w:val="24"/>
          <w:szCs w:val="24"/>
          <w:lang w:eastAsia="es-MX"/>
        </w:rPr>
        <w:t xml:space="preserve">Médica </w:t>
      </w:r>
      <w:proofErr w:type="spellStart"/>
      <w:r w:rsidRPr="00FD559C">
        <w:rPr>
          <w:rFonts w:ascii="Arial" w:hAnsi="Arial" w:cs="Arial"/>
          <w:sz w:val="24"/>
          <w:szCs w:val="24"/>
          <w:lang w:eastAsia="es-MX"/>
        </w:rPr>
        <w:t>Isor</w:t>
      </w:r>
      <w:proofErr w:type="spellEnd"/>
    </w:p>
    <w:p w14:paraId="0B7A3319" w14:textId="55C03419" w:rsidR="00FD559C" w:rsidRDefault="00FD559C" w:rsidP="0037242E">
      <w:pPr>
        <w:spacing w:line="360" w:lineRule="auto"/>
        <w:jc w:val="both"/>
        <w:rPr>
          <w:rFonts w:ascii="Arial" w:hAnsi="Arial" w:cs="Arial"/>
          <w:sz w:val="24"/>
          <w:szCs w:val="24"/>
          <w:lang w:eastAsia="es-MX"/>
        </w:rPr>
      </w:pPr>
      <w:r>
        <w:rPr>
          <w:rFonts w:ascii="Arial" w:hAnsi="Arial" w:cs="Arial"/>
          <w:sz w:val="24"/>
          <w:szCs w:val="24"/>
          <w:lang w:eastAsia="es-MX"/>
        </w:rPr>
        <w:t xml:space="preserve">Dirección física: </w:t>
      </w:r>
      <w:r w:rsidRPr="00FD559C">
        <w:rPr>
          <w:rFonts w:ascii="Arial" w:hAnsi="Arial" w:cs="Arial"/>
          <w:sz w:val="24"/>
          <w:szCs w:val="24"/>
          <w:lang w:eastAsia="es-MX"/>
        </w:rPr>
        <w:t>De los Planetas SN, colonia del Sol. 51400 Tejupilco de Hidalgo M</w:t>
      </w:r>
      <w:r w:rsidR="0037242E">
        <w:rPr>
          <w:rFonts w:ascii="Arial" w:hAnsi="Arial" w:cs="Arial"/>
          <w:sz w:val="24"/>
          <w:szCs w:val="24"/>
          <w:lang w:eastAsia="es-MX"/>
        </w:rPr>
        <w:t>é</w:t>
      </w:r>
      <w:r w:rsidRPr="00FD559C">
        <w:rPr>
          <w:rFonts w:ascii="Arial" w:hAnsi="Arial" w:cs="Arial"/>
          <w:sz w:val="24"/>
          <w:szCs w:val="24"/>
          <w:lang w:eastAsia="es-MX"/>
        </w:rPr>
        <w:t>xico.</w:t>
      </w:r>
    </w:p>
    <w:p w14:paraId="49CD6239" w14:textId="67C7DECF" w:rsidR="0037242E" w:rsidRDefault="0037242E" w:rsidP="0037242E">
      <w:pPr>
        <w:spacing w:line="360" w:lineRule="auto"/>
        <w:jc w:val="both"/>
        <w:rPr>
          <w:rFonts w:ascii="Arial" w:hAnsi="Arial" w:cs="Arial"/>
          <w:sz w:val="24"/>
          <w:szCs w:val="24"/>
          <w:lang w:eastAsia="es-MX"/>
        </w:rPr>
      </w:pPr>
      <w:r w:rsidRPr="0037242E">
        <w:rPr>
          <w:rFonts w:ascii="Arial" w:hAnsi="Arial" w:cs="Arial"/>
          <w:sz w:val="24"/>
          <w:szCs w:val="24"/>
          <w:lang w:eastAsia="es-MX"/>
        </w:rPr>
        <w:t>Teléfono</w:t>
      </w:r>
      <w:r>
        <w:rPr>
          <w:rFonts w:ascii="Arial" w:hAnsi="Arial" w:cs="Arial"/>
          <w:sz w:val="24"/>
          <w:szCs w:val="24"/>
          <w:lang w:eastAsia="es-MX"/>
        </w:rPr>
        <w:t>: 7222619193</w:t>
      </w:r>
    </w:p>
    <w:p w14:paraId="2F160D41" w14:textId="3D6F636F" w:rsidR="001A6D13" w:rsidRDefault="001A6D13" w:rsidP="0037242E">
      <w:pPr>
        <w:spacing w:line="360" w:lineRule="auto"/>
        <w:jc w:val="both"/>
        <w:rPr>
          <w:rFonts w:ascii="Arial" w:hAnsi="Arial" w:cs="Arial"/>
          <w:sz w:val="24"/>
          <w:szCs w:val="24"/>
          <w:lang w:eastAsia="es-MX"/>
        </w:rPr>
      </w:pPr>
      <w:r>
        <w:rPr>
          <w:rFonts w:ascii="Arial" w:hAnsi="Arial" w:cs="Arial"/>
          <w:sz w:val="24"/>
          <w:szCs w:val="24"/>
          <w:lang w:eastAsia="es-MX"/>
        </w:rPr>
        <w:t>Redes sociales: Instagram @medica_isor</w:t>
      </w:r>
    </w:p>
    <w:p w14:paraId="62B784D4" w14:textId="356FA510" w:rsidR="001A6D13" w:rsidRDefault="001A6D13" w:rsidP="0037242E">
      <w:pPr>
        <w:spacing w:line="360" w:lineRule="auto"/>
        <w:jc w:val="both"/>
        <w:rPr>
          <w:rFonts w:ascii="Arial" w:hAnsi="Arial" w:cs="Arial"/>
          <w:sz w:val="24"/>
          <w:szCs w:val="24"/>
          <w:lang w:eastAsia="es-MX"/>
        </w:rPr>
      </w:pPr>
      <w:r>
        <w:rPr>
          <w:rFonts w:ascii="Arial" w:hAnsi="Arial" w:cs="Arial"/>
          <w:sz w:val="24"/>
          <w:szCs w:val="24"/>
          <w:lang w:eastAsia="es-MX"/>
        </w:rPr>
        <w:t>S</w:t>
      </w:r>
      <w:r w:rsidRPr="001A6D13">
        <w:rPr>
          <w:rFonts w:ascii="Arial" w:hAnsi="Arial" w:cs="Arial"/>
          <w:sz w:val="24"/>
          <w:szCs w:val="24"/>
          <w:lang w:eastAsia="es-MX"/>
        </w:rPr>
        <w:t>ervicios o productos que ofrece:</w:t>
      </w:r>
    </w:p>
    <w:p w14:paraId="5D0988A5" w14:textId="77777777" w:rsidR="001A6D13" w:rsidRPr="001A6D13" w:rsidRDefault="001A6D13" w:rsidP="001A6D13">
      <w:pPr>
        <w:pStyle w:val="Prrafodelista"/>
        <w:numPr>
          <w:ilvl w:val="0"/>
          <w:numId w:val="16"/>
        </w:numPr>
        <w:spacing w:line="360" w:lineRule="auto"/>
        <w:jc w:val="both"/>
        <w:rPr>
          <w:rFonts w:ascii="Arial" w:hAnsi="Arial" w:cs="Arial"/>
          <w:sz w:val="24"/>
          <w:szCs w:val="24"/>
          <w:lang w:eastAsia="es-MX"/>
        </w:rPr>
      </w:pPr>
    </w:p>
    <w:p w14:paraId="3429708B" w14:textId="77777777" w:rsidR="00FD559C" w:rsidRPr="00FD559C" w:rsidRDefault="00FD559C" w:rsidP="0037242E">
      <w:pPr>
        <w:spacing w:line="360" w:lineRule="auto"/>
        <w:jc w:val="both"/>
        <w:rPr>
          <w:rFonts w:ascii="Arial" w:hAnsi="Arial" w:cs="Arial"/>
          <w:sz w:val="24"/>
          <w:szCs w:val="24"/>
          <w:lang w:eastAsia="es-MX"/>
        </w:rPr>
      </w:pPr>
    </w:p>
    <w:p w14:paraId="4E21E986" w14:textId="06088B21" w:rsidR="003B3E4D" w:rsidRPr="003B3E4D" w:rsidRDefault="009B30FC" w:rsidP="003B3E4D">
      <w:pPr>
        <w:pStyle w:val="Ttulo2"/>
        <w:spacing w:line="360" w:lineRule="auto"/>
        <w:jc w:val="both"/>
        <w:rPr>
          <w:lang w:eastAsia="es-MX"/>
        </w:rPr>
      </w:pPr>
      <w:r>
        <w:rPr>
          <w:lang w:eastAsia="es-MX"/>
        </w:rPr>
        <w:t>2.2 Misión</w:t>
      </w:r>
    </w:p>
    <w:p w14:paraId="2AD92227" w14:textId="27818B37" w:rsidR="009B30FC" w:rsidRPr="00FD559C" w:rsidRDefault="00FD559C" w:rsidP="003B3E4D">
      <w:pPr>
        <w:spacing w:line="360" w:lineRule="auto"/>
        <w:jc w:val="both"/>
        <w:rPr>
          <w:rFonts w:ascii="Arial" w:hAnsi="Arial" w:cs="Arial"/>
          <w:sz w:val="24"/>
          <w:szCs w:val="24"/>
          <w:lang w:eastAsia="es-MX"/>
        </w:rPr>
      </w:pPr>
      <w:r>
        <w:rPr>
          <w:rFonts w:ascii="Arial" w:hAnsi="Arial" w:cs="Arial"/>
          <w:sz w:val="24"/>
          <w:szCs w:val="24"/>
          <w:lang w:eastAsia="es-MX"/>
        </w:rPr>
        <w:t>Ofrecer servicios de medicina estética de calidad y especializada a través de consulta especializada, con el objetivo de mejorar la calidad de vida y realizar la belleza de nuestros pacientes. Con el compromiso de ofrecer un servicio de calidad nos comprometemos a hacer uso de la tecnología avanzada y de realizar procedimientos por personal capacitado y constantemente actualizado lo que nos permite mantenernos a la vanguardia.</w:t>
      </w:r>
    </w:p>
    <w:p w14:paraId="13BE525D" w14:textId="6DC49B22" w:rsidR="003B3E4D" w:rsidRPr="003B3E4D" w:rsidRDefault="009B30FC" w:rsidP="003B3E4D">
      <w:pPr>
        <w:pStyle w:val="Ttulo2"/>
        <w:spacing w:line="360" w:lineRule="auto"/>
        <w:jc w:val="both"/>
        <w:rPr>
          <w:lang w:eastAsia="es-MX"/>
        </w:rPr>
      </w:pPr>
      <w:r>
        <w:rPr>
          <w:lang w:eastAsia="es-MX"/>
        </w:rPr>
        <w:t>2.3 Visión</w:t>
      </w:r>
    </w:p>
    <w:p w14:paraId="04EB3C28" w14:textId="2FF0884F" w:rsidR="009B30FC" w:rsidRPr="00FD559C" w:rsidRDefault="00FD559C" w:rsidP="0037242E">
      <w:pPr>
        <w:spacing w:line="360" w:lineRule="auto"/>
        <w:jc w:val="both"/>
        <w:rPr>
          <w:rFonts w:ascii="Arial" w:hAnsi="Arial" w:cs="Arial"/>
          <w:sz w:val="24"/>
          <w:szCs w:val="24"/>
          <w:lang w:eastAsia="es-MX"/>
        </w:rPr>
      </w:pPr>
      <w:r>
        <w:rPr>
          <w:rFonts w:ascii="Arial" w:hAnsi="Arial" w:cs="Arial"/>
          <w:sz w:val="24"/>
          <w:szCs w:val="24"/>
          <w:lang w:eastAsia="es-MX"/>
        </w:rPr>
        <w:t xml:space="preserve">Liderar el sector de la medicina </w:t>
      </w:r>
      <w:r w:rsidR="0037242E">
        <w:rPr>
          <w:rFonts w:ascii="Arial" w:hAnsi="Arial" w:cs="Arial"/>
          <w:sz w:val="24"/>
          <w:szCs w:val="24"/>
          <w:lang w:eastAsia="es-MX"/>
        </w:rPr>
        <w:t>estética</w:t>
      </w:r>
      <w:r>
        <w:rPr>
          <w:rFonts w:ascii="Arial" w:hAnsi="Arial" w:cs="Arial"/>
          <w:sz w:val="24"/>
          <w:szCs w:val="24"/>
          <w:lang w:eastAsia="es-MX"/>
        </w:rPr>
        <w:t xml:space="preserve"> en nue</w:t>
      </w:r>
      <w:r w:rsidR="0037242E">
        <w:rPr>
          <w:rFonts w:ascii="Arial" w:hAnsi="Arial" w:cs="Arial"/>
          <w:sz w:val="24"/>
          <w:szCs w:val="24"/>
          <w:lang w:eastAsia="es-MX"/>
        </w:rPr>
        <w:t>st</w:t>
      </w:r>
      <w:r>
        <w:rPr>
          <w:rFonts w:ascii="Arial" w:hAnsi="Arial" w:cs="Arial"/>
          <w:sz w:val="24"/>
          <w:szCs w:val="24"/>
          <w:lang w:eastAsia="es-MX"/>
        </w:rPr>
        <w:t>ra región dando respuesta y resultados oportunos de acuerdo a las necesidades, pref</w:t>
      </w:r>
      <w:r w:rsidR="0037242E">
        <w:rPr>
          <w:rFonts w:ascii="Arial" w:hAnsi="Arial" w:cs="Arial"/>
          <w:sz w:val="24"/>
          <w:szCs w:val="24"/>
          <w:lang w:eastAsia="es-MX"/>
        </w:rPr>
        <w:t>erencias y tendencias de nuestros pacientes de forma responsable, ofreciéndoles servicios de calidad y con la confianza de tener la experiencia y el conocimiento necesario para realizarlo.</w:t>
      </w:r>
    </w:p>
    <w:p w14:paraId="6F5ECAB0" w14:textId="14DEB625" w:rsidR="009B30FC" w:rsidRDefault="009B30FC" w:rsidP="0037242E">
      <w:pPr>
        <w:pStyle w:val="Ttulo2"/>
        <w:spacing w:line="360" w:lineRule="auto"/>
        <w:jc w:val="both"/>
        <w:rPr>
          <w:lang w:eastAsia="es-MX"/>
        </w:rPr>
      </w:pPr>
      <w:r>
        <w:rPr>
          <w:lang w:eastAsia="es-MX"/>
        </w:rPr>
        <w:t>2</w:t>
      </w:r>
      <w:r w:rsidRPr="009B30FC">
        <w:rPr>
          <w:lang w:eastAsia="es-MX"/>
        </w:rPr>
        <w:t>.</w:t>
      </w:r>
      <w:r>
        <w:rPr>
          <w:lang w:eastAsia="es-MX"/>
        </w:rPr>
        <w:t>4</w:t>
      </w:r>
      <w:r w:rsidRPr="009B30FC">
        <w:rPr>
          <w:lang w:eastAsia="es-MX"/>
        </w:rPr>
        <w:t xml:space="preserve"> Políticas </w:t>
      </w:r>
    </w:p>
    <w:p w14:paraId="036742B9" w14:textId="4AE45C87" w:rsidR="009B30FC" w:rsidRPr="001A6D13" w:rsidRDefault="001A6D13" w:rsidP="0037242E">
      <w:pPr>
        <w:spacing w:line="360" w:lineRule="auto"/>
        <w:jc w:val="both"/>
        <w:rPr>
          <w:rFonts w:ascii="Arial" w:hAnsi="Arial" w:cs="Arial"/>
          <w:sz w:val="24"/>
          <w:szCs w:val="24"/>
          <w:lang w:eastAsia="es-MX"/>
        </w:rPr>
      </w:pPr>
      <w:r>
        <w:rPr>
          <w:rFonts w:ascii="Arial" w:hAnsi="Arial" w:cs="Arial"/>
          <w:sz w:val="24"/>
          <w:szCs w:val="24"/>
          <w:lang w:eastAsia="es-MX"/>
        </w:rPr>
        <w:t xml:space="preserve">Somo una clínica con una misión clara, enfocada en empoderar la belleza, los valores como la empatía y la experiencia en la atención, </w:t>
      </w:r>
      <w:r w:rsidR="003B3E4D">
        <w:rPr>
          <w:rFonts w:ascii="Arial" w:hAnsi="Arial" w:cs="Arial"/>
          <w:sz w:val="24"/>
          <w:szCs w:val="24"/>
          <w:lang w:eastAsia="es-MX"/>
        </w:rPr>
        <w:t xml:space="preserve">tenemos la visión de ser lideres en tratamientos seguros y efectivos, creando un ambiente de trabajo colaborativo y </w:t>
      </w:r>
      <w:r w:rsidR="003B3E4D">
        <w:rPr>
          <w:rFonts w:ascii="Arial" w:hAnsi="Arial" w:cs="Arial"/>
          <w:sz w:val="24"/>
          <w:szCs w:val="24"/>
          <w:lang w:eastAsia="es-MX"/>
        </w:rPr>
        <w:lastRenderedPageBreak/>
        <w:t>enfocado en la aplicación de tratamientos de excelencia y del manejo del equipo para ofrecer una mejor experiencia al paciente.</w:t>
      </w:r>
    </w:p>
    <w:p w14:paraId="73C709E5" w14:textId="4289AF27" w:rsidR="009B30FC" w:rsidRDefault="009B30FC" w:rsidP="0037242E">
      <w:pPr>
        <w:pStyle w:val="Ttulo2"/>
        <w:spacing w:line="360" w:lineRule="auto"/>
        <w:jc w:val="both"/>
        <w:rPr>
          <w:lang w:eastAsia="es-MX"/>
        </w:rPr>
      </w:pPr>
      <w:r w:rsidRPr="009B30FC">
        <w:rPr>
          <w:lang w:eastAsia="es-MX"/>
        </w:rPr>
        <w:t>2.</w:t>
      </w:r>
      <w:r>
        <w:rPr>
          <w:lang w:eastAsia="es-MX"/>
        </w:rPr>
        <w:t>5</w:t>
      </w:r>
      <w:r w:rsidRPr="009B30FC">
        <w:rPr>
          <w:lang w:eastAsia="es-MX"/>
        </w:rPr>
        <w:t xml:space="preserve"> Objetivos </w:t>
      </w:r>
    </w:p>
    <w:p w14:paraId="1C525447" w14:textId="77777777" w:rsidR="009B30FC" w:rsidRPr="009B30FC" w:rsidRDefault="009B30FC" w:rsidP="0037242E">
      <w:pPr>
        <w:spacing w:line="360" w:lineRule="auto"/>
        <w:jc w:val="both"/>
        <w:rPr>
          <w:lang w:eastAsia="es-MX"/>
        </w:rPr>
      </w:pPr>
    </w:p>
    <w:p w14:paraId="7B6F4F1D" w14:textId="2292C61D" w:rsidR="009B30FC" w:rsidRDefault="009B30FC" w:rsidP="0037242E">
      <w:pPr>
        <w:pStyle w:val="Ttulo2"/>
        <w:spacing w:line="360" w:lineRule="auto"/>
        <w:jc w:val="both"/>
        <w:rPr>
          <w:lang w:eastAsia="es-MX"/>
        </w:rPr>
      </w:pPr>
      <w:r w:rsidRPr="009B30FC">
        <w:rPr>
          <w:lang w:eastAsia="es-MX"/>
        </w:rPr>
        <w:t>2.6 Valores</w:t>
      </w:r>
    </w:p>
    <w:p w14:paraId="0EE49171" w14:textId="77353311" w:rsidR="0037242E" w:rsidRDefault="0037242E" w:rsidP="0037242E">
      <w:pPr>
        <w:pStyle w:val="Prrafodelista"/>
        <w:numPr>
          <w:ilvl w:val="0"/>
          <w:numId w:val="15"/>
        </w:numPr>
        <w:spacing w:line="360" w:lineRule="auto"/>
        <w:jc w:val="both"/>
        <w:rPr>
          <w:rFonts w:ascii="Arial" w:hAnsi="Arial" w:cs="Arial"/>
          <w:sz w:val="24"/>
          <w:szCs w:val="24"/>
          <w:lang w:eastAsia="es-MX"/>
        </w:rPr>
      </w:pPr>
      <w:r>
        <w:rPr>
          <w:rFonts w:ascii="Arial" w:hAnsi="Arial" w:cs="Arial"/>
          <w:sz w:val="24"/>
          <w:szCs w:val="24"/>
          <w:lang w:eastAsia="es-MX"/>
        </w:rPr>
        <w:t>Profesionalismo y ética profesional</w:t>
      </w:r>
    </w:p>
    <w:p w14:paraId="2979D30F" w14:textId="74231FD2" w:rsidR="0037242E" w:rsidRDefault="0037242E" w:rsidP="0037242E">
      <w:pPr>
        <w:pStyle w:val="Prrafodelista"/>
        <w:numPr>
          <w:ilvl w:val="0"/>
          <w:numId w:val="15"/>
        </w:numPr>
        <w:spacing w:line="360" w:lineRule="auto"/>
        <w:jc w:val="both"/>
        <w:rPr>
          <w:rFonts w:ascii="Arial" w:hAnsi="Arial" w:cs="Arial"/>
          <w:sz w:val="24"/>
          <w:szCs w:val="24"/>
          <w:lang w:eastAsia="es-MX"/>
        </w:rPr>
      </w:pPr>
      <w:r>
        <w:rPr>
          <w:rFonts w:ascii="Arial" w:hAnsi="Arial" w:cs="Arial"/>
          <w:sz w:val="24"/>
          <w:szCs w:val="24"/>
          <w:lang w:eastAsia="es-MX"/>
        </w:rPr>
        <w:t>Alta satisfacción al cliente</w:t>
      </w:r>
    </w:p>
    <w:p w14:paraId="5356D977" w14:textId="5B0B9526" w:rsidR="0037242E" w:rsidRDefault="0037242E" w:rsidP="0037242E">
      <w:pPr>
        <w:pStyle w:val="Prrafodelista"/>
        <w:numPr>
          <w:ilvl w:val="0"/>
          <w:numId w:val="15"/>
        </w:numPr>
        <w:spacing w:line="360" w:lineRule="auto"/>
        <w:jc w:val="both"/>
        <w:rPr>
          <w:rFonts w:ascii="Arial" w:hAnsi="Arial" w:cs="Arial"/>
          <w:sz w:val="24"/>
          <w:szCs w:val="24"/>
          <w:lang w:eastAsia="es-MX"/>
        </w:rPr>
      </w:pPr>
      <w:r>
        <w:rPr>
          <w:rFonts w:ascii="Arial" w:hAnsi="Arial" w:cs="Arial"/>
          <w:sz w:val="24"/>
          <w:szCs w:val="24"/>
          <w:lang w:eastAsia="es-MX"/>
        </w:rPr>
        <w:t>Integridad</w:t>
      </w:r>
    </w:p>
    <w:p w14:paraId="68E741B8" w14:textId="6C6AD603" w:rsidR="0037242E" w:rsidRDefault="0037242E" w:rsidP="0037242E">
      <w:pPr>
        <w:pStyle w:val="Prrafodelista"/>
        <w:numPr>
          <w:ilvl w:val="0"/>
          <w:numId w:val="15"/>
        </w:numPr>
        <w:spacing w:line="360" w:lineRule="auto"/>
        <w:jc w:val="both"/>
        <w:rPr>
          <w:rFonts w:ascii="Arial" w:hAnsi="Arial" w:cs="Arial"/>
          <w:sz w:val="24"/>
          <w:szCs w:val="24"/>
          <w:lang w:eastAsia="es-MX"/>
        </w:rPr>
      </w:pPr>
      <w:r>
        <w:rPr>
          <w:rFonts w:ascii="Arial" w:hAnsi="Arial" w:cs="Arial"/>
          <w:sz w:val="24"/>
          <w:szCs w:val="24"/>
          <w:lang w:eastAsia="es-MX"/>
        </w:rPr>
        <w:t>Innovación</w:t>
      </w:r>
    </w:p>
    <w:p w14:paraId="68D62A99" w14:textId="77777777" w:rsidR="003B3E4D" w:rsidRDefault="003B3E4D" w:rsidP="003B3E4D">
      <w:pPr>
        <w:spacing w:line="360" w:lineRule="auto"/>
        <w:jc w:val="both"/>
        <w:rPr>
          <w:rFonts w:ascii="Arial" w:hAnsi="Arial" w:cs="Arial"/>
          <w:sz w:val="24"/>
          <w:szCs w:val="24"/>
          <w:lang w:eastAsia="es-MX"/>
        </w:rPr>
      </w:pPr>
    </w:p>
    <w:p w14:paraId="2ED5C631" w14:textId="77777777" w:rsidR="003B3E4D" w:rsidRDefault="003B3E4D" w:rsidP="003B3E4D">
      <w:pPr>
        <w:spacing w:line="360" w:lineRule="auto"/>
        <w:jc w:val="both"/>
        <w:rPr>
          <w:rFonts w:ascii="Arial" w:hAnsi="Arial" w:cs="Arial"/>
          <w:sz w:val="24"/>
          <w:szCs w:val="24"/>
          <w:lang w:eastAsia="es-MX"/>
        </w:rPr>
      </w:pPr>
    </w:p>
    <w:p w14:paraId="2607AD6E" w14:textId="77777777" w:rsidR="003B3E4D" w:rsidRDefault="003B3E4D" w:rsidP="003B3E4D">
      <w:pPr>
        <w:spacing w:line="360" w:lineRule="auto"/>
        <w:jc w:val="both"/>
        <w:rPr>
          <w:rFonts w:ascii="Arial" w:hAnsi="Arial" w:cs="Arial"/>
          <w:sz w:val="24"/>
          <w:szCs w:val="24"/>
          <w:lang w:eastAsia="es-MX"/>
        </w:rPr>
      </w:pPr>
    </w:p>
    <w:p w14:paraId="429CB888" w14:textId="77777777" w:rsidR="003B3E4D" w:rsidRDefault="003B3E4D" w:rsidP="003B3E4D">
      <w:pPr>
        <w:spacing w:line="360" w:lineRule="auto"/>
        <w:jc w:val="both"/>
        <w:rPr>
          <w:rFonts w:ascii="Arial" w:hAnsi="Arial" w:cs="Arial"/>
          <w:sz w:val="24"/>
          <w:szCs w:val="24"/>
          <w:lang w:eastAsia="es-MX"/>
        </w:rPr>
      </w:pPr>
    </w:p>
    <w:p w14:paraId="4BA15EDF" w14:textId="77777777" w:rsidR="003B3E4D" w:rsidRDefault="003B3E4D" w:rsidP="003B3E4D">
      <w:pPr>
        <w:spacing w:line="360" w:lineRule="auto"/>
        <w:jc w:val="both"/>
        <w:rPr>
          <w:rFonts w:ascii="Arial" w:hAnsi="Arial" w:cs="Arial"/>
          <w:sz w:val="24"/>
          <w:szCs w:val="24"/>
          <w:lang w:eastAsia="es-MX"/>
        </w:rPr>
      </w:pPr>
    </w:p>
    <w:p w14:paraId="78B2F828" w14:textId="77777777" w:rsidR="003B3E4D" w:rsidRDefault="003B3E4D" w:rsidP="003B3E4D">
      <w:pPr>
        <w:spacing w:line="360" w:lineRule="auto"/>
        <w:jc w:val="both"/>
        <w:rPr>
          <w:rFonts w:ascii="Arial" w:hAnsi="Arial" w:cs="Arial"/>
          <w:sz w:val="24"/>
          <w:szCs w:val="24"/>
          <w:lang w:eastAsia="es-MX"/>
        </w:rPr>
      </w:pPr>
    </w:p>
    <w:p w14:paraId="06331FE9" w14:textId="77777777" w:rsidR="003B3E4D" w:rsidRDefault="003B3E4D" w:rsidP="003B3E4D">
      <w:pPr>
        <w:spacing w:line="360" w:lineRule="auto"/>
        <w:jc w:val="both"/>
        <w:rPr>
          <w:rFonts w:ascii="Arial" w:hAnsi="Arial" w:cs="Arial"/>
          <w:sz w:val="24"/>
          <w:szCs w:val="24"/>
          <w:lang w:eastAsia="es-MX"/>
        </w:rPr>
      </w:pPr>
    </w:p>
    <w:p w14:paraId="5521AE3C" w14:textId="77777777" w:rsidR="003B3E4D" w:rsidRDefault="003B3E4D" w:rsidP="003B3E4D">
      <w:pPr>
        <w:spacing w:line="360" w:lineRule="auto"/>
        <w:jc w:val="both"/>
        <w:rPr>
          <w:rFonts w:ascii="Arial" w:hAnsi="Arial" w:cs="Arial"/>
          <w:sz w:val="24"/>
          <w:szCs w:val="24"/>
          <w:lang w:eastAsia="es-MX"/>
        </w:rPr>
      </w:pPr>
    </w:p>
    <w:p w14:paraId="62B201C8" w14:textId="77777777" w:rsidR="003B3E4D" w:rsidRDefault="003B3E4D" w:rsidP="003B3E4D">
      <w:pPr>
        <w:spacing w:line="360" w:lineRule="auto"/>
        <w:jc w:val="both"/>
        <w:rPr>
          <w:rFonts w:ascii="Arial" w:hAnsi="Arial" w:cs="Arial"/>
          <w:sz w:val="24"/>
          <w:szCs w:val="24"/>
          <w:lang w:eastAsia="es-MX"/>
        </w:rPr>
      </w:pPr>
    </w:p>
    <w:p w14:paraId="055FD22C" w14:textId="77777777" w:rsidR="003B3E4D" w:rsidRDefault="003B3E4D" w:rsidP="003B3E4D">
      <w:pPr>
        <w:spacing w:line="360" w:lineRule="auto"/>
        <w:jc w:val="both"/>
        <w:rPr>
          <w:rFonts w:ascii="Arial" w:hAnsi="Arial" w:cs="Arial"/>
          <w:sz w:val="24"/>
          <w:szCs w:val="24"/>
          <w:lang w:eastAsia="es-MX"/>
        </w:rPr>
      </w:pPr>
    </w:p>
    <w:p w14:paraId="3BA18E11" w14:textId="77777777" w:rsidR="003B3E4D" w:rsidRDefault="003B3E4D" w:rsidP="003B3E4D">
      <w:pPr>
        <w:spacing w:line="360" w:lineRule="auto"/>
        <w:jc w:val="both"/>
        <w:rPr>
          <w:rFonts w:ascii="Arial" w:hAnsi="Arial" w:cs="Arial"/>
          <w:sz w:val="24"/>
          <w:szCs w:val="24"/>
          <w:lang w:eastAsia="es-MX"/>
        </w:rPr>
      </w:pPr>
    </w:p>
    <w:p w14:paraId="5E89CAB1" w14:textId="77777777" w:rsidR="003B3E4D" w:rsidRDefault="003B3E4D" w:rsidP="003B3E4D">
      <w:pPr>
        <w:spacing w:line="360" w:lineRule="auto"/>
        <w:jc w:val="both"/>
        <w:rPr>
          <w:rFonts w:ascii="Arial" w:hAnsi="Arial" w:cs="Arial"/>
          <w:sz w:val="24"/>
          <w:szCs w:val="24"/>
          <w:lang w:eastAsia="es-MX"/>
        </w:rPr>
      </w:pPr>
    </w:p>
    <w:p w14:paraId="689F52DD" w14:textId="77777777" w:rsidR="003B3E4D" w:rsidRDefault="003B3E4D" w:rsidP="003B3E4D">
      <w:pPr>
        <w:spacing w:line="360" w:lineRule="auto"/>
        <w:jc w:val="both"/>
        <w:rPr>
          <w:rFonts w:ascii="Arial" w:hAnsi="Arial" w:cs="Arial"/>
          <w:sz w:val="24"/>
          <w:szCs w:val="24"/>
          <w:lang w:eastAsia="es-MX"/>
        </w:rPr>
      </w:pPr>
    </w:p>
    <w:p w14:paraId="41366FBA" w14:textId="77777777" w:rsidR="003B3E4D" w:rsidRPr="003B3E4D" w:rsidRDefault="003B3E4D" w:rsidP="003B3E4D">
      <w:pPr>
        <w:spacing w:line="360" w:lineRule="auto"/>
        <w:jc w:val="both"/>
        <w:rPr>
          <w:rFonts w:ascii="Arial" w:hAnsi="Arial" w:cs="Arial"/>
          <w:sz w:val="24"/>
          <w:szCs w:val="24"/>
          <w:lang w:eastAsia="es-MX"/>
        </w:rPr>
      </w:pPr>
    </w:p>
    <w:p w14:paraId="04208A4B" w14:textId="77777777" w:rsidR="009B30FC" w:rsidRPr="009B30FC" w:rsidRDefault="009B30FC" w:rsidP="009B30FC">
      <w:pPr>
        <w:pStyle w:val="Ttulo1"/>
        <w:spacing w:line="360" w:lineRule="auto"/>
        <w:jc w:val="both"/>
        <w:rPr>
          <w:rFonts w:cs="Arial"/>
          <w:color w:val="000000" w:themeColor="text1"/>
          <w:sz w:val="32"/>
          <w:szCs w:val="32"/>
        </w:rPr>
      </w:pPr>
      <w:bookmarkStart w:id="10" w:name="_Toc209461761"/>
      <w:r w:rsidRPr="009B30FC">
        <w:rPr>
          <w:rFonts w:cs="Arial"/>
          <w:color w:val="000000" w:themeColor="text1"/>
          <w:sz w:val="32"/>
          <w:szCs w:val="32"/>
        </w:rPr>
        <w:lastRenderedPageBreak/>
        <w:t>CAPITULO III MARCO TEORICO</w:t>
      </w:r>
      <w:bookmarkEnd w:id="10"/>
    </w:p>
    <w:p w14:paraId="6F660947" w14:textId="77777777" w:rsidR="009B30FC" w:rsidRPr="009B30FC" w:rsidRDefault="009B30FC" w:rsidP="009B30FC">
      <w:pPr>
        <w:pStyle w:val="Ttulo2"/>
        <w:spacing w:line="360" w:lineRule="auto"/>
        <w:jc w:val="both"/>
        <w:rPr>
          <w:rFonts w:cs="Arial"/>
          <w:szCs w:val="24"/>
        </w:rPr>
      </w:pPr>
      <w:bookmarkStart w:id="11" w:name="_Toc209461762"/>
      <w:r w:rsidRPr="009B30FC">
        <w:rPr>
          <w:rFonts w:cs="Arial"/>
          <w:szCs w:val="24"/>
        </w:rPr>
        <w:t>3.1 Sitio web</w:t>
      </w:r>
      <w:bookmarkEnd w:id="11"/>
    </w:p>
    <w:p w14:paraId="387EE52D"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Los sitios Web son estructuras de información como tantas otras, con las características singulares que le aportan la hipertextualidad y su ubicación en un escenario diferente, de acceso múltiple y masivo como es el ciberespacio. Al igual que cualquier otro documento, deben ser concebidos y pensados críticamente, pero esto no es fácil tanto por lo reciente de su aparición como por la existencia de enormes facilidades para la edición y puesta en línea; es un hecho que prácticamente cualquier persona puede publicar en la Web. Si a esto agregamos que la Web incorpora una forma revolucionaria para presentar la información la situación se vuelve compleja por enfrentarnos a una gran novedad en la escritura. Todo sitio Web debe responder siempre a un plan, pensarse y administrarse en términos de proyecto. Si un sitio está desarrollado sin plan, en forma empírica, presentará inconsistencias por doquier y decepcionará al usuario generándole una desconfianza que terminará alejándolo. (AG de León, 2002, p. 3).</w:t>
      </w:r>
    </w:p>
    <w:p w14:paraId="772AB6E7" w14:textId="77777777" w:rsidR="009B30FC" w:rsidRPr="003B3E4D" w:rsidRDefault="009B30FC" w:rsidP="009B30FC">
      <w:pPr>
        <w:pStyle w:val="Ttulo2"/>
        <w:spacing w:line="360" w:lineRule="auto"/>
        <w:jc w:val="both"/>
        <w:rPr>
          <w:rFonts w:cs="Arial"/>
          <w:szCs w:val="24"/>
        </w:rPr>
      </w:pPr>
      <w:bookmarkStart w:id="12" w:name="_Toc209461763"/>
      <w:r w:rsidRPr="003B3E4D">
        <w:rPr>
          <w:rFonts w:cs="Arial"/>
          <w:szCs w:val="24"/>
        </w:rPr>
        <w:t>3.2 HTML</w:t>
      </w:r>
      <w:bookmarkEnd w:id="12"/>
    </w:p>
    <w:p w14:paraId="6A746CC7" w14:textId="7C795F85"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HTML es el lenguaje con el que se escriben las páginas web (</w:t>
      </w:r>
      <w:proofErr w:type="spellStart"/>
      <w:r w:rsidRPr="003B3E4D">
        <w:rPr>
          <w:rFonts w:ascii="Arial" w:hAnsi="Arial" w:cs="Arial"/>
          <w:sz w:val="24"/>
          <w:szCs w:val="24"/>
        </w:rPr>
        <w:t>Hyper</w:t>
      </w:r>
      <w:proofErr w:type="spellEnd"/>
      <w:r w:rsidRPr="003B3E4D">
        <w:rPr>
          <w:rFonts w:ascii="Arial" w:hAnsi="Arial" w:cs="Arial"/>
          <w:sz w:val="24"/>
          <w:szCs w:val="24"/>
        </w:rPr>
        <w:t xml:space="preserve"> Text </w:t>
      </w:r>
      <w:proofErr w:type="spellStart"/>
      <w:r w:rsidRPr="003B3E4D">
        <w:rPr>
          <w:rFonts w:ascii="Arial" w:hAnsi="Arial" w:cs="Arial"/>
          <w:sz w:val="24"/>
          <w:szCs w:val="24"/>
        </w:rPr>
        <w:t>Markup</w:t>
      </w:r>
      <w:proofErr w:type="spellEnd"/>
      <w:r w:rsidRPr="003B3E4D">
        <w:rPr>
          <w:rFonts w:ascii="Arial" w:hAnsi="Arial" w:cs="Arial"/>
          <w:sz w:val="24"/>
          <w:szCs w:val="24"/>
        </w:rPr>
        <w:t xml:space="preserve"> </w:t>
      </w:r>
      <w:proofErr w:type="spellStart"/>
      <w:r w:rsidRPr="003B3E4D">
        <w:rPr>
          <w:rFonts w:ascii="Arial" w:hAnsi="Arial" w:cs="Arial"/>
          <w:sz w:val="24"/>
          <w:szCs w:val="24"/>
        </w:rPr>
        <w:t>Language</w:t>
      </w:r>
      <w:proofErr w:type="spellEnd"/>
      <w:r w:rsidRPr="003B3E4D">
        <w:rPr>
          <w:rFonts w:ascii="Arial" w:hAnsi="Arial" w:cs="Arial"/>
          <w:sz w:val="24"/>
          <w:szCs w:val="24"/>
        </w:rPr>
        <w:t>), mejor conocido como HTML. Las páginas web pueden ser vistas por el usuario mediante un tipo de aplicación llamada navegador. Se puede decir por lo tanto que HTML es el lenguaje usado por los navegadores para mostrar las páginas webs al usuario, siendo hoy en día la interface más extendida en la red. Este lenguaje permite reunir un conjunto finito de elementos entre textos, y elementos multimedia como: sonidos e imágenes y combinarlos de acuerdo a nuestro gusto o necesidades. Además, aquí radica su ventaja con respecto al uso de libros o revistas, HTML permite la introducción de referencias a otras páginas por medio de los enlaces hipertexto. (</w:t>
      </w:r>
      <w:proofErr w:type="spellStart"/>
      <w:r w:rsidRPr="003B3E4D">
        <w:rPr>
          <w:rFonts w:ascii="Arial" w:hAnsi="Arial" w:cs="Arial"/>
          <w:sz w:val="24"/>
          <w:szCs w:val="24"/>
        </w:rPr>
        <w:t>Maria</w:t>
      </w:r>
      <w:proofErr w:type="spellEnd"/>
      <w:r w:rsidRPr="003B3E4D">
        <w:rPr>
          <w:rFonts w:ascii="Arial" w:hAnsi="Arial" w:cs="Arial"/>
          <w:sz w:val="24"/>
          <w:szCs w:val="24"/>
        </w:rPr>
        <w:t>, R. A. R. HTML. p. 6).</w:t>
      </w:r>
    </w:p>
    <w:p w14:paraId="0F7E116C" w14:textId="77777777" w:rsidR="009B30FC" w:rsidRPr="003B3E4D" w:rsidRDefault="009B30FC" w:rsidP="009B30FC">
      <w:pPr>
        <w:pStyle w:val="Ttulo2"/>
        <w:spacing w:line="360" w:lineRule="auto"/>
        <w:jc w:val="both"/>
        <w:rPr>
          <w:rFonts w:cs="Arial"/>
          <w:szCs w:val="24"/>
        </w:rPr>
      </w:pPr>
      <w:bookmarkStart w:id="13" w:name="_Toc209461764"/>
      <w:r w:rsidRPr="003B3E4D">
        <w:rPr>
          <w:rFonts w:cs="Arial"/>
          <w:szCs w:val="24"/>
        </w:rPr>
        <w:t xml:space="preserve">3.3 </w:t>
      </w:r>
      <w:proofErr w:type="spellStart"/>
      <w:r w:rsidRPr="003B3E4D">
        <w:rPr>
          <w:rFonts w:cs="Arial"/>
          <w:szCs w:val="24"/>
        </w:rPr>
        <w:t>TypeScritp</w:t>
      </w:r>
      <w:bookmarkEnd w:id="13"/>
      <w:proofErr w:type="spellEnd"/>
    </w:p>
    <w:p w14:paraId="726F0AC3" w14:textId="77777777" w:rsidR="009B30FC" w:rsidRPr="003B3E4D" w:rsidRDefault="009B30FC" w:rsidP="009B30FC">
      <w:pPr>
        <w:spacing w:line="360" w:lineRule="auto"/>
        <w:jc w:val="both"/>
        <w:rPr>
          <w:rFonts w:ascii="Arial" w:hAnsi="Arial" w:cs="Arial"/>
          <w:sz w:val="24"/>
          <w:szCs w:val="24"/>
        </w:rPr>
      </w:pPr>
      <w:proofErr w:type="spellStart"/>
      <w:r w:rsidRPr="003B3E4D">
        <w:rPr>
          <w:rFonts w:ascii="Arial" w:hAnsi="Arial" w:cs="Arial"/>
          <w:sz w:val="24"/>
          <w:szCs w:val="24"/>
        </w:rPr>
        <w:t>TypeScript</w:t>
      </w:r>
      <w:proofErr w:type="spellEnd"/>
      <w:r w:rsidRPr="003B3E4D">
        <w:rPr>
          <w:rFonts w:ascii="Arial" w:hAnsi="Arial" w:cs="Arial"/>
          <w:sz w:val="24"/>
          <w:szCs w:val="24"/>
        </w:rPr>
        <w:t xml:space="preserve"> es un lenguaje de programación moderno que permite crear aplicaciones web robustas en JavaScript. </w:t>
      </w:r>
      <w:proofErr w:type="spellStart"/>
      <w:r w:rsidRPr="003B3E4D">
        <w:rPr>
          <w:rFonts w:ascii="Arial" w:hAnsi="Arial" w:cs="Arial"/>
          <w:sz w:val="24"/>
          <w:szCs w:val="24"/>
        </w:rPr>
        <w:t>TypeScript</w:t>
      </w:r>
      <w:proofErr w:type="spellEnd"/>
      <w:r w:rsidRPr="003B3E4D">
        <w:rPr>
          <w:rFonts w:ascii="Arial" w:hAnsi="Arial" w:cs="Arial"/>
          <w:sz w:val="24"/>
          <w:szCs w:val="24"/>
        </w:rPr>
        <w:t xml:space="preserve"> no requiere de ningún tipo de plugin, puesto que lo que hace es generar código JavaScript que se ejecuta en cualquier navegador, </w:t>
      </w:r>
      <w:r w:rsidRPr="003B3E4D">
        <w:rPr>
          <w:rFonts w:ascii="Arial" w:hAnsi="Arial" w:cs="Arial"/>
          <w:sz w:val="24"/>
          <w:szCs w:val="24"/>
        </w:rPr>
        <w:lastRenderedPageBreak/>
        <w:t xml:space="preserve">plataforma o sistema operativo. </w:t>
      </w:r>
      <w:proofErr w:type="spellStart"/>
      <w:r w:rsidRPr="003B3E4D">
        <w:rPr>
          <w:rFonts w:ascii="Arial" w:hAnsi="Arial" w:cs="Arial"/>
          <w:sz w:val="24"/>
          <w:szCs w:val="24"/>
        </w:rPr>
        <w:t>TypeScript</w:t>
      </w:r>
      <w:proofErr w:type="spellEnd"/>
      <w:r w:rsidRPr="003B3E4D">
        <w:rPr>
          <w:rFonts w:ascii="Arial" w:hAnsi="Arial" w:cs="Arial"/>
          <w:sz w:val="24"/>
          <w:szCs w:val="24"/>
        </w:rPr>
        <w:t xml:space="preserve"> es un "</w:t>
      </w:r>
      <w:proofErr w:type="spellStart"/>
      <w:r w:rsidRPr="003B3E4D">
        <w:rPr>
          <w:rFonts w:ascii="Arial" w:hAnsi="Arial" w:cs="Arial"/>
          <w:sz w:val="24"/>
          <w:szCs w:val="24"/>
        </w:rPr>
        <w:t>transpilador</w:t>
      </w:r>
      <w:proofErr w:type="spellEnd"/>
      <w:r w:rsidRPr="003B3E4D">
        <w:rPr>
          <w:rFonts w:ascii="Arial" w:hAnsi="Arial" w:cs="Arial"/>
          <w:sz w:val="24"/>
          <w:szCs w:val="24"/>
        </w:rPr>
        <w:t xml:space="preserve">", es decir, un compilador que se encarga de traducir las instrucciones de un lenguaje a otro, </w:t>
      </w:r>
      <w:proofErr w:type="spellStart"/>
      <w:r w:rsidRPr="003B3E4D">
        <w:rPr>
          <w:rFonts w:ascii="Arial" w:hAnsi="Arial" w:cs="Arial"/>
          <w:sz w:val="24"/>
          <w:szCs w:val="24"/>
        </w:rPr>
        <w:t>aqui</w:t>
      </w:r>
      <w:proofErr w:type="spellEnd"/>
      <w:r w:rsidRPr="003B3E4D">
        <w:rPr>
          <w:rFonts w:ascii="Arial" w:hAnsi="Arial" w:cs="Arial"/>
          <w:sz w:val="24"/>
          <w:szCs w:val="24"/>
        </w:rPr>
        <w:t xml:space="preserve"> lo llamaremos también </w:t>
      </w:r>
      <w:proofErr w:type="spellStart"/>
      <w:r w:rsidRPr="003B3E4D">
        <w:rPr>
          <w:rFonts w:ascii="Arial" w:hAnsi="Arial" w:cs="Arial"/>
          <w:sz w:val="24"/>
          <w:szCs w:val="24"/>
        </w:rPr>
        <w:t>pre-compilador</w:t>
      </w:r>
      <w:proofErr w:type="spellEnd"/>
      <w:r w:rsidRPr="003B3E4D">
        <w:rPr>
          <w:rFonts w:ascii="Arial" w:hAnsi="Arial" w:cs="Arial"/>
          <w:sz w:val="24"/>
          <w:szCs w:val="24"/>
        </w:rPr>
        <w:t xml:space="preserve"> ya que este realmente intenta realizar las funciones de un </w:t>
      </w:r>
      <w:proofErr w:type="spellStart"/>
      <w:r w:rsidRPr="003B3E4D">
        <w:rPr>
          <w:rFonts w:ascii="Arial" w:hAnsi="Arial" w:cs="Arial"/>
          <w:sz w:val="24"/>
          <w:szCs w:val="24"/>
        </w:rPr>
        <w:t>compilandor</w:t>
      </w:r>
      <w:proofErr w:type="spellEnd"/>
      <w:r w:rsidRPr="003B3E4D">
        <w:rPr>
          <w:rFonts w:ascii="Arial" w:hAnsi="Arial" w:cs="Arial"/>
          <w:sz w:val="24"/>
          <w:szCs w:val="24"/>
        </w:rPr>
        <w:t xml:space="preserve"> más las funciones de un traductor de instrucciones. (Valverde Ramos &amp; Hernández Mora de Fuentes, s.f., p. 4).</w:t>
      </w:r>
    </w:p>
    <w:p w14:paraId="28FCD354" w14:textId="77777777" w:rsidR="009B30FC" w:rsidRPr="003B3E4D" w:rsidRDefault="009B30FC" w:rsidP="009B30FC">
      <w:pPr>
        <w:pStyle w:val="Ttulo2"/>
        <w:spacing w:line="360" w:lineRule="auto"/>
        <w:jc w:val="both"/>
        <w:rPr>
          <w:rFonts w:cs="Arial"/>
          <w:szCs w:val="24"/>
        </w:rPr>
      </w:pPr>
      <w:bookmarkStart w:id="14" w:name="_Toc209461765"/>
      <w:r w:rsidRPr="003B3E4D">
        <w:rPr>
          <w:rFonts w:cs="Arial"/>
          <w:szCs w:val="24"/>
        </w:rPr>
        <w:t>3.4 CSS</w:t>
      </w:r>
      <w:bookmarkEnd w:id="14"/>
    </w:p>
    <w:p w14:paraId="0643F3FE"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CSS (</w:t>
      </w:r>
      <w:proofErr w:type="spellStart"/>
      <w:r w:rsidRPr="003B3E4D">
        <w:rPr>
          <w:rFonts w:ascii="Arial" w:hAnsi="Arial" w:cs="Arial"/>
          <w:sz w:val="24"/>
          <w:szCs w:val="24"/>
        </w:rPr>
        <w:t>Cascading</w:t>
      </w:r>
      <w:proofErr w:type="spellEnd"/>
      <w:r w:rsidRPr="003B3E4D">
        <w:rPr>
          <w:rFonts w:ascii="Arial" w:hAnsi="Arial" w:cs="Arial"/>
          <w:sz w:val="24"/>
          <w:szCs w:val="24"/>
        </w:rPr>
        <w:t xml:space="preserve"> Style </w:t>
      </w:r>
      <w:proofErr w:type="spellStart"/>
      <w:r w:rsidRPr="003B3E4D">
        <w:rPr>
          <w:rFonts w:ascii="Arial" w:hAnsi="Arial" w:cs="Arial"/>
          <w:sz w:val="24"/>
          <w:szCs w:val="24"/>
        </w:rPr>
        <w:t>Sheets</w:t>
      </w:r>
      <w:proofErr w:type="spellEnd"/>
      <w:r w:rsidRPr="003B3E4D">
        <w:rPr>
          <w:rFonts w:ascii="Arial" w:hAnsi="Arial" w:cs="Arial"/>
          <w:sz w:val="24"/>
          <w:szCs w:val="24"/>
        </w:rPr>
        <w:t xml:space="preserve">, u Hojas de Estilo en Cascada) es la tecnología desarrollada por el World Wide Web </w:t>
      </w:r>
      <w:proofErr w:type="spellStart"/>
      <w:r w:rsidRPr="003B3E4D">
        <w:rPr>
          <w:rFonts w:ascii="Arial" w:hAnsi="Arial" w:cs="Arial"/>
          <w:sz w:val="24"/>
          <w:szCs w:val="24"/>
        </w:rPr>
        <w:t>Consortium</w:t>
      </w:r>
      <w:proofErr w:type="spellEnd"/>
      <w:r w:rsidRPr="003B3E4D">
        <w:rPr>
          <w:rFonts w:ascii="Arial" w:hAnsi="Arial" w:cs="Arial"/>
          <w:sz w:val="24"/>
          <w:szCs w:val="24"/>
        </w:rPr>
        <w:t xml:space="preserve"> (W3C) con el fin de separar la estructura de la presentación. Separar la definición de los contenidos y la definición de su aspecto presenta numerosas ventajas, ya que obliga a crear documentos HTML/XHTML bien definidos y con significado completo. Además, mejora la accesibilidad del documento, reduce la complejidad de su mantenimiento y permite visualizar el mismo documento en infinidad de dispositivos diferentes.</w:t>
      </w:r>
    </w:p>
    <w:p w14:paraId="77F40CC5"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Al crear una página Web, se utiliza en primer lugar el lenguaje HTML/XHTML para marcar los contenidos, es decir, para designar la función de cada elemento dentro de la página: párrafo, titulo, texto destacado, tabla, lista de elementos, etc. Una vez creados los contenidos, se utiliza el lenguaje CSS para definir el aspecto de cada elemento: color, tamaño y tipo de letra del texto, separación horizontal y vertical entre elementos, posición de cada elemento dentro de la página. (Universidad Politécnica, 2008. p. 8).</w:t>
      </w:r>
    </w:p>
    <w:p w14:paraId="689AD5EE" w14:textId="77777777" w:rsidR="009B30FC" w:rsidRPr="003B3E4D" w:rsidRDefault="009B30FC" w:rsidP="009B30FC">
      <w:pPr>
        <w:pStyle w:val="Ttulo2"/>
        <w:spacing w:line="360" w:lineRule="auto"/>
        <w:jc w:val="both"/>
        <w:rPr>
          <w:rFonts w:cs="Arial"/>
          <w:szCs w:val="24"/>
        </w:rPr>
      </w:pPr>
      <w:bookmarkStart w:id="15" w:name="_Toc209461766"/>
      <w:r w:rsidRPr="003B3E4D">
        <w:rPr>
          <w:rFonts w:cs="Arial"/>
          <w:szCs w:val="24"/>
        </w:rPr>
        <w:t>3.5 Servidor Web</w:t>
      </w:r>
      <w:bookmarkEnd w:id="15"/>
    </w:p>
    <w:p w14:paraId="170DE8C0"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Un servidor web (server) es un ordenador de gran potencia que se encarga de “prestar el servicio” de transmitir la información pedida por sus clientes (otros ordenadores, dispositivos móviles, impresoras, personas, etc.) Los servidores web (web server) son un componente de los servidores que tienen como principal función almacenar, en web hosting, todos los archivos propios de una página web (imágenes, textos, videos, etc.) y transmitirlos a los usuarios a través de los navegadores mediante el protocolo HTTP. (Souza. I, 2019, 14 de junio. Servidor Web. </w:t>
      </w:r>
      <w:proofErr w:type="spellStart"/>
      <w:r w:rsidRPr="003B3E4D">
        <w:rPr>
          <w:rFonts w:ascii="Arial" w:hAnsi="Arial" w:cs="Arial"/>
          <w:sz w:val="24"/>
          <w:szCs w:val="24"/>
        </w:rPr>
        <w:t>Rockcontent</w:t>
      </w:r>
      <w:proofErr w:type="spellEnd"/>
      <w:r w:rsidRPr="003B3E4D">
        <w:rPr>
          <w:rFonts w:ascii="Arial" w:hAnsi="Arial" w:cs="Arial"/>
          <w:sz w:val="24"/>
          <w:szCs w:val="24"/>
        </w:rPr>
        <w:t>).</w:t>
      </w:r>
    </w:p>
    <w:p w14:paraId="0BA6C6B3" w14:textId="77777777" w:rsidR="009B30FC" w:rsidRPr="003B3E4D" w:rsidRDefault="009B30FC" w:rsidP="009B30FC">
      <w:pPr>
        <w:pStyle w:val="Ttulo2"/>
        <w:spacing w:line="360" w:lineRule="auto"/>
        <w:jc w:val="both"/>
        <w:rPr>
          <w:rFonts w:cs="Arial"/>
          <w:szCs w:val="24"/>
        </w:rPr>
      </w:pPr>
      <w:bookmarkStart w:id="16" w:name="_Toc209461767"/>
      <w:r w:rsidRPr="003B3E4D">
        <w:rPr>
          <w:rFonts w:cs="Arial"/>
          <w:szCs w:val="24"/>
        </w:rPr>
        <w:lastRenderedPageBreak/>
        <w:t>3.6 Angular</w:t>
      </w:r>
      <w:bookmarkEnd w:id="16"/>
    </w:p>
    <w:p w14:paraId="1821764E"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Angular es un Framework desarrollado por la empresa Google, que permite la creación de aplicaciones web, especialmente un cliente Front-</w:t>
      </w:r>
      <w:proofErr w:type="spellStart"/>
      <w:r w:rsidRPr="003B3E4D">
        <w:rPr>
          <w:rFonts w:ascii="Arial" w:hAnsi="Arial" w:cs="Arial"/>
          <w:sz w:val="24"/>
          <w:szCs w:val="24"/>
        </w:rPr>
        <w:t>End</w:t>
      </w:r>
      <w:proofErr w:type="spellEnd"/>
      <w:r w:rsidRPr="003B3E4D">
        <w:rPr>
          <w:rFonts w:ascii="Arial" w:hAnsi="Arial" w:cs="Arial"/>
          <w:sz w:val="24"/>
          <w:szCs w:val="24"/>
        </w:rPr>
        <w:t xml:space="preserve"> esto quiere decir que es un sitio web que interactúa con el cliente. Se encuentra estructurada por el lenguaje </w:t>
      </w:r>
      <w:proofErr w:type="spellStart"/>
      <w:r w:rsidRPr="003B3E4D">
        <w:rPr>
          <w:rFonts w:ascii="Arial" w:hAnsi="Arial" w:cs="Arial"/>
          <w:sz w:val="24"/>
          <w:szCs w:val="24"/>
        </w:rPr>
        <w:t>Html</w:t>
      </w:r>
      <w:proofErr w:type="spellEnd"/>
      <w:r w:rsidRPr="003B3E4D">
        <w:rPr>
          <w:rFonts w:ascii="Arial" w:hAnsi="Arial" w:cs="Arial"/>
          <w:sz w:val="24"/>
          <w:szCs w:val="24"/>
        </w:rPr>
        <w:t xml:space="preserve">, </w:t>
      </w:r>
      <w:proofErr w:type="spellStart"/>
      <w:r w:rsidRPr="003B3E4D">
        <w:rPr>
          <w:rFonts w:ascii="Arial" w:hAnsi="Arial" w:cs="Arial"/>
          <w:sz w:val="24"/>
          <w:szCs w:val="24"/>
        </w:rPr>
        <w:t>JavaScritp</w:t>
      </w:r>
      <w:proofErr w:type="spellEnd"/>
      <w:r w:rsidRPr="003B3E4D">
        <w:rPr>
          <w:rFonts w:ascii="Arial" w:hAnsi="Arial" w:cs="Arial"/>
          <w:sz w:val="24"/>
          <w:szCs w:val="24"/>
        </w:rPr>
        <w:t xml:space="preserve"> y </w:t>
      </w:r>
      <w:proofErr w:type="spellStart"/>
      <w:r w:rsidRPr="003B3E4D">
        <w:rPr>
          <w:rFonts w:ascii="Arial" w:hAnsi="Arial" w:cs="Arial"/>
          <w:sz w:val="24"/>
          <w:szCs w:val="24"/>
        </w:rPr>
        <w:t>TypeScript</w:t>
      </w:r>
      <w:proofErr w:type="spellEnd"/>
      <w:r w:rsidRPr="003B3E4D">
        <w:rPr>
          <w:rFonts w:ascii="Arial" w:hAnsi="Arial" w:cs="Arial"/>
          <w:sz w:val="24"/>
          <w:szCs w:val="24"/>
        </w:rPr>
        <w:t>. Es una plataforma para la creación de aplicaciones web orientado a proyectos de mediana a gran escala. (Gudiño Quinteros, 2018, p. 3).</w:t>
      </w:r>
    </w:p>
    <w:p w14:paraId="56C4476E" w14:textId="77777777" w:rsidR="009B30FC" w:rsidRPr="003B3E4D" w:rsidRDefault="009B30FC" w:rsidP="009B30FC">
      <w:pPr>
        <w:pStyle w:val="Ttulo2"/>
        <w:spacing w:line="360" w:lineRule="auto"/>
        <w:jc w:val="both"/>
        <w:rPr>
          <w:rFonts w:cs="Arial"/>
          <w:szCs w:val="24"/>
        </w:rPr>
      </w:pPr>
      <w:bookmarkStart w:id="17" w:name="_Toc209461768"/>
      <w:r w:rsidRPr="003B3E4D">
        <w:rPr>
          <w:rFonts w:cs="Arial"/>
          <w:szCs w:val="24"/>
        </w:rPr>
        <w:t xml:space="preserve">3.7 </w:t>
      </w:r>
      <w:proofErr w:type="spellStart"/>
      <w:r w:rsidRPr="003B3E4D">
        <w:rPr>
          <w:rFonts w:cs="Arial"/>
          <w:szCs w:val="24"/>
        </w:rPr>
        <w:t>Ionic</w:t>
      </w:r>
      <w:bookmarkEnd w:id="17"/>
      <w:proofErr w:type="spellEnd"/>
    </w:p>
    <w:p w14:paraId="42F53089"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Un software </w:t>
      </w:r>
      <w:proofErr w:type="spellStart"/>
      <w:r w:rsidRPr="003B3E4D">
        <w:rPr>
          <w:rFonts w:ascii="Arial" w:hAnsi="Arial" w:cs="Arial"/>
          <w:sz w:val="24"/>
          <w:szCs w:val="24"/>
        </w:rPr>
        <w:t>development</w:t>
      </w:r>
      <w:proofErr w:type="spellEnd"/>
      <w:r w:rsidRPr="003B3E4D">
        <w:rPr>
          <w:rFonts w:ascii="Arial" w:hAnsi="Arial" w:cs="Arial"/>
          <w:sz w:val="24"/>
          <w:szCs w:val="24"/>
        </w:rPr>
        <w:t xml:space="preserve"> kit (SDK) es un conjunto de herramientas que ayudan a desarrollar aplicaciones para hardware o software específicos o en un lenguaje de programación concretos. En algunos lenguajes interpretados, el SDK puede ser idéntico al sistema en tiempo de ejecución. </w:t>
      </w:r>
      <w:proofErr w:type="spellStart"/>
      <w:r w:rsidRPr="003B3E4D">
        <w:rPr>
          <w:rFonts w:ascii="Arial" w:hAnsi="Arial" w:cs="Arial"/>
          <w:sz w:val="24"/>
          <w:szCs w:val="24"/>
        </w:rPr>
        <w:t>Ionic</w:t>
      </w:r>
      <w:proofErr w:type="spellEnd"/>
      <w:r w:rsidRPr="003B3E4D">
        <w:rPr>
          <w:rFonts w:ascii="Arial" w:hAnsi="Arial" w:cs="Arial"/>
          <w:sz w:val="24"/>
          <w:szCs w:val="24"/>
        </w:rPr>
        <w:t xml:space="preserve"> es un SDK completo de código abierto para desarrollo de aplicaciones móviles híbridas creado por Max Lynch, Ben Sperry y Adam Bradley en </w:t>
      </w:r>
      <w:proofErr w:type="spellStart"/>
      <w:r w:rsidRPr="003B3E4D">
        <w:rPr>
          <w:rFonts w:ascii="Arial" w:hAnsi="Arial" w:cs="Arial"/>
          <w:sz w:val="24"/>
          <w:szCs w:val="24"/>
        </w:rPr>
        <w:t>Drifty</w:t>
      </w:r>
      <w:proofErr w:type="spellEnd"/>
      <w:r w:rsidRPr="003B3E4D">
        <w:rPr>
          <w:rFonts w:ascii="Arial" w:hAnsi="Arial" w:cs="Arial"/>
          <w:sz w:val="24"/>
          <w:szCs w:val="24"/>
        </w:rPr>
        <w:t xml:space="preserve"> Co., en 2013.</w:t>
      </w:r>
    </w:p>
    <w:p w14:paraId="5353CEFC" w14:textId="77777777" w:rsidR="009B30FC" w:rsidRPr="003B3E4D" w:rsidRDefault="009B30FC" w:rsidP="009B30FC">
      <w:pPr>
        <w:spacing w:line="360" w:lineRule="auto"/>
        <w:jc w:val="both"/>
        <w:rPr>
          <w:rFonts w:ascii="Arial" w:hAnsi="Arial" w:cs="Arial"/>
          <w:sz w:val="24"/>
          <w:szCs w:val="24"/>
        </w:rPr>
      </w:pPr>
      <w:proofErr w:type="spellStart"/>
      <w:r w:rsidRPr="003B3E4D">
        <w:rPr>
          <w:rFonts w:ascii="Arial" w:hAnsi="Arial" w:cs="Arial"/>
          <w:sz w:val="24"/>
          <w:szCs w:val="24"/>
        </w:rPr>
        <w:t>Ionic</w:t>
      </w:r>
      <w:proofErr w:type="spellEnd"/>
      <w:r w:rsidRPr="003B3E4D">
        <w:rPr>
          <w:rFonts w:ascii="Arial" w:hAnsi="Arial" w:cs="Arial"/>
          <w:sz w:val="24"/>
          <w:szCs w:val="24"/>
        </w:rPr>
        <w:t xml:space="preserve"> “es una estructura tecnológica (Framework) de código abierto que se utiliza en el desarrollo de aplicaciones móviles híbridas, es decir, se combinan el HTML5, CSS y JavaScript dando como resultado aplicaciones con una interfaz amigable e intuitiva para el usuario que luego se comercializan o descargan en plataformas como Android o </w:t>
      </w:r>
      <w:proofErr w:type="spellStart"/>
      <w:r w:rsidRPr="003B3E4D">
        <w:rPr>
          <w:rFonts w:ascii="Arial" w:hAnsi="Arial" w:cs="Arial"/>
          <w:sz w:val="24"/>
          <w:szCs w:val="24"/>
        </w:rPr>
        <w:t>IOs</w:t>
      </w:r>
      <w:proofErr w:type="spellEnd"/>
      <w:r w:rsidRPr="003B3E4D">
        <w:rPr>
          <w:rFonts w:ascii="Arial" w:hAnsi="Arial" w:cs="Arial"/>
          <w:sz w:val="24"/>
          <w:szCs w:val="24"/>
        </w:rPr>
        <w:t>”. (Vargas Acuña et al., s.f., p. 2).</w:t>
      </w:r>
    </w:p>
    <w:p w14:paraId="513883DF" w14:textId="77777777" w:rsidR="009B30FC" w:rsidRPr="003B3E4D" w:rsidRDefault="009B30FC" w:rsidP="009B30FC">
      <w:pPr>
        <w:pStyle w:val="Ttulo2"/>
        <w:spacing w:line="360" w:lineRule="auto"/>
        <w:jc w:val="both"/>
        <w:rPr>
          <w:rFonts w:cs="Arial"/>
          <w:szCs w:val="24"/>
        </w:rPr>
      </w:pPr>
      <w:bookmarkStart w:id="18" w:name="_Toc209461769"/>
      <w:r w:rsidRPr="003B3E4D">
        <w:rPr>
          <w:rFonts w:cs="Arial"/>
          <w:szCs w:val="24"/>
        </w:rPr>
        <w:t>3.8 Java</w:t>
      </w:r>
      <w:bookmarkEnd w:id="18"/>
    </w:p>
    <w:p w14:paraId="0027D230"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Java es un lenguaje de programación de alto nivel creado por la empresa </w:t>
      </w:r>
      <w:proofErr w:type="spellStart"/>
      <w:r w:rsidRPr="003B3E4D">
        <w:rPr>
          <w:rFonts w:ascii="Arial" w:hAnsi="Arial" w:cs="Arial"/>
          <w:sz w:val="24"/>
          <w:szCs w:val="24"/>
        </w:rPr>
        <w:t>Sun</w:t>
      </w:r>
      <w:proofErr w:type="spellEnd"/>
      <w:r w:rsidRPr="003B3E4D">
        <w:rPr>
          <w:rFonts w:ascii="Arial" w:hAnsi="Arial" w:cs="Arial"/>
          <w:sz w:val="24"/>
          <w:szCs w:val="24"/>
        </w:rPr>
        <w:t xml:space="preserve"> </w:t>
      </w:r>
      <w:proofErr w:type="spellStart"/>
      <w:r w:rsidRPr="003B3E4D">
        <w:rPr>
          <w:rFonts w:ascii="Arial" w:hAnsi="Arial" w:cs="Arial"/>
          <w:sz w:val="24"/>
          <w:szCs w:val="24"/>
        </w:rPr>
        <w:t>MicroSystems</w:t>
      </w:r>
      <w:proofErr w:type="spellEnd"/>
      <w:r w:rsidRPr="003B3E4D">
        <w:rPr>
          <w:rFonts w:ascii="Arial" w:hAnsi="Arial" w:cs="Arial"/>
          <w:sz w:val="24"/>
          <w:szCs w:val="24"/>
        </w:rPr>
        <w:t xml:space="preserve"> en 1995. Tomando como base el lenguaje C++, Java fue diseñado para ser pequeño, simple e independiente de la plataforma de ejecución.</w:t>
      </w:r>
    </w:p>
    <w:p w14:paraId="1A9AC125" w14:textId="575263F5"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En abril de 2010 </w:t>
      </w:r>
      <w:proofErr w:type="spellStart"/>
      <w:r w:rsidRPr="003B3E4D">
        <w:rPr>
          <w:rFonts w:ascii="Arial" w:hAnsi="Arial" w:cs="Arial"/>
          <w:sz w:val="24"/>
          <w:szCs w:val="24"/>
        </w:rPr>
        <w:t>Sun</w:t>
      </w:r>
      <w:proofErr w:type="spellEnd"/>
      <w:r w:rsidRPr="003B3E4D">
        <w:rPr>
          <w:rFonts w:ascii="Arial" w:hAnsi="Arial" w:cs="Arial"/>
          <w:sz w:val="24"/>
          <w:szCs w:val="24"/>
        </w:rPr>
        <w:t xml:space="preserve"> fue adquirida por Oracle, por lo que actualmente es esta empresa la que dirige la plataforma. (Molinero Muñoz, s.f., p. 3).</w:t>
      </w:r>
    </w:p>
    <w:p w14:paraId="3DF07B12" w14:textId="77777777" w:rsidR="009B30FC" w:rsidRPr="003B3E4D" w:rsidRDefault="009B30FC" w:rsidP="009B30FC">
      <w:pPr>
        <w:pStyle w:val="Ttulo2"/>
        <w:spacing w:line="360" w:lineRule="auto"/>
        <w:jc w:val="both"/>
        <w:rPr>
          <w:rFonts w:cs="Arial"/>
          <w:szCs w:val="24"/>
        </w:rPr>
      </w:pPr>
      <w:bookmarkStart w:id="19" w:name="_Toc209461770"/>
      <w:r w:rsidRPr="003B3E4D">
        <w:rPr>
          <w:rFonts w:cs="Arial"/>
          <w:szCs w:val="24"/>
        </w:rPr>
        <w:t xml:space="preserve">3.9 Spring </w:t>
      </w:r>
      <w:proofErr w:type="spellStart"/>
      <w:r w:rsidRPr="003B3E4D">
        <w:rPr>
          <w:rFonts w:cs="Arial"/>
          <w:szCs w:val="24"/>
        </w:rPr>
        <w:t>Boot</w:t>
      </w:r>
      <w:bookmarkEnd w:id="19"/>
      <w:proofErr w:type="spellEnd"/>
    </w:p>
    <w:p w14:paraId="4DAE2A46" w14:textId="777777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Spring </w:t>
      </w:r>
      <w:proofErr w:type="spellStart"/>
      <w:r w:rsidRPr="003B3E4D">
        <w:rPr>
          <w:rFonts w:ascii="Arial" w:hAnsi="Arial" w:cs="Arial"/>
          <w:sz w:val="24"/>
          <w:szCs w:val="24"/>
        </w:rPr>
        <w:t>Boot</w:t>
      </w:r>
      <w:proofErr w:type="spellEnd"/>
      <w:r w:rsidRPr="003B3E4D">
        <w:rPr>
          <w:rFonts w:ascii="Arial" w:hAnsi="Arial" w:cs="Arial"/>
          <w:sz w:val="24"/>
          <w:szCs w:val="24"/>
        </w:rPr>
        <w:t xml:space="preserve"> es una extensión de Spring Framework que sigue el enfoque de "Convención sobre configuración", que ayuda a construir aplicaciones basadas en Spring de manera rápida y fácil. El objetivo principal de Spring </w:t>
      </w:r>
      <w:proofErr w:type="spellStart"/>
      <w:r w:rsidRPr="003B3E4D">
        <w:rPr>
          <w:rFonts w:ascii="Arial" w:hAnsi="Arial" w:cs="Arial"/>
          <w:sz w:val="24"/>
          <w:szCs w:val="24"/>
        </w:rPr>
        <w:t>Boot</w:t>
      </w:r>
      <w:proofErr w:type="spellEnd"/>
      <w:r w:rsidRPr="003B3E4D">
        <w:rPr>
          <w:rFonts w:ascii="Arial" w:hAnsi="Arial" w:cs="Arial"/>
          <w:sz w:val="24"/>
          <w:szCs w:val="24"/>
        </w:rPr>
        <w:t xml:space="preserve"> es crear rápidamente aplicaciones </w:t>
      </w:r>
      <w:r w:rsidRPr="003B3E4D">
        <w:rPr>
          <w:rFonts w:ascii="Arial" w:hAnsi="Arial" w:cs="Arial"/>
          <w:sz w:val="24"/>
          <w:szCs w:val="24"/>
        </w:rPr>
        <w:lastRenderedPageBreak/>
        <w:t>basadas en Spring sin requerir que los desarrolladores escriban la misma configuración repetitiva una y otra vez (</w:t>
      </w:r>
      <w:proofErr w:type="spellStart"/>
      <w:r w:rsidRPr="003B3E4D">
        <w:rPr>
          <w:rFonts w:ascii="Arial" w:hAnsi="Arial" w:cs="Arial"/>
          <w:sz w:val="24"/>
          <w:szCs w:val="24"/>
        </w:rPr>
        <w:t>Prasad</w:t>
      </w:r>
      <w:proofErr w:type="spellEnd"/>
      <w:r w:rsidRPr="003B3E4D">
        <w:rPr>
          <w:rFonts w:ascii="Arial" w:hAnsi="Arial" w:cs="Arial"/>
          <w:sz w:val="24"/>
          <w:szCs w:val="24"/>
        </w:rPr>
        <w:t xml:space="preserve"> R., 2017). Spring </w:t>
      </w:r>
      <w:proofErr w:type="spellStart"/>
      <w:r w:rsidRPr="003B3E4D">
        <w:rPr>
          <w:rFonts w:ascii="Arial" w:hAnsi="Arial" w:cs="Arial"/>
          <w:sz w:val="24"/>
          <w:szCs w:val="24"/>
        </w:rPr>
        <w:t>Boot</w:t>
      </w:r>
      <w:proofErr w:type="spellEnd"/>
      <w:r w:rsidRPr="003B3E4D">
        <w:rPr>
          <w:rFonts w:ascii="Arial" w:hAnsi="Arial" w:cs="Arial"/>
          <w:sz w:val="24"/>
          <w:szCs w:val="24"/>
        </w:rPr>
        <w:t xml:space="preserve"> está construido sobre Spring Framework y forma parte integral de este. Actualmente es el más utilizado dentro de conjunto de Framework, al igual que dentro del mundo Java. (Ramírez Pérez, 2020, p. 41).</w:t>
      </w:r>
    </w:p>
    <w:p w14:paraId="2D98AF73" w14:textId="77777777" w:rsidR="009B30FC" w:rsidRPr="003B3E4D" w:rsidRDefault="009B30FC" w:rsidP="009B30FC">
      <w:pPr>
        <w:pStyle w:val="Ttulo2"/>
        <w:spacing w:line="360" w:lineRule="auto"/>
        <w:jc w:val="both"/>
        <w:rPr>
          <w:rFonts w:cs="Arial"/>
          <w:szCs w:val="24"/>
        </w:rPr>
      </w:pPr>
      <w:bookmarkStart w:id="20" w:name="_Toc209461771"/>
      <w:r w:rsidRPr="003B3E4D">
        <w:rPr>
          <w:rFonts w:cs="Arial"/>
          <w:szCs w:val="24"/>
        </w:rPr>
        <w:t xml:space="preserve">3.10 </w:t>
      </w:r>
      <w:proofErr w:type="spellStart"/>
      <w:r w:rsidRPr="003B3E4D">
        <w:rPr>
          <w:rFonts w:cs="Arial"/>
          <w:szCs w:val="24"/>
        </w:rPr>
        <w:t>Mysql</w:t>
      </w:r>
      <w:bookmarkEnd w:id="20"/>
      <w:proofErr w:type="spellEnd"/>
    </w:p>
    <w:p w14:paraId="558F9775" w14:textId="6DC03A8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MySQL es un sistema de gestión de base de datos </w:t>
      </w:r>
      <w:proofErr w:type="spellStart"/>
      <w:r w:rsidRPr="003B3E4D">
        <w:rPr>
          <w:rFonts w:ascii="Arial" w:hAnsi="Arial" w:cs="Arial"/>
          <w:sz w:val="24"/>
          <w:szCs w:val="24"/>
        </w:rPr>
        <w:t>relaciónal</w:t>
      </w:r>
      <w:proofErr w:type="spellEnd"/>
      <w:r w:rsidRPr="003B3E4D">
        <w:rPr>
          <w:rFonts w:ascii="Arial" w:hAnsi="Arial" w:cs="Arial"/>
          <w:sz w:val="24"/>
          <w:szCs w:val="24"/>
        </w:rPr>
        <w:t xml:space="preserve">, multihilo y multiusuarios creado por la empresa MySQL AB – desde enero de 2008 una subsidiaria se </w:t>
      </w:r>
      <w:proofErr w:type="spellStart"/>
      <w:r w:rsidRPr="003B3E4D">
        <w:rPr>
          <w:rFonts w:ascii="Arial" w:hAnsi="Arial" w:cs="Arial"/>
          <w:sz w:val="24"/>
          <w:szCs w:val="24"/>
        </w:rPr>
        <w:t>Sun</w:t>
      </w:r>
      <w:proofErr w:type="spellEnd"/>
      <w:r w:rsidRPr="003B3E4D">
        <w:rPr>
          <w:rFonts w:ascii="Arial" w:hAnsi="Arial" w:cs="Arial"/>
          <w:sz w:val="24"/>
          <w:szCs w:val="24"/>
        </w:rPr>
        <w:t xml:space="preserve"> </w:t>
      </w:r>
      <w:proofErr w:type="spellStart"/>
      <w:r w:rsidRPr="003B3E4D">
        <w:rPr>
          <w:rFonts w:ascii="Arial" w:hAnsi="Arial" w:cs="Arial"/>
          <w:sz w:val="24"/>
          <w:szCs w:val="24"/>
        </w:rPr>
        <w:t>Microsystem</w:t>
      </w:r>
      <w:proofErr w:type="spellEnd"/>
      <w:r w:rsidRPr="003B3E4D">
        <w:rPr>
          <w:rFonts w:ascii="Arial" w:hAnsi="Arial" w:cs="Arial"/>
          <w:sz w:val="24"/>
          <w:szCs w:val="24"/>
        </w:rPr>
        <w:t xml:space="preserve"> – desarrolla MySQL como software libre en un esquema de licenciamiento dual. MySQL es muy utilizado por aplicaciones web, como </w:t>
      </w:r>
      <w:proofErr w:type="spellStart"/>
      <w:r w:rsidRPr="003B3E4D">
        <w:rPr>
          <w:rFonts w:ascii="Arial" w:hAnsi="Arial" w:cs="Arial"/>
          <w:sz w:val="24"/>
          <w:szCs w:val="24"/>
        </w:rPr>
        <w:t>phpBB</w:t>
      </w:r>
      <w:proofErr w:type="spellEnd"/>
      <w:r w:rsidRPr="003B3E4D">
        <w:rPr>
          <w:rFonts w:ascii="Arial" w:hAnsi="Arial" w:cs="Arial"/>
          <w:sz w:val="24"/>
          <w:szCs w:val="24"/>
        </w:rPr>
        <w:t>, en plataformas (Linux -Windows -Apache -PHP -Perl), y por herramientas de seguimiento de errores como Bugzilla. (</w:t>
      </w:r>
      <w:proofErr w:type="spellStart"/>
      <w:r w:rsidRPr="003B3E4D">
        <w:rPr>
          <w:rFonts w:ascii="Arial" w:hAnsi="Arial" w:cs="Arial"/>
          <w:sz w:val="24"/>
          <w:szCs w:val="24"/>
        </w:rPr>
        <w:t>Natsys</w:t>
      </w:r>
      <w:proofErr w:type="spellEnd"/>
      <w:r w:rsidRPr="003B3E4D">
        <w:rPr>
          <w:rFonts w:ascii="Arial" w:hAnsi="Arial" w:cs="Arial"/>
          <w:sz w:val="24"/>
          <w:szCs w:val="24"/>
        </w:rPr>
        <w:t>, 2014, p. 7)</w:t>
      </w:r>
      <w:r w:rsidR="003B3E4D">
        <w:rPr>
          <w:rFonts w:ascii="Arial" w:hAnsi="Arial" w:cs="Arial"/>
          <w:sz w:val="24"/>
          <w:szCs w:val="24"/>
        </w:rPr>
        <w:t>.</w:t>
      </w:r>
    </w:p>
    <w:p w14:paraId="00B244B1" w14:textId="77777777" w:rsidR="009B30FC" w:rsidRPr="003B3E4D" w:rsidRDefault="009B30FC" w:rsidP="009B30FC">
      <w:pPr>
        <w:pStyle w:val="Ttulo2"/>
        <w:spacing w:line="360" w:lineRule="auto"/>
        <w:jc w:val="both"/>
        <w:rPr>
          <w:rFonts w:cs="Arial"/>
          <w:szCs w:val="24"/>
        </w:rPr>
      </w:pPr>
      <w:bookmarkStart w:id="21" w:name="_Toc209461772"/>
      <w:r w:rsidRPr="003B3E4D">
        <w:rPr>
          <w:rFonts w:cs="Arial"/>
          <w:szCs w:val="24"/>
        </w:rPr>
        <w:t>3.11 UML</w:t>
      </w:r>
      <w:bookmarkEnd w:id="21"/>
    </w:p>
    <w:p w14:paraId="5201DDF7" w14:textId="02923100"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 xml:space="preserve">El Lenguaje Unificado de Modelado (UML, </w:t>
      </w:r>
      <w:proofErr w:type="spellStart"/>
      <w:r w:rsidRPr="003B3E4D">
        <w:rPr>
          <w:rFonts w:ascii="Arial" w:hAnsi="Arial" w:cs="Arial"/>
          <w:sz w:val="24"/>
          <w:szCs w:val="24"/>
        </w:rPr>
        <w:t>Unified</w:t>
      </w:r>
      <w:proofErr w:type="spellEnd"/>
      <w:r w:rsidRPr="003B3E4D">
        <w:rPr>
          <w:rFonts w:ascii="Arial" w:hAnsi="Arial" w:cs="Arial"/>
          <w:sz w:val="24"/>
          <w:szCs w:val="24"/>
        </w:rPr>
        <w:t xml:space="preserve"> </w:t>
      </w:r>
      <w:proofErr w:type="spellStart"/>
      <w:r w:rsidRPr="003B3E4D">
        <w:rPr>
          <w:rFonts w:ascii="Arial" w:hAnsi="Arial" w:cs="Arial"/>
          <w:sz w:val="24"/>
          <w:szCs w:val="24"/>
        </w:rPr>
        <w:t>Modeling</w:t>
      </w:r>
      <w:proofErr w:type="spellEnd"/>
      <w:r w:rsidRPr="003B3E4D">
        <w:rPr>
          <w:rFonts w:ascii="Arial" w:hAnsi="Arial" w:cs="Arial"/>
          <w:sz w:val="24"/>
          <w:szCs w:val="24"/>
        </w:rPr>
        <w:t xml:space="preserve"> </w:t>
      </w:r>
      <w:proofErr w:type="spellStart"/>
      <w:r w:rsidRPr="003B3E4D">
        <w:rPr>
          <w:rFonts w:ascii="Arial" w:hAnsi="Arial" w:cs="Arial"/>
          <w:sz w:val="24"/>
          <w:szCs w:val="24"/>
        </w:rPr>
        <w:t>Language</w:t>
      </w:r>
      <w:proofErr w:type="spellEnd"/>
      <w:r w:rsidRPr="003B3E4D">
        <w:rPr>
          <w:rFonts w:ascii="Arial" w:hAnsi="Arial" w:cs="Arial"/>
          <w:sz w:val="24"/>
          <w:szCs w:val="24"/>
        </w:rPr>
        <w:t>) es un lenguaje gráfico para visualizar, construir y documentar los artefactos de un sistema con gran cantidad de software. UML proporciona una forma estándar de representar los planos de un sistema, y comprende tanto elementos conceptuales, como los procesos de negocio y las funciones del sistema, cuantos elementos concretos, como las clases escritas de un lenguaje de programación específicos, esquemas de bases de datos y componentes software reutilizables. (Grady Booch. 2010. p. 5)</w:t>
      </w:r>
      <w:r w:rsidR="003B3E4D">
        <w:rPr>
          <w:rFonts w:ascii="Arial" w:hAnsi="Arial" w:cs="Arial"/>
          <w:sz w:val="24"/>
          <w:szCs w:val="24"/>
        </w:rPr>
        <w:t>.</w:t>
      </w:r>
    </w:p>
    <w:p w14:paraId="2CAD3841" w14:textId="77777777" w:rsidR="009B30FC" w:rsidRPr="003B3E4D" w:rsidRDefault="009B30FC" w:rsidP="009B30FC">
      <w:pPr>
        <w:pStyle w:val="Ttulo2"/>
        <w:spacing w:line="360" w:lineRule="auto"/>
        <w:jc w:val="both"/>
        <w:rPr>
          <w:rFonts w:cs="Arial"/>
          <w:szCs w:val="24"/>
        </w:rPr>
      </w:pPr>
      <w:bookmarkStart w:id="22" w:name="_Toc209461773"/>
      <w:r w:rsidRPr="003B3E4D">
        <w:rPr>
          <w:rFonts w:cs="Arial"/>
          <w:szCs w:val="24"/>
        </w:rPr>
        <w:t>3.12 Base de Datos</w:t>
      </w:r>
      <w:bookmarkEnd w:id="22"/>
    </w:p>
    <w:p w14:paraId="0C53EDA8" w14:textId="3D6E8C77" w:rsidR="009B30FC" w:rsidRPr="003B3E4D" w:rsidRDefault="009B30FC" w:rsidP="009B30FC">
      <w:pPr>
        <w:spacing w:line="360" w:lineRule="auto"/>
        <w:jc w:val="both"/>
        <w:rPr>
          <w:rFonts w:ascii="Arial" w:hAnsi="Arial" w:cs="Arial"/>
          <w:sz w:val="24"/>
          <w:szCs w:val="24"/>
        </w:rPr>
      </w:pPr>
      <w:r w:rsidRPr="003B3E4D">
        <w:rPr>
          <w:rFonts w:ascii="Arial" w:hAnsi="Arial" w:cs="Arial"/>
          <w:sz w:val="24"/>
          <w:szCs w:val="24"/>
        </w:rPr>
        <w:t>Se le conoce base de datos a un conjunto de datos dispuestos con el objetivo de proporcionar información a los usuarios y permitir transacciones como inserción, eliminación y actualización de datos. (</w:t>
      </w:r>
      <w:proofErr w:type="spellStart"/>
      <w:r w:rsidRPr="003B3E4D">
        <w:rPr>
          <w:rFonts w:ascii="Arial" w:hAnsi="Arial" w:cs="Arial"/>
          <w:sz w:val="24"/>
          <w:szCs w:val="24"/>
        </w:rPr>
        <w:t>Á</w:t>
      </w:r>
      <w:proofErr w:type="spellEnd"/>
      <w:r w:rsidRPr="003B3E4D">
        <w:rPr>
          <w:rFonts w:ascii="Arial" w:hAnsi="Arial" w:cs="Arial"/>
          <w:sz w:val="24"/>
          <w:szCs w:val="24"/>
        </w:rPr>
        <w:t xml:space="preserve"> Arias, 2014, p. 17)</w:t>
      </w:r>
      <w:r w:rsidR="003B3E4D">
        <w:rPr>
          <w:rFonts w:ascii="Arial" w:hAnsi="Arial" w:cs="Arial"/>
          <w:sz w:val="24"/>
          <w:szCs w:val="24"/>
        </w:rPr>
        <w:t>.</w:t>
      </w:r>
    </w:p>
    <w:p w14:paraId="4ABD96F4" w14:textId="77777777" w:rsidR="00D16E20" w:rsidRPr="0062558D" w:rsidRDefault="00D16E20" w:rsidP="0062558D"/>
    <w:p w14:paraId="13034BBC" w14:textId="77777777" w:rsidR="00AA46B8" w:rsidRDefault="00AA46B8" w:rsidP="00AD6F96">
      <w:pPr>
        <w:ind w:left="1080"/>
        <w:rPr>
          <w:rFonts w:ascii="Arial" w:hAnsi="Arial" w:cs="Arial"/>
          <w:b/>
          <w:sz w:val="28"/>
        </w:rPr>
      </w:pPr>
    </w:p>
    <w:p w14:paraId="007D206D" w14:textId="77777777" w:rsidR="00AD6F96" w:rsidRPr="00AD6F96" w:rsidRDefault="00AD6F96" w:rsidP="00AD6F96">
      <w:pPr>
        <w:ind w:left="1080"/>
        <w:rPr>
          <w:rFonts w:ascii="Arial" w:hAnsi="Arial" w:cs="Arial"/>
          <w:b/>
          <w:sz w:val="28"/>
        </w:rPr>
      </w:pPr>
    </w:p>
    <w:p w14:paraId="5B51A0C1" w14:textId="77777777" w:rsidR="004D27C2" w:rsidRPr="004D27C2" w:rsidRDefault="004D27C2" w:rsidP="004D27C2"/>
    <w:p w14:paraId="6590FDEE" w14:textId="77777777" w:rsidR="004D27C2" w:rsidRPr="004D27C2" w:rsidRDefault="004D27C2" w:rsidP="004D27C2"/>
    <w:p w14:paraId="066A7565" w14:textId="77777777" w:rsidR="004D27C2" w:rsidRPr="004D27C2" w:rsidRDefault="004D27C2" w:rsidP="004D27C2"/>
    <w:p w14:paraId="3D2666AE" w14:textId="77777777" w:rsidR="004D27C2" w:rsidRPr="004D27C2" w:rsidRDefault="004D27C2" w:rsidP="004D27C2"/>
    <w:sectPr w:rsidR="004D27C2" w:rsidRPr="004D27C2" w:rsidSect="006E09B6">
      <w:footerReference w:type="default" r:id="rId10"/>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F5EC35" w14:textId="77777777" w:rsidR="0038497C" w:rsidRDefault="0038497C" w:rsidP="004D27C2">
      <w:pPr>
        <w:spacing w:after="0" w:line="240" w:lineRule="auto"/>
      </w:pPr>
      <w:r>
        <w:separator/>
      </w:r>
    </w:p>
  </w:endnote>
  <w:endnote w:type="continuationSeparator" w:id="0">
    <w:p w14:paraId="3DD2B5B5" w14:textId="77777777" w:rsidR="0038497C" w:rsidRDefault="0038497C" w:rsidP="004D27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C62DA" w14:textId="77777777" w:rsidR="00CD3E53" w:rsidRDefault="00CD3E53">
    <w:pPr>
      <w:pStyle w:val="Piedepgina"/>
      <w:jc w:val="right"/>
    </w:pPr>
  </w:p>
  <w:p w14:paraId="73F90A93" w14:textId="77777777" w:rsidR="00CD3E53" w:rsidRDefault="00CD3E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16776855"/>
      <w:docPartObj>
        <w:docPartGallery w:val="Page Numbers (Bottom of Page)"/>
        <w:docPartUnique/>
      </w:docPartObj>
    </w:sdtPr>
    <w:sdtContent>
      <w:p w14:paraId="0BF7A3DE" w14:textId="77777777" w:rsidR="00CD3E53" w:rsidRDefault="00CD3E53" w:rsidP="00CD3E53">
        <w:pPr>
          <w:pStyle w:val="Piedepgina"/>
          <w:jc w:val="right"/>
        </w:pPr>
        <w:r>
          <w:fldChar w:fldCharType="begin"/>
        </w:r>
        <w:r>
          <w:instrText>PAGE   \* MERGEFORMAT</w:instrText>
        </w:r>
        <w:r>
          <w:fldChar w:fldCharType="separate"/>
        </w:r>
        <w:r>
          <w:rPr>
            <w:lang w:val="es-ES"/>
          </w:rPr>
          <w:t>2</w:t>
        </w:r>
        <w:r>
          <w:fldChar w:fldCharType="end"/>
        </w:r>
        <w:r>
          <w:t xml:space="preserve"> </w:t>
        </w:r>
      </w:p>
      <w:p w14:paraId="3656374B"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REYNA ITZEL DIEGO ESTRADA</w:t>
        </w:r>
      </w:p>
      <w:p w14:paraId="24940234"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ELÍ ESPINOZA TREVIÑO</w:t>
        </w:r>
      </w:p>
      <w:p w14:paraId="5D254314" w14:textId="77777777" w:rsidR="00CD3E53" w:rsidRPr="00CD3E53"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ISRRAEL REYES OLMOS</w:t>
        </w:r>
      </w:p>
      <w:p w14:paraId="798B4D53" w14:textId="77777777" w:rsidR="0091484C" w:rsidRPr="00CE0A7D" w:rsidRDefault="00CD3E53" w:rsidP="001202DA">
        <w:pPr>
          <w:pStyle w:val="Prrafodelista"/>
          <w:numPr>
            <w:ilvl w:val="0"/>
            <w:numId w:val="7"/>
          </w:numPr>
          <w:spacing w:after="0" w:line="240" w:lineRule="auto"/>
          <w:rPr>
            <w:rFonts w:ascii="Arial" w:hAnsi="Arial" w:cs="Arial"/>
            <w:sz w:val="10"/>
            <w:szCs w:val="32"/>
          </w:rPr>
        </w:pPr>
        <w:r w:rsidRPr="00CD3E53">
          <w:rPr>
            <w:rFonts w:ascii="Arial" w:hAnsi="Arial" w:cs="Arial"/>
            <w:sz w:val="10"/>
            <w:szCs w:val="32"/>
          </w:rPr>
          <w:t>LEVI BRAYAN MUNDO ESCAMILLA</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251111" w14:textId="77777777" w:rsidR="0038497C" w:rsidRDefault="0038497C" w:rsidP="004D27C2">
      <w:pPr>
        <w:spacing w:after="0" w:line="240" w:lineRule="auto"/>
      </w:pPr>
      <w:r>
        <w:separator/>
      </w:r>
    </w:p>
  </w:footnote>
  <w:footnote w:type="continuationSeparator" w:id="0">
    <w:p w14:paraId="22D773EC" w14:textId="77777777" w:rsidR="0038497C" w:rsidRDefault="0038497C" w:rsidP="004D27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37" w:type="dxa"/>
      <w:tblInd w:w="-356" w:type="dxa"/>
      <w:tblLayout w:type="fixed"/>
      <w:tblCellMar>
        <w:left w:w="70" w:type="dxa"/>
        <w:right w:w="70" w:type="dxa"/>
      </w:tblCellMar>
      <w:tblLook w:val="0000" w:firstRow="0" w:lastRow="0" w:firstColumn="0" w:lastColumn="0" w:noHBand="0" w:noVBand="0"/>
    </w:tblPr>
    <w:tblGrid>
      <w:gridCol w:w="2483"/>
      <w:gridCol w:w="7854"/>
    </w:tblGrid>
    <w:tr w:rsidR="0091484C" w14:paraId="5AAE8313" w14:textId="77777777" w:rsidTr="0091484C">
      <w:tc>
        <w:tcPr>
          <w:tcW w:w="2483" w:type="dxa"/>
        </w:tcPr>
        <w:p w14:paraId="7A0A1B06" w14:textId="77777777" w:rsidR="0091484C" w:rsidRDefault="0091484C" w:rsidP="004D27C2">
          <w:pPr>
            <w:pStyle w:val="Encabezado"/>
            <w:rPr>
              <w:rFonts w:ascii="Arial" w:hAnsi="Arial"/>
            </w:rPr>
          </w:pPr>
        </w:p>
      </w:tc>
      <w:tc>
        <w:tcPr>
          <w:tcW w:w="7854" w:type="dxa"/>
        </w:tcPr>
        <w:p w14:paraId="70BBAA97" w14:textId="77777777" w:rsidR="0091484C" w:rsidRDefault="0091484C" w:rsidP="004D27C2">
          <w:pPr>
            <w:pStyle w:val="Encabezado"/>
            <w:rPr>
              <w:rFonts w:ascii="Arial" w:hAnsi="Arial"/>
              <w:bCs/>
            </w:rPr>
          </w:pPr>
        </w:p>
        <w:p w14:paraId="6A8C54F8" w14:textId="77777777" w:rsidR="0091484C" w:rsidRDefault="0091484C" w:rsidP="004D27C2">
          <w:pPr>
            <w:pStyle w:val="Encabezado"/>
            <w:jc w:val="center"/>
            <w:rPr>
              <w:rFonts w:ascii="Arial" w:hAnsi="Arial"/>
              <w:b/>
              <w:bCs/>
            </w:rPr>
          </w:pPr>
          <w:r>
            <w:rPr>
              <w:rFonts w:ascii="Arial" w:hAnsi="Arial"/>
              <w:b/>
              <w:bCs/>
            </w:rPr>
            <w:t>Universidad Tecnológica del Sur del Estado de México</w:t>
          </w:r>
        </w:p>
        <w:p w14:paraId="24A4A083" w14:textId="77777777" w:rsidR="0091484C" w:rsidRDefault="0091484C" w:rsidP="004D27C2">
          <w:pPr>
            <w:pStyle w:val="Encabezado"/>
            <w:jc w:val="center"/>
            <w:rPr>
              <w:rFonts w:ascii="Arial" w:hAnsi="Arial"/>
              <w:b/>
              <w:bCs/>
            </w:rPr>
          </w:pPr>
        </w:p>
      </w:tc>
    </w:tr>
  </w:tbl>
  <w:p w14:paraId="73E766A9" w14:textId="77777777" w:rsidR="0091484C" w:rsidRDefault="0091484C">
    <w:pPr>
      <w:pStyle w:val="Encabezado"/>
    </w:pPr>
    <w:r>
      <w:rPr>
        <w:noProof/>
      </w:rPr>
      <w:drawing>
        <wp:anchor distT="0" distB="0" distL="114300" distR="114300" simplePos="0" relativeHeight="251658240" behindDoc="0" locked="0" layoutInCell="1" allowOverlap="1" wp14:anchorId="63FD7348" wp14:editId="0D3C6B99">
          <wp:simplePos x="0" y="0"/>
          <wp:positionH relativeFrom="column">
            <wp:posOffset>241468</wp:posOffset>
          </wp:positionH>
          <wp:positionV relativeFrom="paragraph">
            <wp:posOffset>-760287</wp:posOffset>
          </wp:positionV>
          <wp:extent cx="942046" cy="813687"/>
          <wp:effectExtent l="0" t="0" r="0" b="5715"/>
          <wp:wrapNone/>
          <wp:docPr id="3" name="Imagen 3" descr="Logo_UTS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UTSEM"/>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42046" cy="813687"/>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56507"/>
    <w:multiLevelType w:val="hybridMultilevel"/>
    <w:tmpl w:val="A1D8515A"/>
    <w:lvl w:ilvl="0" w:tplc="4C94491A">
      <w:start w:val="1"/>
      <w:numFmt w:val="bullet"/>
      <w:lvlText w:val=""/>
      <w:lvlJc w:val="left"/>
      <w:pPr>
        <w:ind w:left="2496" w:hanging="360"/>
      </w:pPr>
      <w:rPr>
        <w:rFonts w:ascii="Symbol" w:hAnsi="Symbol" w:hint="default"/>
        <w:sz w:val="24"/>
      </w:rPr>
    </w:lvl>
    <w:lvl w:ilvl="1" w:tplc="080A0003" w:tentative="1">
      <w:start w:val="1"/>
      <w:numFmt w:val="bullet"/>
      <w:lvlText w:val="o"/>
      <w:lvlJc w:val="left"/>
      <w:pPr>
        <w:ind w:left="3216" w:hanging="360"/>
      </w:pPr>
      <w:rPr>
        <w:rFonts w:ascii="Courier New" w:hAnsi="Courier New" w:cs="Courier New" w:hint="default"/>
      </w:rPr>
    </w:lvl>
    <w:lvl w:ilvl="2" w:tplc="080A0005" w:tentative="1">
      <w:start w:val="1"/>
      <w:numFmt w:val="bullet"/>
      <w:lvlText w:val=""/>
      <w:lvlJc w:val="left"/>
      <w:pPr>
        <w:ind w:left="3936" w:hanging="360"/>
      </w:pPr>
      <w:rPr>
        <w:rFonts w:ascii="Wingdings" w:hAnsi="Wingdings" w:hint="default"/>
      </w:rPr>
    </w:lvl>
    <w:lvl w:ilvl="3" w:tplc="080A0001" w:tentative="1">
      <w:start w:val="1"/>
      <w:numFmt w:val="bullet"/>
      <w:lvlText w:val=""/>
      <w:lvlJc w:val="left"/>
      <w:pPr>
        <w:ind w:left="4656" w:hanging="360"/>
      </w:pPr>
      <w:rPr>
        <w:rFonts w:ascii="Symbol" w:hAnsi="Symbol" w:hint="default"/>
      </w:rPr>
    </w:lvl>
    <w:lvl w:ilvl="4" w:tplc="080A0003" w:tentative="1">
      <w:start w:val="1"/>
      <w:numFmt w:val="bullet"/>
      <w:lvlText w:val="o"/>
      <w:lvlJc w:val="left"/>
      <w:pPr>
        <w:ind w:left="5376" w:hanging="360"/>
      </w:pPr>
      <w:rPr>
        <w:rFonts w:ascii="Courier New" w:hAnsi="Courier New" w:cs="Courier New" w:hint="default"/>
      </w:rPr>
    </w:lvl>
    <w:lvl w:ilvl="5" w:tplc="080A0005" w:tentative="1">
      <w:start w:val="1"/>
      <w:numFmt w:val="bullet"/>
      <w:lvlText w:val=""/>
      <w:lvlJc w:val="left"/>
      <w:pPr>
        <w:ind w:left="6096" w:hanging="360"/>
      </w:pPr>
      <w:rPr>
        <w:rFonts w:ascii="Wingdings" w:hAnsi="Wingdings" w:hint="default"/>
      </w:rPr>
    </w:lvl>
    <w:lvl w:ilvl="6" w:tplc="080A0001" w:tentative="1">
      <w:start w:val="1"/>
      <w:numFmt w:val="bullet"/>
      <w:lvlText w:val=""/>
      <w:lvlJc w:val="left"/>
      <w:pPr>
        <w:ind w:left="6816" w:hanging="360"/>
      </w:pPr>
      <w:rPr>
        <w:rFonts w:ascii="Symbol" w:hAnsi="Symbol" w:hint="default"/>
      </w:rPr>
    </w:lvl>
    <w:lvl w:ilvl="7" w:tplc="080A0003" w:tentative="1">
      <w:start w:val="1"/>
      <w:numFmt w:val="bullet"/>
      <w:lvlText w:val="o"/>
      <w:lvlJc w:val="left"/>
      <w:pPr>
        <w:ind w:left="7536" w:hanging="360"/>
      </w:pPr>
      <w:rPr>
        <w:rFonts w:ascii="Courier New" w:hAnsi="Courier New" w:cs="Courier New" w:hint="default"/>
      </w:rPr>
    </w:lvl>
    <w:lvl w:ilvl="8" w:tplc="080A0005" w:tentative="1">
      <w:start w:val="1"/>
      <w:numFmt w:val="bullet"/>
      <w:lvlText w:val=""/>
      <w:lvlJc w:val="left"/>
      <w:pPr>
        <w:ind w:left="8256" w:hanging="360"/>
      </w:pPr>
      <w:rPr>
        <w:rFonts w:ascii="Wingdings" w:hAnsi="Wingdings" w:hint="default"/>
      </w:rPr>
    </w:lvl>
  </w:abstractNum>
  <w:abstractNum w:abstractNumId="1" w15:restartNumberingAfterBreak="0">
    <w:nsid w:val="180236C6"/>
    <w:multiLevelType w:val="hybridMultilevel"/>
    <w:tmpl w:val="EC74B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DF6F77"/>
    <w:multiLevelType w:val="hybridMultilevel"/>
    <w:tmpl w:val="5DB8C5E8"/>
    <w:lvl w:ilvl="0" w:tplc="FD9ABEF0">
      <w:start w:val="1"/>
      <w:numFmt w:val="decimal"/>
      <w:lvlText w:val="1.%1"/>
      <w:lvlJc w:val="right"/>
      <w:pPr>
        <w:ind w:left="720" w:hanging="360"/>
      </w:pPr>
      <w:rPr>
        <w:rFonts w:hint="default"/>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F9E6FE6"/>
    <w:multiLevelType w:val="hybridMultilevel"/>
    <w:tmpl w:val="24228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33E80742"/>
    <w:multiLevelType w:val="hybridMultilevel"/>
    <w:tmpl w:val="3CAE5B14"/>
    <w:lvl w:ilvl="0" w:tplc="080A0001">
      <w:start w:val="1"/>
      <w:numFmt w:val="bullet"/>
      <w:lvlText w:val=""/>
      <w:lvlJc w:val="left"/>
      <w:pPr>
        <w:ind w:left="2136" w:hanging="360"/>
      </w:pPr>
      <w:rPr>
        <w:rFonts w:ascii="Symbol" w:hAnsi="Symbol"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CA674A2"/>
    <w:multiLevelType w:val="multilevel"/>
    <w:tmpl w:val="81ECB940"/>
    <w:lvl w:ilvl="0">
      <w:start w:val="1"/>
      <w:numFmt w:val="bullet"/>
      <w:lvlText w:val=""/>
      <w:lvlJc w:val="left"/>
      <w:pPr>
        <w:ind w:left="360" w:hanging="360"/>
      </w:pPr>
      <w:rPr>
        <w:rFonts w:ascii="Symbol" w:hAnsi="Symbol" w:hint="default"/>
        <w:sz w:val="24"/>
      </w:rPr>
    </w:lvl>
    <w:lvl w:ilvl="1">
      <w:start w:val="6"/>
      <w:numFmt w:val="decimal"/>
      <w:lvlText w:val="%1.%2"/>
      <w:lvlJc w:val="left"/>
      <w:pPr>
        <w:ind w:left="1440" w:hanging="720"/>
      </w:pPr>
      <w:rPr>
        <w:rFonts w:hint="default"/>
        <w:sz w:val="24"/>
      </w:rPr>
    </w:lvl>
    <w:lvl w:ilvl="2">
      <w:start w:val="1"/>
      <w:numFmt w:val="decimal"/>
      <w:lvlText w:val="%1.%2.%3"/>
      <w:lvlJc w:val="left"/>
      <w:pPr>
        <w:ind w:left="2160" w:hanging="720"/>
      </w:pPr>
      <w:rPr>
        <w:rFonts w:hint="default"/>
        <w:sz w:val="24"/>
      </w:rPr>
    </w:lvl>
    <w:lvl w:ilvl="3">
      <w:start w:val="1"/>
      <w:numFmt w:val="decimal"/>
      <w:lvlText w:val="%1.%2.%3.%4"/>
      <w:lvlJc w:val="left"/>
      <w:pPr>
        <w:ind w:left="3240" w:hanging="1080"/>
      </w:pPr>
      <w:rPr>
        <w:rFonts w:hint="default"/>
        <w:sz w:val="24"/>
      </w:rPr>
    </w:lvl>
    <w:lvl w:ilvl="4">
      <w:start w:val="1"/>
      <w:numFmt w:val="decimal"/>
      <w:lvlText w:val="%1.%2.%3.%4.%5"/>
      <w:lvlJc w:val="left"/>
      <w:pPr>
        <w:ind w:left="4320" w:hanging="1440"/>
      </w:pPr>
      <w:rPr>
        <w:rFonts w:hint="default"/>
        <w:sz w:val="24"/>
      </w:rPr>
    </w:lvl>
    <w:lvl w:ilvl="5">
      <w:start w:val="1"/>
      <w:numFmt w:val="decimal"/>
      <w:lvlText w:val="%1.%2.%3.%4.%5.%6"/>
      <w:lvlJc w:val="left"/>
      <w:pPr>
        <w:ind w:left="5400" w:hanging="1800"/>
      </w:pPr>
      <w:rPr>
        <w:rFonts w:hint="default"/>
        <w:sz w:val="24"/>
      </w:rPr>
    </w:lvl>
    <w:lvl w:ilvl="6">
      <w:start w:val="1"/>
      <w:numFmt w:val="decimal"/>
      <w:lvlText w:val="%1.%2.%3.%4.%5.%6.%7"/>
      <w:lvlJc w:val="left"/>
      <w:pPr>
        <w:ind w:left="6120" w:hanging="1800"/>
      </w:pPr>
      <w:rPr>
        <w:rFonts w:hint="default"/>
        <w:sz w:val="24"/>
      </w:rPr>
    </w:lvl>
    <w:lvl w:ilvl="7">
      <w:start w:val="1"/>
      <w:numFmt w:val="decimal"/>
      <w:lvlText w:val="%1.%2.%3.%4.%5.%6.%7.%8"/>
      <w:lvlJc w:val="left"/>
      <w:pPr>
        <w:ind w:left="7200" w:hanging="2160"/>
      </w:pPr>
      <w:rPr>
        <w:rFonts w:hint="default"/>
        <w:sz w:val="24"/>
      </w:rPr>
    </w:lvl>
    <w:lvl w:ilvl="8">
      <w:start w:val="1"/>
      <w:numFmt w:val="decimal"/>
      <w:lvlText w:val="%1.%2.%3.%4.%5.%6.%7.%8.%9"/>
      <w:lvlJc w:val="left"/>
      <w:pPr>
        <w:ind w:left="8280" w:hanging="2520"/>
      </w:pPr>
      <w:rPr>
        <w:rFonts w:hint="default"/>
        <w:sz w:val="24"/>
      </w:rPr>
    </w:lvl>
  </w:abstractNum>
  <w:abstractNum w:abstractNumId="6" w15:restartNumberingAfterBreak="0">
    <w:nsid w:val="43F8443C"/>
    <w:multiLevelType w:val="hybridMultilevel"/>
    <w:tmpl w:val="E8B29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A6E2752"/>
    <w:multiLevelType w:val="hybridMultilevel"/>
    <w:tmpl w:val="BBC875F2"/>
    <w:lvl w:ilvl="0" w:tplc="27682CE6">
      <w:start w:val="1"/>
      <w:numFmt w:val="decimal"/>
      <w:lvlText w:val="1.3.%1"/>
      <w:lvlJc w:val="right"/>
      <w:pPr>
        <w:ind w:left="2136" w:hanging="360"/>
      </w:pPr>
      <w:rPr>
        <w:rFonts w:hint="default"/>
        <w:b/>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4FDB3A63"/>
    <w:multiLevelType w:val="hybridMultilevel"/>
    <w:tmpl w:val="706200E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57CB552B"/>
    <w:multiLevelType w:val="hybridMultilevel"/>
    <w:tmpl w:val="EED4FAFC"/>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10" w15:restartNumberingAfterBreak="0">
    <w:nsid w:val="57EE1C3E"/>
    <w:multiLevelType w:val="hybridMultilevel"/>
    <w:tmpl w:val="73667E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6A6E5685"/>
    <w:multiLevelType w:val="hybridMultilevel"/>
    <w:tmpl w:val="644AFB1C"/>
    <w:lvl w:ilvl="0" w:tplc="4C94491A">
      <w:start w:val="1"/>
      <w:numFmt w:val="bullet"/>
      <w:lvlText w:val=""/>
      <w:lvlJc w:val="left"/>
      <w:pPr>
        <w:ind w:left="2160" w:hanging="360"/>
      </w:pPr>
      <w:rPr>
        <w:rFonts w:ascii="Symbol" w:hAnsi="Symbol" w:hint="default"/>
        <w:sz w:val="24"/>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735D1864"/>
    <w:multiLevelType w:val="hybridMultilevel"/>
    <w:tmpl w:val="F8A0AB24"/>
    <w:lvl w:ilvl="0" w:tplc="04090001">
      <w:start w:val="1"/>
      <w:numFmt w:val="bullet"/>
      <w:lvlText w:val=""/>
      <w:lvlJc w:val="left"/>
      <w:pPr>
        <w:ind w:left="2856" w:hanging="360"/>
      </w:pPr>
      <w:rPr>
        <w:rFonts w:ascii="Symbol" w:hAnsi="Symbol" w:hint="default"/>
      </w:rPr>
    </w:lvl>
    <w:lvl w:ilvl="1" w:tplc="04090003" w:tentative="1">
      <w:start w:val="1"/>
      <w:numFmt w:val="bullet"/>
      <w:lvlText w:val="o"/>
      <w:lvlJc w:val="left"/>
      <w:pPr>
        <w:ind w:left="3576" w:hanging="360"/>
      </w:pPr>
      <w:rPr>
        <w:rFonts w:ascii="Courier New" w:hAnsi="Courier New" w:cs="Courier New" w:hint="default"/>
      </w:rPr>
    </w:lvl>
    <w:lvl w:ilvl="2" w:tplc="04090005" w:tentative="1">
      <w:start w:val="1"/>
      <w:numFmt w:val="bullet"/>
      <w:lvlText w:val=""/>
      <w:lvlJc w:val="left"/>
      <w:pPr>
        <w:ind w:left="4296" w:hanging="360"/>
      </w:pPr>
      <w:rPr>
        <w:rFonts w:ascii="Wingdings" w:hAnsi="Wingdings" w:hint="default"/>
      </w:rPr>
    </w:lvl>
    <w:lvl w:ilvl="3" w:tplc="04090001" w:tentative="1">
      <w:start w:val="1"/>
      <w:numFmt w:val="bullet"/>
      <w:lvlText w:val=""/>
      <w:lvlJc w:val="left"/>
      <w:pPr>
        <w:ind w:left="5016" w:hanging="360"/>
      </w:pPr>
      <w:rPr>
        <w:rFonts w:ascii="Symbol" w:hAnsi="Symbol" w:hint="default"/>
      </w:rPr>
    </w:lvl>
    <w:lvl w:ilvl="4" w:tplc="04090003" w:tentative="1">
      <w:start w:val="1"/>
      <w:numFmt w:val="bullet"/>
      <w:lvlText w:val="o"/>
      <w:lvlJc w:val="left"/>
      <w:pPr>
        <w:ind w:left="5736" w:hanging="360"/>
      </w:pPr>
      <w:rPr>
        <w:rFonts w:ascii="Courier New" w:hAnsi="Courier New" w:cs="Courier New" w:hint="default"/>
      </w:rPr>
    </w:lvl>
    <w:lvl w:ilvl="5" w:tplc="04090005" w:tentative="1">
      <w:start w:val="1"/>
      <w:numFmt w:val="bullet"/>
      <w:lvlText w:val=""/>
      <w:lvlJc w:val="left"/>
      <w:pPr>
        <w:ind w:left="6456" w:hanging="360"/>
      </w:pPr>
      <w:rPr>
        <w:rFonts w:ascii="Wingdings" w:hAnsi="Wingdings" w:hint="default"/>
      </w:rPr>
    </w:lvl>
    <w:lvl w:ilvl="6" w:tplc="04090001" w:tentative="1">
      <w:start w:val="1"/>
      <w:numFmt w:val="bullet"/>
      <w:lvlText w:val=""/>
      <w:lvlJc w:val="left"/>
      <w:pPr>
        <w:ind w:left="7176" w:hanging="360"/>
      </w:pPr>
      <w:rPr>
        <w:rFonts w:ascii="Symbol" w:hAnsi="Symbol" w:hint="default"/>
      </w:rPr>
    </w:lvl>
    <w:lvl w:ilvl="7" w:tplc="04090003" w:tentative="1">
      <w:start w:val="1"/>
      <w:numFmt w:val="bullet"/>
      <w:lvlText w:val="o"/>
      <w:lvlJc w:val="left"/>
      <w:pPr>
        <w:ind w:left="7896" w:hanging="360"/>
      </w:pPr>
      <w:rPr>
        <w:rFonts w:ascii="Courier New" w:hAnsi="Courier New" w:cs="Courier New" w:hint="default"/>
      </w:rPr>
    </w:lvl>
    <w:lvl w:ilvl="8" w:tplc="04090005" w:tentative="1">
      <w:start w:val="1"/>
      <w:numFmt w:val="bullet"/>
      <w:lvlText w:val=""/>
      <w:lvlJc w:val="left"/>
      <w:pPr>
        <w:ind w:left="8616" w:hanging="360"/>
      </w:pPr>
      <w:rPr>
        <w:rFonts w:ascii="Wingdings" w:hAnsi="Wingdings" w:hint="default"/>
      </w:rPr>
    </w:lvl>
  </w:abstractNum>
  <w:abstractNum w:abstractNumId="13" w15:restartNumberingAfterBreak="0">
    <w:nsid w:val="743E2F24"/>
    <w:multiLevelType w:val="hybridMultilevel"/>
    <w:tmpl w:val="48926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8538F3"/>
    <w:multiLevelType w:val="multilevel"/>
    <w:tmpl w:val="1CD2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C07672A"/>
    <w:multiLevelType w:val="hybridMultilevel"/>
    <w:tmpl w:val="E14249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985085184">
    <w:abstractNumId w:val="8"/>
  </w:num>
  <w:num w:numId="2" w16cid:durableId="1605727371">
    <w:abstractNumId w:val="0"/>
  </w:num>
  <w:num w:numId="3" w16cid:durableId="1271938481">
    <w:abstractNumId w:val="7"/>
  </w:num>
  <w:num w:numId="4" w16cid:durableId="1457142178">
    <w:abstractNumId w:val="9"/>
  </w:num>
  <w:num w:numId="5" w16cid:durableId="1437211580">
    <w:abstractNumId w:val="14"/>
  </w:num>
  <w:num w:numId="6" w16cid:durableId="1036586490">
    <w:abstractNumId w:val="2"/>
  </w:num>
  <w:num w:numId="7" w16cid:durableId="1116482189">
    <w:abstractNumId w:val="15"/>
  </w:num>
  <w:num w:numId="8" w16cid:durableId="650863118">
    <w:abstractNumId w:val="5"/>
  </w:num>
  <w:num w:numId="9" w16cid:durableId="845484334">
    <w:abstractNumId w:val="12"/>
  </w:num>
  <w:num w:numId="10" w16cid:durableId="1951812485">
    <w:abstractNumId w:val="6"/>
  </w:num>
  <w:num w:numId="11" w16cid:durableId="55517010">
    <w:abstractNumId w:val="10"/>
  </w:num>
  <w:num w:numId="12" w16cid:durableId="594242821">
    <w:abstractNumId w:val="3"/>
  </w:num>
  <w:num w:numId="13" w16cid:durableId="1773890317">
    <w:abstractNumId w:val="11"/>
  </w:num>
  <w:num w:numId="14" w16cid:durableId="942802048">
    <w:abstractNumId w:val="4"/>
  </w:num>
  <w:num w:numId="15" w16cid:durableId="1874995078">
    <w:abstractNumId w:val="13"/>
  </w:num>
  <w:num w:numId="16" w16cid:durableId="1265335975">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3CF1"/>
    <w:rsid w:val="00073CC7"/>
    <w:rsid w:val="000B2220"/>
    <w:rsid w:val="000C079B"/>
    <w:rsid w:val="000E3F07"/>
    <w:rsid w:val="00116B40"/>
    <w:rsid w:val="001202DA"/>
    <w:rsid w:val="0013269D"/>
    <w:rsid w:val="00136390"/>
    <w:rsid w:val="00165BF8"/>
    <w:rsid w:val="001A6D13"/>
    <w:rsid w:val="001B2CBB"/>
    <w:rsid w:val="00210296"/>
    <w:rsid w:val="00230642"/>
    <w:rsid w:val="002367A4"/>
    <w:rsid w:val="00257A48"/>
    <w:rsid w:val="0037242E"/>
    <w:rsid w:val="0038497C"/>
    <w:rsid w:val="003B3E4D"/>
    <w:rsid w:val="00410584"/>
    <w:rsid w:val="00433D0B"/>
    <w:rsid w:val="00436AAA"/>
    <w:rsid w:val="004D27C2"/>
    <w:rsid w:val="004E2D4D"/>
    <w:rsid w:val="00552485"/>
    <w:rsid w:val="005A3CF5"/>
    <w:rsid w:val="0062558D"/>
    <w:rsid w:val="00643788"/>
    <w:rsid w:val="006619CD"/>
    <w:rsid w:val="006620CD"/>
    <w:rsid w:val="006663EB"/>
    <w:rsid w:val="006A2829"/>
    <w:rsid w:val="006E09B6"/>
    <w:rsid w:val="006E6285"/>
    <w:rsid w:val="00702722"/>
    <w:rsid w:val="00777109"/>
    <w:rsid w:val="007A62D7"/>
    <w:rsid w:val="00834CAB"/>
    <w:rsid w:val="008B0037"/>
    <w:rsid w:val="008B2B6E"/>
    <w:rsid w:val="008B43CF"/>
    <w:rsid w:val="008C3EDD"/>
    <w:rsid w:val="008E41DA"/>
    <w:rsid w:val="008F01F6"/>
    <w:rsid w:val="00902605"/>
    <w:rsid w:val="009100E2"/>
    <w:rsid w:val="0091484C"/>
    <w:rsid w:val="009B30FC"/>
    <w:rsid w:val="009B4181"/>
    <w:rsid w:val="009E6693"/>
    <w:rsid w:val="00A261FF"/>
    <w:rsid w:val="00A436C3"/>
    <w:rsid w:val="00A54FE0"/>
    <w:rsid w:val="00A73F28"/>
    <w:rsid w:val="00A771DD"/>
    <w:rsid w:val="00AA46B8"/>
    <w:rsid w:val="00AD6F96"/>
    <w:rsid w:val="00BA14C6"/>
    <w:rsid w:val="00C23955"/>
    <w:rsid w:val="00C73CF1"/>
    <w:rsid w:val="00CC0ACA"/>
    <w:rsid w:val="00CD3E53"/>
    <w:rsid w:val="00CE0A7D"/>
    <w:rsid w:val="00D16E20"/>
    <w:rsid w:val="00DB6AE6"/>
    <w:rsid w:val="00DF0A2B"/>
    <w:rsid w:val="00E30D93"/>
    <w:rsid w:val="00EA2663"/>
    <w:rsid w:val="00EB0DAC"/>
    <w:rsid w:val="00EC0BCC"/>
    <w:rsid w:val="00ED7154"/>
    <w:rsid w:val="00F720D2"/>
    <w:rsid w:val="00F757A9"/>
    <w:rsid w:val="00F93607"/>
    <w:rsid w:val="00FD559C"/>
    <w:rsid w:val="00FE239F"/>
    <w:rsid w:val="00FF1CF1"/>
    <w:rsid w:val="00FF35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B72138"/>
  <w15:chartTrackingRefBased/>
  <w15:docId w15:val="{13D5301A-BE47-4900-8A6E-12DB6F32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257A48"/>
    <w:pPr>
      <w:spacing w:before="100" w:beforeAutospacing="1" w:after="100" w:afterAutospacing="1" w:line="240" w:lineRule="auto"/>
      <w:outlineLvl w:val="0"/>
    </w:pPr>
    <w:rPr>
      <w:rFonts w:ascii="Arial" w:eastAsia="Times New Roman" w:hAnsi="Arial" w:cs="Times New Roman"/>
      <w:b/>
      <w:bCs/>
      <w:kern w:val="36"/>
      <w:sz w:val="28"/>
      <w:szCs w:val="48"/>
      <w:lang w:eastAsia="es-MX"/>
    </w:rPr>
  </w:style>
  <w:style w:type="paragraph" w:styleId="Ttulo2">
    <w:name w:val="heading 2"/>
    <w:basedOn w:val="Normal"/>
    <w:next w:val="Normal"/>
    <w:link w:val="Ttulo2Car"/>
    <w:autoRedefine/>
    <w:uiPriority w:val="9"/>
    <w:unhideWhenUsed/>
    <w:qFormat/>
    <w:rsid w:val="00CD3E53"/>
    <w:pPr>
      <w:keepNext/>
      <w:keepLines/>
      <w:spacing w:before="40" w:after="0"/>
      <w:outlineLvl w:val="1"/>
    </w:pPr>
    <w:rPr>
      <w:rFonts w:ascii="Arial" w:eastAsiaTheme="majorEastAsia" w:hAnsi="Arial" w:cstheme="majorBidi"/>
      <w:b/>
      <w:color w:val="000000" w:themeColor="text1"/>
      <w:sz w:val="24"/>
      <w:szCs w:val="26"/>
    </w:rPr>
  </w:style>
  <w:style w:type="paragraph" w:styleId="Ttulo3">
    <w:name w:val="heading 3"/>
    <w:basedOn w:val="Normal"/>
    <w:link w:val="Ttulo3Car"/>
    <w:uiPriority w:val="9"/>
    <w:qFormat/>
    <w:rsid w:val="00CD3E53"/>
    <w:pPr>
      <w:spacing w:before="100" w:beforeAutospacing="1" w:after="100" w:afterAutospacing="1" w:line="240" w:lineRule="auto"/>
      <w:outlineLvl w:val="2"/>
    </w:pPr>
    <w:rPr>
      <w:rFonts w:ascii="Arial" w:eastAsia="Times New Roman" w:hAnsi="Arial" w:cs="Times New Roman"/>
      <w:b/>
      <w:bCs/>
      <w:sz w:val="24"/>
      <w:szCs w:val="27"/>
      <w:lang w:eastAsia="es-MX"/>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73CF1"/>
    <w:pPr>
      <w:ind w:left="720"/>
      <w:contextualSpacing/>
    </w:pPr>
  </w:style>
  <w:style w:type="character" w:styleId="Textoennegrita">
    <w:name w:val="Strong"/>
    <w:basedOn w:val="Fuentedeprrafopredeter"/>
    <w:uiPriority w:val="22"/>
    <w:qFormat/>
    <w:rsid w:val="00EA2663"/>
    <w:rPr>
      <w:b/>
      <w:bCs/>
    </w:rPr>
  </w:style>
  <w:style w:type="character" w:customStyle="1" w:styleId="Ttulo1Car">
    <w:name w:val="Título 1 Car"/>
    <w:basedOn w:val="Fuentedeprrafopredeter"/>
    <w:link w:val="Ttulo1"/>
    <w:uiPriority w:val="9"/>
    <w:rsid w:val="00257A48"/>
    <w:rPr>
      <w:rFonts w:ascii="Arial" w:eastAsia="Times New Roman" w:hAnsi="Arial" w:cs="Times New Roman"/>
      <w:b/>
      <w:bCs/>
      <w:kern w:val="36"/>
      <w:sz w:val="28"/>
      <w:szCs w:val="48"/>
      <w:lang w:eastAsia="es-MX"/>
    </w:rPr>
  </w:style>
  <w:style w:type="character" w:customStyle="1" w:styleId="Ttulo3Car">
    <w:name w:val="Título 3 Car"/>
    <w:basedOn w:val="Fuentedeprrafopredeter"/>
    <w:link w:val="Ttulo3"/>
    <w:uiPriority w:val="9"/>
    <w:rsid w:val="00CD3E53"/>
    <w:rPr>
      <w:rFonts w:ascii="Arial" w:eastAsia="Times New Roman" w:hAnsi="Arial" w:cs="Times New Roman"/>
      <w:b/>
      <w:bCs/>
      <w:sz w:val="24"/>
      <w:szCs w:val="27"/>
      <w:lang w:eastAsia="es-MX"/>
    </w:rPr>
  </w:style>
  <w:style w:type="paragraph" w:styleId="NormalWeb">
    <w:name w:val="Normal (Web)"/>
    <w:basedOn w:val="Normal"/>
    <w:uiPriority w:val="99"/>
    <w:unhideWhenUsed/>
    <w:rsid w:val="00EB0DAC"/>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ms-1">
    <w:name w:val="ms-1"/>
    <w:basedOn w:val="Fuentedeprrafopredeter"/>
    <w:rsid w:val="00EC0BCC"/>
  </w:style>
  <w:style w:type="character" w:customStyle="1" w:styleId="max-w-full">
    <w:name w:val="max-w-full"/>
    <w:basedOn w:val="Fuentedeprrafopredeter"/>
    <w:rsid w:val="00EC0BCC"/>
  </w:style>
  <w:style w:type="character" w:styleId="Hipervnculo">
    <w:name w:val="Hyperlink"/>
    <w:basedOn w:val="Fuentedeprrafopredeter"/>
    <w:uiPriority w:val="99"/>
    <w:unhideWhenUsed/>
    <w:rsid w:val="00EC0BCC"/>
    <w:rPr>
      <w:color w:val="0563C1" w:themeColor="hyperlink"/>
      <w:u w:val="single"/>
    </w:rPr>
  </w:style>
  <w:style w:type="paragraph" w:styleId="Encabezado">
    <w:name w:val="header"/>
    <w:basedOn w:val="Normal"/>
    <w:link w:val="EncabezadoCar"/>
    <w:unhideWhenUsed/>
    <w:rsid w:val="004D27C2"/>
    <w:pPr>
      <w:tabs>
        <w:tab w:val="center" w:pos="4419"/>
        <w:tab w:val="right" w:pos="8838"/>
      </w:tabs>
      <w:spacing w:after="0" w:line="240" w:lineRule="auto"/>
    </w:pPr>
  </w:style>
  <w:style w:type="character" w:customStyle="1" w:styleId="EncabezadoCar">
    <w:name w:val="Encabezado Car"/>
    <w:basedOn w:val="Fuentedeprrafopredeter"/>
    <w:link w:val="Encabezado"/>
    <w:rsid w:val="004D27C2"/>
  </w:style>
  <w:style w:type="paragraph" w:styleId="Piedepgina">
    <w:name w:val="footer"/>
    <w:basedOn w:val="Normal"/>
    <w:link w:val="PiedepginaCar"/>
    <w:uiPriority w:val="99"/>
    <w:unhideWhenUsed/>
    <w:rsid w:val="004D27C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D27C2"/>
  </w:style>
  <w:style w:type="paragraph" w:styleId="Textodeglobo">
    <w:name w:val="Balloon Text"/>
    <w:basedOn w:val="Normal"/>
    <w:link w:val="TextodegloboCar"/>
    <w:uiPriority w:val="99"/>
    <w:semiHidden/>
    <w:unhideWhenUsed/>
    <w:rsid w:val="00AA46B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A46B8"/>
    <w:rPr>
      <w:rFonts w:ascii="Segoe UI" w:hAnsi="Segoe UI" w:cs="Segoe UI"/>
      <w:sz w:val="18"/>
      <w:szCs w:val="18"/>
    </w:rPr>
  </w:style>
  <w:style w:type="character" w:customStyle="1" w:styleId="Ttulo2Car">
    <w:name w:val="Título 2 Car"/>
    <w:basedOn w:val="Fuentedeprrafopredeter"/>
    <w:link w:val="Ttulo2"/>
    <w:uiPriority w:val="9"/>
    <w:rsid w:val="00CD3E53"/>
    <w:rPr>
      <w:rFonts w:ascii="Arial" w:eastAsiaTheme="majorEastAsia" w:hAnsi="Arial" w:cstheme="majorBidi"/>
      <w:b/>
      <w:color w:val="000000" w:themeColor="text1"/>
      <w:sz w:val="24"/>
      <w:szCs w:val="26"/>
    </w:rPr>
  </w:style>
  <w:style w:type="paragraph" w:styleId="TtuloTDC">
    <w:name w:val="TOC Heading"/>
    <w:basedOn w:val="Ttulo1"/>
    <w:next w:val="Normal"/>
    <w:uiPriority w:val="39"/>
    <w:unhideWhenUsed/>
    <w:qFormat/>
    <w:rsid w:val="00CD3E53"/>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TDC1">
    <w:name w:val="toc 1"/>
    <w:basedOn w:val="Normal"/>
    <w:next w:val="Normal"/>
    <w:autoRedefine/>
    <w:uiPriority w:val="39"/>
    <w:unhideWhenUsed/>
    <w:rsid w:val="00CD3E53"/>
    <w:pPr>
      <w:spacing w:after="100"/>
    </w:pPr>
  </w:style>
  <w:style w:type="paragraph" w:styleId="TDC2">
    <w:name w:val="toc 2"/>
    <w:basedOn w:val="Normal"/>
    <w:next w:val="Normal"/>
    <w:autoRedefine/>
    <w:uiPriority w:val="39"/>
    <w:unhideWhenUsed/>
    <w:rsid w:val="00CD3E53"/>
    <w:pPr>
      <w:spacing w:after="100"/>
      <w:ind w:left="220"/>
    </w:pPr>
  </w:style>
  <w:style w:type="paragraph" w:styleId="TDC3">
    <w:name w:val="toc 3"/>
    <w:basedOn w:val="Normal"/>
    <w:next w:val="Normal"/>
    <w:autoRedefine/>
    <w:uiPriority w:val="39"/>
    <w:unhideWhenUsed/>
    <w:rsid w:val="00CD3E5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1598">
      <w:bodyDiv w:val="1"/>
      <w:marLeft w:val="0"/>
      <w:marRight w:val="0"/>
      <w:marTop w:val="0"/>
      <w:marBottom w:val="0"/>
      <w:divBdr>
        <w:top w:val="none" w:sz="0" w:space="0" w:color="auto"/>
        <w:left w:val="none" w:sz="0" w:space="0" w:color="auto"/>
        <w:bottom w:val="none" w:sz="0" w:space="0" w:color="auto"/>
        <w:right w:val="none" w:sz="0" w:space="0" w:color="auto"/>
      </w:divBdr>
    </w:div>
    <w:div w:id="89394233">
      <w:bodyDiv w:val="1"/>
      <w:marLeft w:val="0"/>
      <w:marRight w:val="0"/>
      <w:marTop w:val="0"/>
      <w:marBottom w:val="0"/>
      <w:divBdr>
        <w:top w:val="none" w:sz="0" w:space="0" w:color="auto"/>
        <w:left w:val="none" w:sz="0" w:space="0" w:color="auto"/>
        <w:bottom w:val="none" w:sz="0" w:space="0" w:color="auto"/>
        <w:right w:val="none" w:sz="0" w:space="0" w:color="auto"/>
      </w:divBdr>
    </w:div>
    <w:div w:id="229779292">
      <w:bodyDiv w:val="1"/>
      <w:marLeft w:val="0"/>
      <w:marRight w:val="0"/>
      <w:marTop w:val="0"/>
      <w:marBottom w:val="0"/>
      <w:divBdr>
        <w:top w:val="none" w:sz="0" w:space="0" w:color="auto"/>
        <w:left w:val="none" w:sz="0" w:space="0" w:color="auto"/>
        <w:bottom w:val="none" w:sz="0" w:space="0" w:color="auto"/>
        <w:right w:val="none" w:sz="0" w:space="0" w:color="auto"/>
      </w:divBdr>
    </w:div>
    <w:div w:id="485322802">
      <w:bodyDiv w:val="1"/>
      <w:marLeft w:val="0"/>
      <w:marRight w:val="0"/>
      <w:marTop w:val="0"/>
      <w:marBottom w:val="0"/>
      <w:divBdr>
        <w:top w:val="none" w:sz="0" w:space="0" w:color="auto"/>
        <w:left w:val="none" w:sz="0" w:space="0" w:color="auto"/>
        <w:bottom w:val="none" w:sz="0" w:space="0" w:color="auto"/>
        <w:right w:val="none" w:sz="0" w:space="0" w:color="auto"/>
      </w:divBdr>
    </w:div>
    <w:div w:id="640842753">
      <w:bodyDiv w:val="1"/>
      <w:marLeft w:val="0"/>
      <w:marRight w:val="0"/>
      <w:marTop w:val="0"/>
      <w:marBottom w:val="0"/>
      <w:divBdr>
        <w:top w:val="none" w:sz="0" w:space="0" w:color="auto"/>
        <w:left w:val="none" w:sz="0" w:space="0" w:color="auto"/>
        <w:bottom w:val="none" w:sz="0" w:space="0" w:color="auto"/>
        <w:right w:val="none" w:sz="0" w:space="0" w:color="auto"/>
      </w:divBdr>
    </w:div>
    <w:div w:id="1145658580">
      <w:bodyDiv w:val="1"/>
      <w:marLeft w:val="0"/>
      <w:marRight w:val="0"/>
      <w:marTop w:val="0"/>
      <w:marBottom w:val="0"/>
      <w:divBdr>
        <w:top w:val="none" w:sz="0" w:space="0" w:color="auto"/>
        <w:left w:val="none" w:sz="0" w:space="0" w:color="auto"/>
        <w:bottom w:val="none" w:sz="0" w:space="0" w:color="auto"/>
        <w:right w:val="none" w:sz="0" w:space="0" w:color="auto"/>
      </w:divBdr>
    </w:div>
    <w:div w:id="1287851328">
      <w:bodyDiv w:val="1"/>
      <w:marLeft w:val="0"/>
      <w:marRight w:val="0"/>
      <w:marTop w:val="0"/>
      <w:marBottom w:val="0"/>
      <w:divBdr>
        <w:top w:val="none" w:sz="0" w:space="0" w:color="auto"/>
        <w:left w:val="none" w:sz="0" w:space="0" w:color="auto"/>
        <w:bottom w:val="none" w:sz="0" w:space="0" w:color="auto"/>
        <w:right w:val="none" w:sz="0" w:space="0" w:color="auto"/>
      </w:divBdr>
    </w:div>
    <w:div w:id="1535193700">
      <w:bodyDiv w:val="1"/>
      <w:marLeft w:val="0"/>
      <w:marRight w:val="0"/>
      <w:marTop w:val="0"/>
      <w:marBottom w:val="0"/>
      <w:divBdr>
        <w:top w:val="none" w:sz="0" w:space="0" w:color="auto"/>
        <w:left w:val="none" w:sz="0" w:space="0" w:color="auto"/>
        <w:bottom w:val="none" w:sz="0" w:space="0" w:color="auto"/>
        <w:right w:val="none" w:sz="0" w:space="0" w:color="auto"/>
      </w:divBdr>
    </w:div>
    <w:div w:id="1579705523">
      <w:bodyDiv w:val="1"/>
      <w:marLeft w:val="0"/>
      <w:marRight w:val="0"/>
      <w:marTop w:val="0"/>
      <w:marBottom w:val="0"/>
      <w:divBdr>
        <w:top w:val="none" w:sz="0" w:space="0" w:color="auto"/>
        <w:left w:val="none" w:sz="0" w:space="0" w:color="auto"/>
        <w:bottom w:val="none" w:sz="0" w:space="0" w:color="auto"/>
        <w:right w:val="none" w:sz="0" w:space="0" w:color="auto"/>
      </w:divBdr>
    </w:div>
    <w:div w:id="1684044296">
      <w:bodyDiv w:val="1"/>
      <w:marLeft w:val="0"/>
      <w:marRight w:val="0"/>
      <w:marTop w:val="0"/>
      <w:marBottom w:val="0"/>
      <w:divBdr>
        <w:top w:val="none" w:sz="0" w:space="0" w:color="auto"/>
        <w:left w:val="none" w:sz="0" w:space="0" w:color="auto"/>
        <w:bottom w:val="none" w:sz="0" w:space="0" w:color="auto"/>
        <w:right w:val="none" w:sz="0" w:space="0" w:color="auto"/>
      </w:divBdr>
    </w:div>
    <w:div w:id="1818103725">
      <w:bodyDiv w:val="1"/>
      <w:marLeft w:val="0"/>
      <w:marRight w:val="0"/>
      <w:marTop w:val="0"/>
      <w:marBottom w:val="0"/>
      <w:divBdr>
        <w:top w:val="none" w:sz="0" w:space="0" w:color="auto"/>
        <w:left w:val="none" w:sz="0" w:space="0" w:color="auto"/>
        <w:bottom w:val="none" w:sz="0" w:space="0" w:color="auto"/>
        <w:right w:val="none" w:sz="0" w:space="0" w:color="auto"/>
      </w:divBdr>
    </w:div>
    <w:div w:id="1844315989">
      <w:bodyDiv w:val="1"/>
      <w:marLeft w:val="0"/>
      <w:marRight w:val="0"/>
      <w:marTop w:val="0"/>
      <w:marBottom w:val="0"/>
      <w:divBdr>
        <w:top w:val="none" w:sz="0" w:space="0" w:color="auto"/>
        <w:left w:val="none" w:sz="0" w:space="0" w:color="auto"/>
        <w:bottom w:val="none" w:sz="0" w:space="0" w:color="auto"/>
        <w:right w:val="none" w:sz="0" w:space="0" w:color="auto"/>
      </w:divBdr>
    </w:div>
    <w:div w:id="18828665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725265-9A90-4890-B112-A30E3A5CE7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14</Pages>
  <Words>3194</Words>
  <Characters>18206</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Elí Espinoza Treviño</cp:lastModifiedBy>
  <cp:revision>2</cp:revision>
  <dcterms:created xsi:type="dcterms:W3CDTF">2025-09-23T02:14:00Z</dcterms:created>
  <dcterms:modified xsi:type="dcterms:W3CDTF">2025-09-23T02:14:00Z</dcterms:modified>
</cp:coreProperties>
</file>