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2D3056" w14:textId="4ADCA949" w:rsidR="00A9186C" w:rsidRDefault="00A9186C" w:rsidP="00A9186C">
      <w:pPr>
        <w:pStyle w:val="Heading2"/>
      </w:pPr>
      <w:r>
        <w:t>Tools Used</w:t>
      </w:r>
    </w:p>
    <w:p w14:paraId="7FA41B65" w14:textId="56BFE043" w:rsidR="00A9186C" w:rsidRDefault="00A9186C" w:rsidP="00A9186C">
      <w:r w:rsidRPr="00A9186C">
        <w:rPr>
          <w:b/>
          <w:bCs/>
        </w:rPr>
        <w:t>Database</w:t>
      </w:r>
      <w:r>
        <w:t>: Oracle Database (for SQL and PL/SQL scripts).</w:t>
      </w:r>
    </w:p>
    <w:p w14:paraId="55BBEED2" w14:textId="67994518" w:rsidR="00A9186C" w:rsidRDefault="00A9186C" w:rsidP="00A9186C">
      <w:r w:rsidRPr="00A9186C">
        <w:rPr>
          <w:b/>
          <w:bCs/>
        </w:rPr>
        <w:t>SQL Client</w:t>
      </w:r>
      <w:r>
        <w:t xml:space="preserve">: </w:t>
      </w:r>
      <w:r>
        <w:t>VS Code (</w:t>
      </w:r>
      <w:r w:rsidRPr="00A9186C">
        <w:t xml:space="preserve">Oracle SQL Developer Extension for </w:t>
      </w:r>
      <w:proofErr w:type="spellStart"/>
      <w:r w:rsidRPr="00A9186C">
        <w:t>VSCode</w:t>
      </w:r>
      <w:proofErr w:type="spellEnd"/>
      <w:r>
        <w:t>)</w:t>
      </w:r>
    </w:p>
    <w:p w14:paraId="25C5D551" w14:textId="70F4E0A9" w:rsidR="00A9186C" w:rsidRDefault="00A9186C" w:rsidP="00A9186C">
      <w:r w:rsidRPr="00A9186C">
        <w:rPr>
          <w:b/>
          <w:bCs/>
        </w:rPr>
        <w:t>Scripting Language</w:t>
      </w:r>
      <w:r>
        <w:t>: PL/SQL for stored procedures and functions.</w:t>
      </w:r>
    </w:p>
    <w:p w14:paraId="319554E6" w14:textId="3F9E9DD5" w:rsidR="00A9186C" w:rsidRDefault="00A9186C" w:rsidP="00A9186C">
      <w:r w:rsidRPr="00A9186C">
        <w:rPr>
          <w:b/>
          <w:bCs/>
        </w:rPr>
        <w:t>Error Handling</w:t>
      </w:r>
      <w:r>
        <w:t>: PL/SQL exception handling (</w:t>
      </w:r>
      <w:r w:rsidR="00E556C3">
        <w:t>‘</w:t>
      </w:r>
      <w:r>
        <w:t>EXCEPTION</w:t>
      </w:r>
      <w:r w:rsidR="00E556C3">
        <w:t>’</w:t>
      </w:r>
      <w:r>
        <w:t xml:space="preserve"> block).</w:t>
      </w:r>
    </w:p>
    <w:p w14:paraId="48E6D88A" w14:textId="139340B6" w:rsidR="00A9186C" w:rsidRDefault="00A9186C" w:rsidP="00A9186C">
      <w:r w:rsidRPr="00A9186C">
        <w:rPr>
          <w:b/>
          <w:bCs/>
        </w:rPr>
        <w:t>Performance Optimization</w:t>
      </w:r>
      <w:r>
        <w:t>: Use of indexes, proper joins, and efficient SQL queries.</w:t>
      </w:r>
    </w:p>
    <w:p w14:paraId="72277EA6" w14:textId="51FCA95B" w:rsidR="00A9186C" w:rsidRDefault="00A9186C" w:rsidP="00A9186C">
      <w:pPr>
        <w:pStyle w:val="Heading2"/>
      </w:pPr>
      <w:r>
        <w:t>Assumptions</w:t>
      </w:r>
    </w:p>
    <w:p w14:paraId="7032A994" w14:textId="57E85AC0" w:rsidR="00A9186C" w:rsidRDefault="00A9186C" w:rsidP="00A9186C">
      <w:pPr>
        <w:pStyle w:val="Heading3"/>
      </w:pPr>
      <w:r>
        <w:t>Data Integrity</w:t>
      </w:r>
    </w:p>
    <w:p w14:paraId="62A07598" w14:textId="0741A80E" w:rsidR="00A9186C" w:rsidRDefault="00A9186C" w:rsidP="00A9186C">
      <w:r>
        <w:t xml:space="preserve">   - The </w:t>
      </w:r>
      <w:r w:rsidR="00E556C3">
        <w:t>‘</w:t>
      </w:r>
      <w:r w:rsidR="00E556C3">
        <w:t>XXBCM_ORDER_MGT</w:t>
      </w:r>
      <w:r w:rsidR="00E556C3">
        <w:t>’</w:t>
      </w:r>
      <w:r>
        <w:t xml:space="preserve"> table is populated with valid data.</w:t>
      </w:r>
    </w:p>
    <w:p w14:paraId="40CC3889" w14:textId="028E0DDC" w:rsidR="00A9186C" w:rsidRDefault="00A9186C" w:rsidP="00A9186C">
      <w:r>
        <w:t xml:space="preserve">   - Dates are in the format </w:t>
      </w:r>
      <w:r w:rsidR="00E556C3">
        <w:t>‘</w:t>
      </w:r>
      <w:r>
        <w:t>DD-MM-YYYY</w:t>
      </w:r>
      <w:r w:rsidR="00E556C3">
        <w:t>’</w:t>
      </w:r>
      <w:r>
        <w:t>.</w:t>
      </w:r>
    </w:p>
    <w:p w14:paraId="75A1C452" w14:textId="77777777" w:rsidR="00A9186C" w:rsidRDefault="00A9186C" w:rsidP="00A9186C">
      <w:r>
        <w:t xml:space="preserve">   - Contact numbers are stored as strings and may contain multiple numbers separated by commas.</w:t>
      </w:r>
    </w:p>
    <w:p w14:paraId="59F574D9" w14:textId="05B52C98" w:rsidR="00A9186C" w:rsidRDefault="00A9186C" w:rsidP="00A9186C">
      <w:r>
        <w:t xml:space="preserve">   - Amounts are stored as strings with commas (e.g.,</w:t>
      </w:r>
      <w:r w:rsidR="00E556C3">
        <w:t xml:space="preserve"> ‘</w:t>
      </w:r>
      <w:r>
        <w:t>10,000</w:t>
      </w:r>
      <w:r w:rsidR="00E556C3">
        <w:t>’</w:t>
      </w:r>
      <w:r>
        <w:t>).</w:t>
      </w:r>
    </w:p>
    <w:p w14:paraId="38909ACC" w14:textId="77777777" w:rsidR="00A9186C" w:rsidRDefault="00A9186C" w:rsidP="00A9186C"/>
    <w:p w14:paraId="1E8F6884" w14:textId="33E388DC" w:rsidR="00A9186C" w:rsidRDefault="00A9186C" w:rsidP="00A9186C">
      <w:pPr>
        <w:pStyle w:val="Heading3"/>
      </w:pPr>
      <w:r>
        <w:t>Error Handling:</w:t>
      </w:r>
    </w:p>
    <w:p w14:paraId="7EA952B6" w14:textId="77777777" w:rsidR="00A9186C" w:rsidRDefault="00A9186C" w:rsidP="00A9186C">
      <w:r>
        <w:t xml:space="preserve">   - Invalid dates or amounts will be handled gracefully.</w:t>
      </w:r>
    </w:p>
    <w:p w14:paraId="40D70A40" w14:textId="77777777" w:rsidR="00A9186C" w:rsidRDefault="00A9186C" w:rsidP="00A9186C">
      <w:r>
        <w:t xml:space="preserve">   - Missing or null values will not cause the script to fail.</w:t>
      </w:r>
    </w:p>
    <w:p w14:paraId="14B11617" w14:textId="77777777" w:rsidR="00A9186C" w:rsidRDefault="00A9186C" w:rsidP="00A9186C"/>
    <w:p w14:paraId="68A925DA" w14:textId="6CE66BF2" w:rsidR="00A9186C" w:rsidRDefault="00A9186C" w:rsidP="00A9186C">
      <w:pPr>
        <w:pStyle w:val="Heading3"/>
      </w:pPr>
      <w:r>
        <w:t>Performance:</w:t>
      </w:r>
    </w:p>
    <w:p w14:paraId="3C1E108F" w14:textId="259BF68C" w:rsidR="00A9186C" w:rsidRDefault="00A9186C" w:rsidP="00A9186C">
      <w:r>
        <w:t xml:space="preserve">   - Indexes are created on frequently queried columns (e.g., </w:t>
      </w:r>
      <w:r w:rsidR="00E556C3">
        <w:t>‘</w:t>
      </w:r>
      <w:r>
        <w:t>ORDER_REF</w:t>
      </w:r>
      <w:r w:rsidR="00E556C3">
        <w:t>’</w:t>
      </w:r>
      <w:r>
        <w:t xml:space="preserve">, </w:t>
      </w:r>
      <w:r w:rsidR="00E556C3">
        <w:t>‘</w:t>
      </w:r>
      <w:r>
        <w:t>SUPPLIER_NAME</w:t>
      </w:r>
      <w:r w:rsidR="00E556C3">
        <w:t>’</w:t>
      </w:r>
      <w:r>
        <w:t xml:space="preserve">, </w:t>
      </w:r>
      <w:r w:rsidR="00E556C3">
        <w:t>‘</w:t>
      </w:r>
      <w:r>
        <w:t>INVOICE_REFERENCE</w:t>
      </w:r>
      <w:r w:rsidR="00E556C3">
        <w:t>’</w:t>
      </w:r>
      <w:r>
        <w:t>).</w:t>
      </w:r>
    </w:p>
    <w:p w14:paraId="264DDC38" w14:textId="3FA59C53" w:rsidR="00A9186C" w:rsidRDefault="00A9186C" w:rsidP="00A9186C">
      <w:r>
        <w:t xml:space="preserve">   - Large datasets are handled efficiently by avoiding unnecessary loops or nested queries.</w:t>
      </w:r>
    </w:p>
    <w:p w14:paraId="1069AEF8" w14:textId="416A0ABA" w:rsidR="004F242F" w:rsidRDefault="004F242F" w:rsidP="00A9186C">
      <w:r>
        <w:br w:type="page"/>
      </w:r>
    </w:p>
    <w:p w14:paraId="43F48B80" w14:textId="7A051B0F" w:rsidR="00FB291B" w:rsidRDefault="00FB291B" w:rsidP="00FB291B">
      <w:pPr>
        <w:pStyle w:val="Heading2"/>
      </w:pPr>
      <w:r>
        <w:lastRenderedPageBreak/>
        <w:t>Solution</w:t>
      </w:r>
      <w:r w:rsidR="000D6151">
        <w:t xml:space="preserve"> &amp; Output</w:t>
      </w:r>
    </w:p>
    <w:p w14:paraId="02E88F5F" w14:textId="552D207C" w:rsidR="00A9186C" w:rsidRDefault="00E556C3" w:rsidP="00A9186C">
      <w:r>
        <w:t>Task</w:t>
      </w:r>
      <w:r w:rsidR="00A9186C">
        <w:t xml:space="preserve"> 1: Create Tables</w:t>
      </w:r>
      <w:r>
        <w:t xml:space="preserve"> </w:t>
      </w:r>
      <w:r>
        <w:t>‘XXBCM_ORDER_MGT’</w:t>
      </w:r>
      <w:r>
        <w:t xml:space="preserve"> by executing the script ‘</w:t>
      </w:r>
      <w:proofErr w:type="spellStart"/>
      <w:r w:rsidRPr="00E556C3">
        <w:t>DB_Prequisite.sql</w:t>
      </w:r>
      <w:proofErr w:type="spellEnd"/>
      <w:r>
        <w:t>’</w:t>
      </w:r>
      <w:r w:rsidR="004F242F">
        <w:t>.</w:t>
      </w:r>
    </w:p>
    <w:p w14:paraId="1C566FF8" w14:textId="7313AEFD" w:rsidR="00A9186C" w:rsidRDefault="00E556C3" w:rsidP="00FB291B">
      <w:pPr>
        <w:spacing w:line="240" w:lineRule="auto"/>
      </w:pPr>
      <w:r>
        <w:t>Task</w:t>
      </w:r>
      <w:r>
        <w:t xml:space="preserve"> 2: </w:t>
      </w:r>
      <w:r w:rsidR="00FB291B">
        <w:t>Create</w:t>
      </w:r>
      <w:r w:rsidR="00A9186C">
        <w:t xml:space="preserve"> the tables</w:t>
      </w:r>
      <w:r w:rsidR="00FB291B">
        <w:t xml:space="preserve">: </w:t>
      </w:r>
      <w:r w:rsidR="00A9186C">
        <w:t>Suppliers</w:t>
      </w:r>
      <w:r w:rsidR="00FB291B">
        <w:t xml:space="preserve">, </w:t>
      </w:r>
      <w:r w:rsidR="00A9186C">
        <w:t>Orders</w:t>
      </w:r>
      <w:r w:rsidR="00FB291B">
        <w:t xml:space="preserve">, </w:t>
      </w:r>
      <w:proofErr w:type="spellStart"/>
      <w:r w:rsidR="00A9186C">
        <w:t>Order_Lines</w:t>
      </w:r>
      <w:proofErr w:type="spellEnd"/>
      <w:r w:rsidR="00FB291B">
        <w:t xml:space="preserve">, </w:t>
      </w:r>
      <w:r w:rsidR="00A9186C">
        <w:t>Invoices</w:t>
      </w:r>
      <w:r w:rsidR="00FB291B">
        <w:t xml:space="preserve">, </w:t>
      </w:r>
      <w:proofErr w:type="spellStart"/>
      <w:r w:rsidR="00A9186C">
        <w:t>Invoice_Lines</w:t>
      </w:r>
      <w:proofErr w:type="spellEnd"/>
      <w:r w:rsidR="00FB291B">
        <w:t xml:space="preserve">, </w:t>
      </w:r>
      <w:r w:rsidR="00A9186C">
        <w:t>Payments</w:t>
      </w:r>
      <w:r w:rsidR="004F242F">
        <w:t xml:space="preserve"> </w:t>
      </w:r>
      <w:r w:rsidR="004F242F">
        <w:t>by executing the script</w:t>
      </w:r>
      <w:r w:rsidR="004F242F">
        <w:t xml:space="preserve"> ‘</w:t>
      </w:r>
      <w:r w:rsidR="004F242F" w:rsidRPr="004F242F">
        <w:t xml:space="preserve">Table </w:t>
      </w:r>
      <w:proofErr w:type="spellStart"/>
      <w:r w:rsidR="004F242F" w:rsidRPr="004F242F">
        <w:t>Schema.sql</w:t>
      </w:r>
      <w:proofErr w:type="spellEnd"/>
      <w:r w:rsidR="004F242F">
        <w:t>’.</w:t>
      </w:r>
    </w:p>
    <w:p w14:paraId="2C0A59F3" w14:textId="4980F3BE" w:rsidR="004F242F" w:rsidRDefault="004F242F" w:rsidP="00FB291B">
      <w:pPr>
        <w:spacing w:line="240" w:lineRule="auto"/>
      </w:pPr>
      <w:r>
        <w:t>Before the following tasks, execute the script ‘</w:t>
      </w:r>
      <w:r w:rsidRPr="004F242F">
        <w:t xml:space="preserve">Stored </w:t>
      </w:r>
      <w:proofErr w:type="spellStart"/>
      <w:r w:rsidRPr="004F242F">
        <w:t>Procedure.sql</w:t>
      </w:r>
      <w:proofErr w:type="spellEnd"/>
      <w:r>
        <w:t>’ first.</w:t>
      </w:r>
    </w:p>
    <w:p w14:paraId="46C0E179" w14:textId="4FB3D877" w:rsidR="00A9186C" w:rsidRDefault="00E556C3" w:rsidP="00A9186C">
      <w:r>
        <w:t>Task</w:t>
      </w:r>
      <w:r w:rsidR="00A9186C">
        <w:t xml:space="preserve"> </w:t>
      </w:r>
      <w:r>
        <w:t>3</w:t>
      </w:r>
      <w:r w:rsidR="00A9186C">
        <w:t xml:space="preserve">: </w:t>
      </w:r>
      <w:r w:rsidR="004F242F">
        <w:t>M</w:t>
      </w:r>
      <w:r w:rsidR="00A9186C">
        <w:t xml:space="preserve">igrate data from </w:t>
      </w:r>
      <w:r w:rsidR="00FB291B">
        <w:t>‘</w:t>
      </w:r>
      <w:r w:rsidR="00FB291B">
        <w:t>XXBCM_ORDER_MGT</w:t>
      </w:r>
      <w:r w:rsidR="00FB291B">
        <w:t>’</w:t>
      </w:r>
      <w:r w:rsidR="00A9186C">
        <w:t xml:space="preserve"> to the normalized tables</w:t>
      </w:r>
      <w:r w:rsidR="004F242F">
        <w:t xml:space="preserve"> </w:t>
      </w:r>
      <w:r w:rsidR="004F242F">
        <w:t>by executing the script</w:t>
      </w:r>
      <w:r w:rsidR="004F242F">
        <w:t xml:space="preserve"> ‘</w:t>
      </w:r>
      <w:proofErr w:type="spellStart"/>
      <w:r w:rsidR="004F242F" w:rsidRPr="004F242F">
        <w:t>migrate_XXBCM_ORDER_MGT.sql</w:t>
      </w:r>
      <w:proofErr w:type="spellEnd"/>
      <w:r w:rsidR="004F242F">
        <w:t>’</w:t>
      </w:r>
      <w:r w:rsidR="00A9186C">
        <w:t>.</w:t>
      </w:r>
    </w:p>
    <w:p w14:paraId="636CC290" w14:textId="5A806F6E" w:rsidR="00A9186C" w:rsidRDefault="004F242F" w:rsidP="00A9186C">
      <w:r>
        <w:t>Task 4</w:t>
      </w:r>
      <w:r w:rsidR="00A9186C">
        <w:t xml:space="preserve">: Generate </w:t>
      </w:r>
      <w:r w:rsidRPr="004F242F">
        <w:t>list of distinct invoices and their total amount</w:t>
      </w:r>
      <w:r w:rsidRPr="004F242F">
        <w:t xml:space="preserve"> </w:t>
      </w:r>
      <w:r w:rsidRPr="004F242F">
        <w:t>by executing the script</w:t>
      </w:r>
      <w:r>
        <w:t xml:space="preserve"> </w:t>
      </w:r>
      <w:r w:rsidR="000D6151">
        <w:t>‘</w:t>
      </w:r>
      <w:proofErr w:type="spellStart"/>
      <w:r w:rsidR="000D6151" w:rsidRPr="000D6151">
        <w:t>get_order_invoice_summary.sql</w:t>
      </w:r>
      <w:proofErr w:type="spellEnd"/>
      <w:r w:rsidR="000D6151">
        <w:t>’.</w:t>
      </w:r>
    </w:p>
    <w:p w14:paraId="03ED731C" w14:textId="739457F3" w:rsidR="000D6151" w:rsidRDefault="000D6151" w:rsidP="00A9186C">
      <w:r>
        <w:t>Output:</w:t>
      </w:r>
      <w:r w:rsidR="00E06D7B" w:rsidRPr="00E06D7B">
        <w:t xml:space="preserve"> </w:t>
      </w:r>
      <w:r w:rsidR="00E06D7B" w:rsidRPr="000D6151">
        <w:t>get_order_invoice_summary</w:t>
      </w:r>
      <w:r w:rsidR="00E06D7B">
        <w:t>Output.txt</w:t>
      </w:r>
    </w:p>
    <w:p w14:paraId="4B8953A3" w14:textId="780C8498" w:rsidR="004F242F" w:rsidRDefault="004F242F" w:rsidP="00A9186C">
      <w:r>
        <w:t xml:space="preserve">Task 5: Return the </w:t>
      </w:r>
      <w:r w:rsidRPr="004F242F">
        <w:t>SECOND (2nd) highest Order Total Amount</w:t>
      </w:r>
      <w:r>
        <w:t xml:space="preserve"> </w:t>
      </w:r>
      <w:r w:rsidRPr="004F242F">
        <w:t>by executing the script</w:t>
      </w:r>
      <w:r>
        <w:t xml:space="preserve"> ‘</w:t>
      </w:r>
      <w:proofErr w:type="spellStart"/>
      <w:r w:rsidRPr="004F242F">
        <w:t>get_second_highest_order_details.sql</w:t>
      </w:r>
      <w:proofErr w:type="spellEnd"/>
      <w:r>
        <w:t>’</w:t>
      </w:r>
      <w:r w:rsidR="000D6151">
        <w:t>.</w:t>
      </w:r>
    </w:p>
    <w:p w14:paraId="4178155C" w14:textId="5E88DBB8" w:rsidR="000D6151" w:rsidRDefault="000D6151" w:rsidP="00A9186C">
      <w:r>
        <w:t>Output:</w:t>
      </w:r>
      <w:r w:rsidR="00E06D7B" w:rsidRPr="00E06D7B">
        <w:t xml:space="preserve"> </w:t>
      </w:r>
      <w:r w:rsidR="00E06D7B" w:rsidRPr="004F242F">
        <w:t>get_second_highest_order_details</w:t>
      </w:r>
      <w:r w:rsidR="00E06D7B">
        <w:t>Output.txt</w:t>
      </w:r>
    </w:p>
    <w:p w14:paraId="2209E569" w14:textId="4FE354B7" w:rsidR="004F242F" w:rsidRDefault="004F242F" w:rsidP="00A9186C">
      <w:r>
        <w:t xml:space="preserve">Task 6: </w:t>
      </w:r>
      <w:r w:rsidRPr="004F242F">
        <w:t>List all suppliers with their respective number of orders and total amount ordered from them between the period of 01 January 2022 and 31 August 2022</w:t>
      </w:r>
      <w:r w:rsidR="000D6151">
        <w:t xml:space="preserve"> </w:t>
      </w:r>
      <w:r w:rsidR="000D6151" w:rsidRPr="004F242F">
        <w:t>by executing the script</w:t>
      </w:r>
      <w:r w:rsidR="000D6151">
        <w:t xml:space="preserve"> </w:t>
      </w:r>
      <w:r w:rsidR="000D6151">
        <w:t>‘</w:t>
      </w:r>
      <w:proofErr w:type="spellStart"/>
      <w:r w:rsidR="000D6151" w:rsidRPr="004F242F">
        <w:t>Get_Supplier_Order_Summary.sql</w:t>
      </w:r>
      <w:proofErr w:type="spellEnd"/>
      <w:r w:rsidR="000D6151">
        <w:t>’</w:t>
      </w:r>
      <w:r w:rsidR="000D6151">
        <w:t>.</w:t>
      </w:r>
    </w:p>
    <w:p w14:paraId="3073DCDF" w14:textId="09F247C0" w:rsidR="000D6151" w:rsidRDefault="000D6151" w:rsidP="00A9186C">
      <w:r>
        <w:t>Output:</w:t>
      </w:r>
      <w:r w:rsidR="00E06D7B" w:rsidRPr="00E06D7B">
        <w:t xml:space="preserve"> </w:t>
      </w:r>
      <w:r w:rsidR="00E06D7B" w:rsidRPr="004F242F">
        <w:t>Get_Supplier_Order_Summary</w:t>
      </w:r>
      <w:r w:rsidR="00E06D7B">
        <w:t>Output.txt</w:t>
      </w:r>
    </w:p>
    <w:p w14:paraId="2CC62EFF" w14:textId="77777777" w:rsidR="00A9186C" w:rsidRDefault="00A9186C" w:rsidP="00A9186C"/>
    <w:p w14:paraId="5C54BFB2" w14:textId="77777777" w:rsidR="00A9186C" w:rsidRDefault="00A9186C" w:rsidP="00A9186C"/>
    <w:p w14:paraId="445C6E8C" w14:textId="7DD62291" w:rsidR="009566B5" w:rsidRDefault="009566B5" w:rsidP="00A9186C"/>
    <w:sectPr w:rsidR="009566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86C"/>
    <w:rsid w:val="000D6151"/>
    <w:rsid w:val="004F242F"/>
    <w:rsid w:val="009566B5"/>
    <w:rsid w:val="00A9186C"/>
    <w:rsid w:val="00E06D7B"/>
    <w:rsid w:val="00E556C3"/>
    <w:rsid w:val="00E8347F"/>
    <w:rsid w:val="00F37ACD"/>
    <w:rsid w:val="00FB2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31CC5"/>
  <w15:chartTrackingRefBased/>
  <w15:docId w15:val="{A32EB42A-BEA4-4170-B9F9-216415B38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6151"/>
  </w:style>
  <w:style w:type="paragraph" w:styleId="Heading1">
    <w:name w:val="heading 1"/>
    <w:basedOn w:val="Normal"/>
    <w:next w:val="Normal"/>
    <w:link w:val="Heading1Char"/>
    <w:uiPriority w:val="9"/>
    <w:qFormat/>
    <w:rsid w:val="00A918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18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18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18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18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18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18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18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18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18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918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918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18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18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18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18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18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18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18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18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18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18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18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18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18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18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18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18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18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38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1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1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42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45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0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Devsingh Ramsarah</dc:creator>
  <cp:keywords/>
  <dc:description/>
  <cp:lastModifiedBy>Devsingh Ramsarah</cp:lastModifiedBy>
  <cp:revision>1</cp:revision>
  <dcterms:created xsi:type="dcterms:W3CDTF">2025-03-23T05:07:00Z</dcterms:created>
  <dcterms:modified xsi:type="dcterms:W3CDTF">2025-03-23T06:04:00Z</dcterms:modified>
</cp:coreProperties>
</file>