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87D33" w:rsidRDefault="0026661B">
      <w:pPr>
        <w:spacing w:after="40"/>
        <w:jc w:val="center"/>
      </w:pPr>
      <w:r>
        <w:rPr>
          <w:rFonts w:ascii="Times New Roman" w:hAnsi="Times New Roman"/>
          <w:b/>
          <w:sz w:val="28"/>
        </w:rPr>
        <w:t>Lloyd Institute of Engineering &amp; Technology</w:t>
      </w:r>
    </w:p>
    <w:p w:rsidR="00287D33" w:rsidRDefault="0026661B">
      <w:pPr>
        <w:spacing w:after="40"/>
        <w:jc w:val="center"/>
      </w:pPr>
      <w:r>
        <w:rPr>
          <w:rFonts w:ascii="Times New Roman" w:hAnsi="Times New Roman"/>
        </w:rPr>
        <w:t>Department of Computer Science &amp; Engineering (AIML)  |  Session 2026-27</w:t>
      </w:r>
    </w:p>
    <w:p w:rsidR="00287D33" w:rsidRDefault="0026661B">
      <w:pPr>
        <w:spacing w:before="160" w:after="160"/>
        <w:jc w:val="center"/>
      </w:pPr>
      <w:r>
        <w:rPr>
          <w:rFonts w:ascii="Times New Roman" w:hAnsi="Times New Roman"/>
          <w:b/>
          <w:sz w:val="30"/>
        </w:rPr>
        <w:t>MINI PROJECT - WEEKLY PROGRESS LOG</w:t>
      </w:r>
    </w:p>
    <w:tbl>
      <w:tblPr>
        <w:tblStyle w:val="TableGrid"/>
        <w:tblW w:w="0" w:type="auto"/>
        <w:jc w:val="center"/>
        <w:tblLook w:val="04A0"/>
      </w:tblPr>
      <w:tblGrid>
        <w:gridCol w:w="3713"/>
        <w:gridCol w:w="3713"/>
        <w:gridCol w:w="3713"/>
        <w:gridCol w:w="3713"/>
      </w:tblGrid>
      <w:tr w:rsidR="00287D33">
        <w:trPr>
          <w:jc w:val="center"/>
        </w:trPr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Student Name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Dev Rana Kaila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Roll Number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2301531530023</w:t>
            </w:r>
          </w:p>
        </w:tc>
      </w:tr>
      <w:tr w:rsidR="00287D33">
        <w:trPr>
          <w:jc w:val="center"/>
        </w:trPr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Branch / Semester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B.Tech CSE (AIML) - Sem VII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Section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A</w:t>
            </w:r>
          </w:p>
        </w:tc>
      </w:tr>
      <w:tr w:rsidR="00287D33">
        <w:trPr>
          <w:jc w:val="center"/>
        </w:trPr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Project Guide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Dr. Devendra Gautam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Designation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Associate Professor, Dept. of CSE</w:t>
            </w:r>
          </w:p>
        </w:tc>
      </w:tr>
      <w:tr w:rsidR="00287D33">
        <w:trPr>
          <w:jc w:val="center"/>
        </w:trPr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Project Title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Dual-Stream Spatial and Frequency-Domain Deepfake Video Detection</w:t>
            </w:r>
          </w:p>
        </w:tc>
        <w:tc>
          <w:tcPr>
            <w:tcW w:w="3713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3713" w:type="dxa"/>
          </w:tcPr>
          <w:p w:rsidR="00287D33" w:rsidRDefault="00287D33">
            <w:pPr>
              <w:spacing w:before="40" w:after="40"/>
            </w:pPr>
          </w:p>
        </w:tc>
      </w:tr>
      <w:tr w:rsidR="00287D33">
        <w:trPr>
          <w:jc w:val="center"/>
        </w:trPr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GitHub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github.com/DevRanaKaila/DeepGuard-AI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b/>
                <w:sz w:val="20"/>
              </w:rPr>
              <w:t>College</w:t>
            </w:r>
          </w:p>
        </w:tc>
        <w:tc>
          <w:tcPr>
            <w:tcW w:w="371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20"/>
              </w:rPr>
              <w:t>LIET, Greater Noida</w:t>
            </w:r>
          </w:p>
        </w:tc>
      </w:tr>
    </w:tbl>
    <w:p w:rsidR="00287D33" w:rsidRDefault="00287D33"/>
    <w:p w:rsidR="00287D33" w:rsidRDefault="0026661B">
      <w:pPr>
        <w:spacing w:before="80" w:after="160"/>
        <w:jc w:val="center"/>
      </w:pPr>
      <w:r>
        <w:rPr>
          <w:rFonts w:ascii="Times New Roman" w:hAnsi="Times New Roman"/>
          <w:b/>
          <w:sz w:val="24"/>
        </w:rPr>
        <w:t xml:space="preserve">Weekly </w:t>
      </w:r>
      <w:r>
        <w:rPr>
          <w:rFonts w:ascii="Times New Roman" w:hAnsi="Times New Roman"/>
          <w:b/>
          <w:sz w:val="24"/>
        </w:rPr>
        <w:t>Activity Log (Guide Signatures Required)</w:t>
      </w:r>
    </w:p>
    <w:tbl>
      <w:tblPr>
        <w:tblStyle w:val="TableGrid"/>
        <w:tblW w:w="0" w:type="auto"/>
        <w:jc w:val="center"/>
        <w:tblLook w:val="04A0"/>
      </w:tblPr>
      <w:tblGrid>
        <w:gridCol w:w="1020"/>
        <w:gridCol w:w="1814"/>
        <w:gridCol w:w="1984"/>
        <w:gridCol w:w="5953"/>
        <w:gridCol w:w="1247"/>
        <w:gridCol w:w="2476"/>
      </w:tblGrid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Week</w:t>
            </w:r>
          </w:p>
        </w:tc>
        <w:tc>
          <w:tcPr>
            <w:tcW w:w="1814" w:type="dxa"/>
          </w:tcPr>
          <w:p w:rsidR="00287D33" w:rsidRDefault="0026661B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Date Range</w:t>
            </w:r>
          </w:p>
        </w:tc>
        <w:tc>
          <w:tcPr>
            <w:tcW w:w="1984" w:type="dxa"/>
          </w:tcPr>
          <w:p w:rsidR="00287D33" w:rsidRDefault="0026661B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Phase / Milestone</w:t>
            </w:r>
          </w:p>
        </w:tc>
        <w:tc>
          <w:tcPr>
            <w:tcW w:w="5953" w:type="dxa"/>
          </w:tcPr>
          <w:p w:rsidR="00287D33" w:rsidRDefault="0026661B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Activities &amp; Deliverables</w:t>
            </w:r>
          </w:p>
        </w:tc>
        <w:tc>
          <w:tcPr>
            <w:tcW w:w="1247" w:type="dxa"/>
          </w:tcPr>
          <w:p w:rsidR="00287D33" w:rsidRDefault="0026661B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w="1701" w:type="dxa"/>
          </w:tcPr>
          <w:p w:rsidR="00287D33" w:rsidRDefault="0026661B"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Guide Signature</w:t>
            </w:r>
          </w:p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1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Topic Finalisation &amp; Literature Study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 xml:space="preserve">Finalised project topic on deepfake detection. Studied 8 research </w:t>
            </w:r>
            <w:r>
              <w:rPr>
                <w:rFonts w:ascii="Times New Roman" w:hAnsi="Times New Roman"/>
                <w:sz w:val="18"/>
              </w:rPr>
              <w:t>papers (Rossler, Frank, Qian, Afchar, Li, Tan, Selvaraju, Durall). Identified FaceForensics++ and Celeb-DF v2 as benchmark datasets. Set up Python environment: PyTorch, timm, OpenCV, Streamlit.</w:t>
            </w:r>
          </w:p>
        </w:tc>
        <w:tc>
          <w:tcPr>
            <w:tcW w:w="1247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sz w:val="18"/>
              </w:rPr>
              <w:t>Completed</w:t>
            </w: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2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Synopsis Preparation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Prepared formal MINI PROJECT SYNOPSIS in LIET-prescribed format. Defined 6 project objectives. Drafted Literature Survey, Work Plan, Hardware/Software requirements. Submitted draft to Dr. Devendra Gautam for review.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3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Synopsis Approval &amp; Architecture Design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Incorporated mentor feedback. Received synopsis approval. Designed dual-stream pipeline diagram, DFD Level-0 and Level-1. Created GitHub repository: github.com/DevRanaKaila/DeepGuard-AI. Initial commit with project s</w:t>
            </w:r>
            <w:r>
              <w:rPr>
                <w:rFonts w:ascii="Times New Roman" w:hAnsi="Times New Roman"/>
                <w:sz w:val="18"/>
              </w:rPr>
              <w:t>tructure.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4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Dataset Curation &amp; Preprocessing Pipeline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 xml:space="preserve">Set up FaceForensics++ dataset structure. Implemented video frame extraction at 5 FPS using OpenCV. Integrated MTCNN for face detection with 15% boundary margin. </w:t>
            </w:r>
            <w:r>
              <w:rPr>
                <w:rFonts w:ascii="Times New Roman" w:hAnsi="Times New Roman"/>
                <w:sz w:val="18"/>
              </w:rPr>
              <w:t>Verified preprocessing pipeline on 50 sample videos. Created src/data/ module.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5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Spatial Stream Implementation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Integrated EfficientNet-B4 backbone via timm (pretrained ImageNet). Implemented SpatialStream module in src/m</w:t>
            </w:r>
            <w:r>
              <w:rPr>
                <w:rFonts w:ascii="Times New Roman" w:hAnsi="Times New Roman"/>
                <w:sz w:val="18"/>
              </w:rPr>
              <w:t>odels/spatial_stream.py. Validated 1792-d feature vector output and gradient flow. Spatial-only baseline achieves 82% accuracy.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6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DCT Transform &amp; Mid-Term Review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 xml:space="preserve">Implemented 2D-DCT-II transform and Radial Azimuthal </w:t>
            </w:r>
            <w:r>
              <w:rPr>
                <w:rFonts w:ascii="Times New Roman" w:hAnsi="Times New Roman"/>
                <w:sz w:val="18"/>
              </w:rPr>
              <w:t>Spectrum A(r) in src/data/dct_transform.py. Demonstrated spatial pipeline to mentor. Prepared mid-term progress report. Frequency stream CNN prototype initiated.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lastRenderedPageBreak/>
              <w:t>Week 7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Frequency Stream &amp; Fusion Module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Implement 4-stage Spectral-</w:t>
            </w:r>
            <w:r>
              <w:rPr>
                <w:rFonts w:ascii="Times New Roman" w:hAnsi="Times New Roman"/>
                <w:sz w:val="18"/>
              </w:rPr>
              <w:t>CNN (src/models/frequency_stream.py). Implement attention-gated bilinear fusion (src/models/fusion.py). Complete DualStreamNet integration. Begin full training on FF++ c23 split.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8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Dashboard, Grad-CAM &amp; Testing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 xml:space="preserve">Develop </w:t>
            </w:r>
            <w:r>
              <w:rPr>
                <w:rFonts w:ascii="Times New Roman" w:hAnsi="Times New Roman"/>
                <w:sz w:val="18"/>
              </w:rPr>
              <w:t>Streamlit web dashboard (app.py). Implement Grad-CAM heatmap generator (src/utils/gradcam.py). End-to-end pipeline integration. Cross-dataset testing on Celeb-DF v2. Benchmark against XceptionNet and F3-Net.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9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Report Writ</w:t>
            </w:r>
            <w:r>
              <w:rPr>
                <w:rFonts w:ascii="Times New Roman" w:hAnsi="Times New Roman"/>
                <w:sz w:val="18"/>
              </w:rPr>
              <w:t>ing &amp; Code Finalization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Draft complete 60+ page project report. Conduct ablation study (spatial-only vs. dual-stream). Run plagiarism check (Turnitin &lt;20%). Finalize GitHub repo with full documentation and README.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  <w:tr w:rsidR="00287D33">
        <w:trPr>
          <w:jc w:val="center"/>
        </w:trPr>
        <w:tc>
          <w:tcPr>
            <w:tcW w:w="1020" w:type="dxa"/>
          </w:tcPr>
          <w:p w:rsidR="00287D33" w:rsidRDefault="0026661B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Week 10</w:t>
            </w:r>
          </w:p>
        </w:tc>
        <w:tc>
          <w:tcPr>
            <w:tcW w:w="1814" w:type="dxa"/>
          </w:tcPr>
          <w:p w:rsidR="00287D33" w:rsidRDefault="00287D33">
            <w:pPr>
              <w:spacing w:before="40" w:after="40"/>
            </w:pPr>
          </w:p>
        </w:tc>
        <w:tc>
          <w:tcPr>
            <w:tcW w:w="1984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Final S</w:t>
            </w:r>
            <w:r>
              <w:rPr>
                <w:rFonts w:ascii="Times New Roman" w:hAnsi="Times New Roman"/>
                <w:sz w:val="18"/>
              </w:rPr>
              <w:t>ubmission &amp; Viva Defense</w:t>
            </w:r>
          </w:p>
        </w:tc>
        <w:tc>
          <w:tcPr>
            <w:tcW w:w="5953" w:type="dxa"/>
          </w:tcPr>
          <w:p w:rsidR="00287D33" w:rsidRDefault="0026661B">
            <w:pPr>
              <w:spacing w:before="40" w:after="40"/>
            </w:pPr>
            <w:r>
              <w:rPr>
                <w:rFonts w:ascii="Times New Roman" w:hAnsi="Times New Roman"/>
                <w:sz w:val="18"/>
              </w:rPr>
              <w:t>Spiral-bind project report. Prepare 11-slide viva presentation. Live demo of Streamlit dashboard with real and fake test videos. Final submission to Dr. Devendra Gautam. Panel Q&amp;A defense.</w:t>
            </w:r>
          </w:p>
        </w:tc>
        <w:tc>
          <w:tcPr>
            <w:tcW w:w="1247" w:type="dxa"/>
          </w:tcPr>
          <w:p w:rsidR="00287D33" w:rsidRDefault="00287D33">
            <w:pPr>
              <w:spacing w:before="40" w:after="40"/>
              <w:jc w:val="center"/>
            </w:pPr>
          </w:p>
        </w:tc>
        <w:tc>
          <w:tcPr>
            <w:tcW w:w="2476" w:type="dxa"/>
          </w:tcPr>
          <w:p w:rsidR="00287D33" w:rsidRDefault="00287D33"/>
        </w:tc>
      </w:tr>
    </w:tbl>
    <w:p w:rsidR="00287D33" w:rsidRDefault="00287D33"/>
    <w:p w:rsidR="00287D33" w:rsidRDefault="0026661B">
      <w:pPr>
        <w:spacing w:before="40" w:after="80"/>
      </w:pPr>
      <w:r>
        <w:rPr>
          <w:rFonts w:ascii="Times New Roman" w:hAnsi="Times New Roman"/>
          <w:sz w:val="20"/>
        </w:rPr>
        <w:t xml:space="preserve">Note: Weeks marked Completed </w:t>
      </w:r>
      <w:r>
        <w:rPr>
          <w:rFonts w:ascii="Times New Roman" w:hAnsi="Times New Roman"/>
          <w:sz w:val="20"/>
        </w:rPr>
        <w:t>have been signed by the Project Guide. Remaining weeks will be signed upon completion of respective activities.</w:t>
      </w:r>
    </w:p>
    <w:tbl>
      <w:tblPr>
        <w:tblW w:w="0" w:type="auto"/>
        <w:jc w:val="center"/>
        <w:tblLook w:val="04A0"/>
      </w:tblPr>
      <w:tblGrid>
        <w:gridCol w:w="7427"/>
        <w:gridCol w:w="7427"/>
      </w:tblGrid>
      <w:tr w:rsidR="00287D33">
        <w:trPr>
          <w:jc w:val="center"/>
        </w:trPr>
        <w:tc>
          <w:tcPr>
            <w:tcW w:w="7427" w:type="dxa"/>
          </w:tcPr>
          <w:p w:rsidR="00287D33" w:rsidRDefault="00287D33"/>
        </w:tc>
        <w:tc>
          <w:tcPr>
            <w:tcW w:w="7427" w:type="dxa"/>
          </w:tcPr>
          <w:p w:rsidR="00287D33" w:rsidRDefault="00287D33">
            <w:pPr>
              <w:jc w:val="right"/>
            </w:pPr>
          </w:p>
        </w:tc>
      </w:tr>
      <w:tr w:rsidR="00287D33">
        <w:trPr>
          <w:jc w:val="center"/>
        </w:trPr>
        <w:tc>
          <w:tcPr>
            <w:tcW w:w="7427" w:type="dxa"/>
          </w:tcPr>
          <w:p w:rsidR="00287D33" w:rsidRDefault="0026661B">
            <w:r>
              <w:rPr>
                <w:rFonts w:ascii="Times New Roman" w:hAnsi="Times New Roman"/>
              </w:rPr>
              <w:t>Student Signature: _______________________</w:t>
            </w:r>
          </w:p>
        </w:tc>
        <w:tc>
          <w:tcPr>
            <w:tcW w:w="7427" w:type="dxa"/>
          </w:tcPr>
          <w:p w:rsidR="00287D33" w:rsidRDefault="0026661B">
            <w:pPr>
              <w:jc w:val="right"/>
            </w:pPr>
            <w:r>
              <w:rPr>
                <w:rFonts w:ascii="Times New Roman" w:hAnsi="Times New Roman"/>
              </w:rPr>
              <w:t>Guide Signature: _______________________</w:t>
            </w:r>
          </w:p>
        </w:tc>
      </w:tr>
      <w:tr w:rsidR="00287D33">
        <w:trPr>
          <w:jc w:val="center"/>
        </w:trPr>
        <w:tc>
          <w:tcPr>
            <w:tcW w:w="7427" w:type="dxa"/>
          </w:tcPr>
          <w:p w:rsidR="00287D33" w:rsidRDefault="0026661B">
            <w:r>
              <w:rPr>
                <w:rFonts w:ascii="Times New Roman" w:hAnsi="Times New Roman"/>
                <w:b/>
              </w:rPr>
              <w:t>Dev Rana Kaila  |  Roll No. 2301531530023</w:t>
            </w:r>
          </w:p>
        </w:tc>
        <w:tc>
          <w:tcPr>
            <w:tcW w:w="7427" w:type="dxa"/>
          </w:tcPr>
          <w:p w:rsidR="00287D33" w:rsidRDefault="0026661B">
            <w:pPr>
              <w:jc w:val="right"/>
            </w:pPr>
            <w:r>
              <w:rPr>
                <w:rFonts w:ascii="Times New Roman" w:hAnsi="Times New Roman"/>
                <w:b/>
              </w:rPr>
              <w:t xml:space="preserve">Dr. Devendra </w:t>
            </w:r>
            <w:r>
              <w:rPr>
                <w:rFonts w:ascii="Times New Roman" w:hAnsi="Times New Roman"/>
                <w:b/>
              </w:rPr>
              <w:t>Gautam  |  Assoc. Professor, CSE</w:t>
            </w:r>
          </w:p>
        </w:tc>
      </w:tr>
    </w:tbl>
    <w:p w:rsidR="0026661B" w:rsidRDefault="0026661B"/>
    <w:sectPr w:rsidR="0026661B" w:rsidSect="00034616">
      <w:pgSz w:w="16838" w:h="11906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6661B"/>
    <w:rsid w:val="00287D33"/>
    <w:rsid w:val="0029639D"/>
    <w:rsid w:val="00326F90"/>
    <w:rsid w:val="003C4696"/>
    <w:rsid w:val="00AA1D8D"/>
    <w:rsid w:val="00B47730"/>
    <w:rsid w:val="00CB0664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E73CA72-6324-4F2E-B1D6-9746FDABE8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537</Words>
  <Characters>3065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3595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Richa Kaila</cp:lastModifiedBy>
  <cp:revision>3</cp:revision>
  <cp:lastPrinted>2026-09-26T02:49:00Z</cp:lastPrinted>
  <dcterms:created xsi:type="dcterms:W3CDTF">2013-12-23T23:15:00Z</dcterms:created>
  <dcterms:modified xsi:type="dcterms:W3CDTF">2026-09-26T02:49:00Z</dcterms:modified>
  <cp:category/>
</cp:coreProperties>
</file>