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eastAsia="Times New Roman"/>
          <w:b/>
          <w:i w:val="0"/>
          <w:sz w:val="28"/>
        </w:rPr>
        <w:t>CHAPTER FOUR AND CHAPTER FIVE</w:t>
      </w:r>
    </w:p>
    <w:p>
      <w:pPr>
        <w:spacing w:line="480" w:lineRule="auto"/>
        <w:jc w:val="center"/>
      </w:pPr>
      <w:r>
        <w:rPr>
          <w:rFonts w:ascii="Times New Roman" w:hAnsi="Times New Roman" w:eastAsia="Times New Roman"/>
          <w:b w:val="0"/>
          <w:i w:val="0"/>
          <w:sz w:val="24"/>
        </w:rPr>
        <w:t>System Implementation, Results, Discussion, Summary, Conclusion, and Recommendation</w:t>
      </w:r>
    </w:p>
    <w:p>
      <w:r>
        <w:br w:type="page"/>
      </w:r>
    </w:p>
    <w:p>
      <w:pPr>
        <w:pStyle w:val="Heading1"/>
      </w:pPr>
      <w:r>
        <w:rPr>
          <w:b/>
        </w:rPr>
        <w:t>4.0</w:t>
      </w:r>
      <w:r>
        <w:rPr>
          <w:b/>
        </w:rPr>
        <w:t xml:space="preserve">    CHAPTER FOUR: SYSTEM IMPLEMENTATION</w:t>
      </w:r>
    </w:p>
    <w:p>
      <w:pPr>
        <w:spacing w:line="480" w:lineRule="auto"/>
      </w:pPr>
      <w:r>
        <w:rPr>
          <w:rFonts w:ascii="Times New Roman" w:hAnsi="Times New Roman" w:eastAsia="Times New Roman"/>
          <w:b w:val="0"/>
          <w:i w:val="0"/>
          <w:sz w:val="24"/>
        </w:rPr>
        <w:t>This chapter presents the implementation of the E-Senate Management System developed for the Nigerian Army University Biu. The chapter explains the implemented modules, the user interface screens, the backend services, the database structure, the security mechanisms, and the results obtained from testing the system. The implementation was guided by the problem identified in Chapter One, the literature reviewed in Chapter Two, and the system analysis and design presented in Chapter Three.</w:t>
      </w:r>
    </w:p>
    <w:p>
      <w:pPr>
        <w:spacing w:line="480" w:lineRule="auto"/>
      </w:pPr>
      <w:r>
        <w:rPr>
          <w:rFonts w:ascii="Times New Roman" w:hAnsi="Times New Roman" w:eastAsia="Times New Roman"/>
          <w:b w:val="0"/>
          <w:i w:val="0"/>
          <w:sz w:val="24"/>
        </w:rPr>
        <w:t>Although the earlier design discussion emphasized a lightweight browser-based prototype, the final working system was implemented as a full-stack web application using Next.js, React, TypeScript, Tailwind CSS, Zod, and Supabase. This implementation decision strengthened the system by introducing authenticated multi-user access, a PostgreSQL database, role-based access control, real-time meeting updates, row-level security, and reliable data persistence. The implemented application therefore satisfies the main objective of automating senate meeting operations while providing a stronger foundation for institutional deployment.</w:t>
      </w:r>
    </w:p>
    <w:p>
      <w:pPr>
        <w:spacing w:line="480" w:lineRule="auto"/>
      </w:pPr>
      <w:r>
        <w:rPr>
          <w:rFonts w:ascii="Times New Roman" w:hAnsi="Times New Roman" w:eastAsia="Times New Roman"/>
          <w:b w:val="0"/>
          <w:i w:val="0"/>
          <w:sz w:val="24"/>
        </w:rPr>
        <w:t>The system follows current web application development practice by separating the user interface, server-side actions, validation logic, authentication, database access, and real-time communication. Next.js supports server and client components, allowing data fetching and secure processing on the server while keeping interactive features on the client where required (Vercel, 2026a). Supabase was used to provide authentication, PostgreSQL database services, row-level security, and real-time database change subscriptions (Supabase, 2026a, 2026b, 2026c).</w:t>
      </w:r>
    </w:p>
    <w:p>
      <w:pPr>
        <w:pStyle w:val="Heading2"/>
      </w:pPr>
      <w:r>
        <w:rPr>
          <w:b/>
        </w:rPr>
        <w:t>4.0.1</w:t>
      </w:r>
      <w:r>
        <w:rPr>
          <w:b/>
        </w:rPr>
        <w:t xml:space="preserve">    Implementation Environment</w:t>
      </w:r>
    </w:p>
    <w:p>
      <w:pPr>
        <w:spacing w:line="480" w:lineRule="auto"/>
      </w:pPr>
      <w:r>
        <w:rPr>
          <w:rFonts w:ascii="Times New Roman" w:hAnsi="Times New Roman" w:eastAsia="Times New Roman"/>
          <w:b w:val="0"/>
          <w:i w:val="0"/>
          <w:sz w:val="24"/>
        </w:rPr>
        <w:t>The system was implemented in a local development environment and structured as a modern full-stack web application. The frontend was developed with Next.js App Router, React, TypeScript, Tailwind CSS, and reusable component modules. The backend was implemented through Supabase services and Next.js server actions. The database was designed with SQL migration files, while access control was enforced through both application-level guards and PostgreSQL row-level security policies.</w:t>
      </w:r>
    </w:p>
    <w:p>
      <w:pPr>
        <w:spacing w:line="480" w:lineRule="auto"/>
      </w:pPr>
      <w:r>
        <w:rPr>
          <w:rFonts w:ascii="Times New Roman" w:hAnsi="Times New Roman" w:eastAsia="Times New Roman"/>
          <w:b/>
          <w:sz w:val="24"/>
        </w:rPr>
        <w:t>Table 4.1</w:t>
        <w:br/>
        <w:t>Implementation Tools and Technologies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r>
              <w:rPr>
                <w:rFonts w:ascii="Times New Roman" w:hAnsi="Times New Roman"/>
                <w:b/>
                <w:sz w:val="22"/>
              </w:rPr>
              <w:t>Component</w:t>
            </w:r>
          </w:p>
        </w:tc>
        <w:tc>
          <w:tcPr>
            <w:tcW w:type="dxa" w:w="3120"/>
            <w:shd w:fill="D9EAF7"/>
            <w:vAlign w:val="center"/>
          </w:tcPr>
          <w:p>
            <w:r>
              <w:rPr>
                <w:rFonts w:ascii="Times New Roman" w:hAnsi="Times New Roman"/>
                <w:b/>
                <w:sz w:val="22"/>
              </w:rPr>
              <w:t>Technology Used</w:t>
            </w:r>
          </w:p>
        </w:tc>
        <w:tc>
          <w:tcPr>
            <w:tcW w:type="dxa" w:w="3120"/>
            <w:shd w:fill="D9EAF7"/>
            <w:vAlign w:val="center"/>
          </w:tcPr>
          <w:p>
            <w:r>
              <w:rPr>
                <w:rFonts w:ascii="Times New Roman" w:hAnsi="Times New Roman"/>
                <w:b/>
                <w:sz w:val="22"/>
              </w:rPr>
              <w:t>Purpose in the System</w:t>
            </w:r>
          </w:p>
        </w:tc>
      </w:tr>
      <w:tr>
        <w:tc>
          <w:tcPr>
            <w:tcW w:type="dxa" w:w="3120"/>
            <w:vAlign w:val="top"/>
          </w:tcPr>
          <w:p>
            <w:pPr>
              <w:spacing w:line="276" w:lineRule="auto"/>
            </w:pPr>
            <w:r>
              <w:rPr>
                <w:rFonts w:ascii="Times New Roman" w:hAnsi="Times New Roman"/>
                <w:sz w:val="20"/>
              </w:rPr>
              <w:t>Frontend framework</w:t>
            </w:r>
          </w:p>
        </w:tc>
        <w:tc>
          <w:tcPr>
            <w:tcW w:type="dxa" w:w="3120"/>
            <w:vAlign w:val="top"/>
          </w:tcPr>
          <w:p>
            <w:pPr>
              <w:spacing w:line="276" w:lineRule="auto"/>
            </w:pPr>
            <w:r>
              <w:rPr>
                <w:rFonts w:ascii="Times New Roman" w:hAnsi="Times New Roman"/>
                <w:sz w:val="20"/>
              </w:rPr>
              <w:t>Next.js 16 and React 19</w:t>
            </w:r>
          </w:p>
        </w:tc>
        <w:tc>
          <w:tcPr>
            <w:tcW w:type="dxa" w:w="3120"/>
            <w:vAlign w:val="top"/>
          </w:tcPr>
          <w:p>
            <w:pPr>
              <w:spacing w:line="276" w:lineRule="auto"/>
            </w:pPr>
            <w:r>
              <w:rPr>
                <w:rFonts w:ascii="Times New Roman" w:hAnsi="Times New Roman"/>
                <w:sz w:val="20"/>
              </w:rPr>
              <w:t>Used for page routing, server rendering, reusable components, and interactive user interfaces.</w:t>
            </w:r>
          </w:p>
        </w:tc>
      </w:tr>
      <w:tr>
        <w:tc>
          <w:tcPr>
            <w:tcW w:type="dxa" w:w="3120"/>
            <w:vAlign w:val="top"/>
          </w:tcPr>
          <w:p>
            <w:pPr>
              <w:spacing w:line="276" w:lineRule="auto"/>
            </w:pPr>
            <w:r>
              <w:rPr>
                <w:rFonts w:ascii="Times New Roman" w:hAnsi="Times New Roman"/>
                <w:sz w:val="20"/>
              </w:rPr>
              <w:t>Programming language</w:t>
            </w:r>
          </w:p>
        </w:tc>
        <w:tc>
          <w:tcPr>
            <w:tcW w:type="dxa" w:w="3120"/>
            <w:vAlign w:val="top"/>
          </w:tcPr>
          <w:p>
            <w:pPr>
              <w:spacing w:line="276" w:lineRule="auto"/>
            </w:pPr>
            <w:r>
              <w:rPr>
                <w:rFonts w:ascii="Times New Roman" w:hAnsi="Times New Roman"/>
                <w:sz w:val="20"/>
              </w:rPr>
              <w:t>TypeScript</w:t>
            </w:r>
          </w:p>
        </w:tc>
        <w:tc>
          <w:tcPr>
            <w:tcW w:type="dxa" w:w="3120"/>
            <w:vAlign w:val="top"/>
          </w:tcPr>
          <w:p>
            <w:pPr>
              <w:spacing w:line="276" w:lineRule="auto"/>
            </w:pPr>
            <w:r>
              <w:rPr>
                <w:rFonts w:ascii="Times New Roman" w:hAnsi="Times New Roman"/>
                <w:sz w:val="20"/>
              </w:rPr>
              <w:t>Used to improve type safety and reduce runtime errors during development.</w:t>
            </w:r>
          </w:p>
        </w:tc>
      </w:tr>
      <w:tr>
        <w:tc>
          <w:tcPr>
            <w:tcW w:type="dxa" w:w="3120"/>
            <w:vAlign w:val="top"/>
          </w:tcPr>
          <w:p>
            <w:pPr>
              <w:spacing w:line="276" w:lineRule="auto"/>
            </w:pPr>
            <w:r>
              <w:rPr>
                <w:rFonts w:ascii="Times New Roman" w:hAnsi="Times New Roman"/>
                <w:sz w:val="20"/>
              </w:rPr>
              <w:t>Styling</w:t>
            </w:r>
          </w:p>
        </w:tc>
        <w:tc>
          <w:tcPr>
            <w:tcW w:type="dxa" w:w="3120"/>
            <w:vAlign w:val="top"/>
          </w:tcPr>
          <w:p>
            <w:pPr>
              <w:spacing w:line="276" w:lineRule="auto"/>
            </w:pPr>
            <w:r>
              <w:rPr>
                <w:rFonts w:ascii="Times New Roman" w:hAnsi="Times New Roman"/>
                <w:sz w:val="20"/>
              </w:rPr>
              <w:t>Tailwind CSS v4</w:t>
            </w:r>
          </w:p>
        </w:tc>
        <w:tc>
          <w:tcPr>
            <w:tcW w:type="dxa" w:w="3120"/>
            <w:vAlign w:val="top"/>
          </w:tcPr>
          <w:p>
            <w:pPr>
              <w:spacing w:line="276" w:lineRule="auto"/>
            </w:pPr>
            <w:r>
              <w:rPr>
                <w:rFonts w:ascii="Times New Roman" w:hAnsi="Times New Roman"/>
                <w:sz w:val="20"/>
              </w:rPr>
              <w:t>Used to define responsive layouts, interface colors, reusable design tokens, and component styling.</w:t>
            </w:r>
          </w:p>
        </w:tc>
      </w:tr>
      <w:tr>
        <w:tc>
          <w:tcPr>
            <w:tcW w:type="dxa" w:w="3120"/>
            <w:vAlign w:val="top"/>
          </w:tcPr>
          <w:p>
            <w:pPr>
              <w:spacing w:line="276" w:lineRule="auto"/>
            </w:pPr>
            <w:r>
              <w:rPr>
                <w:rFonts w:ascii="Times New Roman" w:hAnsi="Times New Roman"/>
                <w:sz w:val="20"/>
              </w:rPr>
              <w:t>Backend service</w:t>
            </w:r>
          </w:p>
        </w:tc>
        <w:tc>
          <w:tcPr>
            <w:tcW w:type="dxa" w:w="3120"/>
            <w:vAlign w:val="top"/>
          </w:tcPr>
          <w:p>
            <w:pPr>
              <w:spacing w:line="276" w:lineRule="auto"/>
            </w:pPr>
            <w:r>
              <w:rPr>
                <w:rFonts w:ascii="Times New Roman" w:hAnsi="Times New Roman"/>
                <w:sz w:val="20"/>
              </w:rPr>
              <w:t>Supabase</w:t>
            </w:r>
          </w:p>
        </w:tc>
        <w:tc>
          <w:tcPr>
            <w:tcW w:type="dxa" w:w="3120"/>
            <w:vAlign w:val="top"/>
          </w:tcPr>
          <w:p>
            <w:pPr>
              <w:spacing w:line="276" w:lineRule="auto"/>
            </w:pPr>
            <w:r>
              <w:rPr>
                <w:rFonts w:ascii="Times New Roman" w:hAnsi="Times New Roman"/>
                <w:sz w:val="20"/>
              </w:rPr>
              <w:t>Used for authentication, PostgreSQL database, real-time updates, and protected server-side operations.</w:t>
            </w:r>
          </w:p>
        </w:tc>
      </w:tr>
      <w:tr>
        <w:tc>
          <w:tcPr>
            <w:tcW w:type="dxa" w:w="3120"/>
            <w:vAlign w:val="top"/>
          </w:tcPr>
          <w:p>
            <w:pPr>
              <w:spacing w:line="276" w:lineRule="auto"/>
            </w:pPr>
            <w:r>
              <w:rPr>
                <w:rFonts w:ascii="Times New Roman" w:hAnsi="Times New Roman"/>
                <w:sz w:val="20"/>
              </w:rPr>
              <w:t>Database</w:t>
            </w:r>
          </w:p>
        </w:tc>
        <w:tc>
          <w:tcPr>
            <w:tcW w:type="dxa" w:w="3120"/>
            <w:vAlign w:val="top"/>
          </w:tcPr>
          <w:p>
            <w:pPr>
              <w:spacing w:line="276" w:lineRule="auto"/>
            </w:pPr>
            <w:r>
              <w:rPr>
                <w:rFonts w:ascii="Times New Roman" w:hAnsi="Times New Roman"/>
                <w:sz w:val="20"/>
              </w:rPr>
              <w:t>PostgreSQL through Supabase</w:t>
            </w:r>
          </w:p>
        </w:tc>
        <w:tc>
          <w:tcPr>
            <w:tcW w:type="dxa" w:w="3120"/>
            <w:vAlign w:val="top"/>
          </w:tcPr>
          <w:p>
            <w:pPr>
              <w:spacing w:line="276" w:lineRule="auto"/>
            </w:pPr>
            <w:r>
              <w:rPr>
                <w:rFonts w:ascii="Times New Roman" w:hAnsi="Times New Roman"/>
                <w:sz w:val="20"/>
              </w:rPr>
              <w:t>Used to store profiles, meetings, agenda items, attendance, motions, votes, minutes, acknowledgments, and notifications.</w:t>
            </w:r>
          </w:p>
        </w:tc>
      </w:tr>
      <w:tr>
        <w:tc>
          <w:tcPr>
            <w:tcW w:type="dxa" w:w="3120"/>
            <w:vAlign w:val="top"/>
          </w:tcPr>
          <w:p>
            <w:pPr>
              <w:spacing w:line="276" w:lineRule="auto"/>
            </w:pPr>
            <w:r>
              <w:rPr>
                <w:rFonts w:ascii="Times New Roman" w:hAnsi="Times New Roman"/>
                <w:sz w:val="20"/>
              </w:rPr>
              <w:t>Validation</w:t>
            </w:r>
          </w:p>
        </w:tc>
        <w:tc>
          <w:tcPr>
            <w:tcW w:type="dxa" w:w="3120"/>
            <w:vAlign w:val="top"/>
          </w:tcPr>
          <w:p>
            <w:pPr>
              <w:spacing w:line="276" w:lineRule="auto"/>
            </w:pPr>
            <w:r>
              <w:rPr>
                <w:rFonts w:ascii="Times New Roman" w:hAnsi="Times New Roman"/>
                <w:sz w:val="20"/>
              </w:rPr>
              <w:t>Zod</w:t>
            </w:r>
          </w:p>
        </w:tc>
        <w:tc>
          <w:tcPr>
            <w:tcW w:type="dxa" w:w="3120"/>
            <w:vAlign w:val="top"/>
          </w:tcPr>
          <w:p>
            <w:pPr>
              <w:spacing w:line="276" w:lineRule="auto"/>
            </w:pPr>
            <w:r>
              <w:rPr>
                <w:rFonts w:ascii="Times New Roman" w:hAnsi="Times New Roman"/>
                <w:sz w:val="20"/>
              </w:rPr>
              <w:t>Used to validate form inputs before records are inserted or updated.</w:t>
            </w:r>
          </w:p>
        </w:tc>
      </w:tr>
      <w:tr>
        <w:tc>
          <w:tcPr>
            <w:tcW w:type="dxa" w:w="3120"/>
            <w:vAlign w:val="top"/>
          </w:tcPr>
          <w:p>
            <w:pPr>
              <w:spacing w:line="276" w:lineRule="auto"/>
            </w:pPr>
            <w:r>
              <w:rPr>
                <w:rFonts w:ascii="Times New Roman" w:hAnsi="Times New Roman"/>
                <w:sz w:val="20"/>
              </w:rPr>
              <w:t>Icons and UI support</w:t>
            </w:r>
          </w:p>
        </w:tc>
        <w:tc>
          <w:tcPr>
            <w:tcW w:type="dxa" w:w="3120"/>
            <w:vAlign w:val="top"/>
          </w:tcPr>
          <w:p>
            <w:pPr>
              <w:spacing w:line="276" w:lineRule="auto"/>
            </w:pPr>
            <w:r>
              <w:rPr>
                <w:rFonts w:ascii="Times New Roman" w:hAnsi="Times New Roman"/>
                <w:sz w:val="20"/>
              </w:rPr>
              <w:t>Lucide React and custom UI components</w:t>
            </w:r>
          </w:p>
        </w:tc>
        <w:tc>
          <w:tcPr>
            <w:tcW w:type="dxa" w:w="3120"/>
            <w:vAlign w:val="top"/>
          </w:tcPr>
          <w:p>
            <w:pPr>
              <w:spacing w:line="276" w:lineRule="auto"/>
            </w:pPr>
            <w:r>
              <w:rPr>
                <w:rFonts w:ascii="Times New Roman" w:hAnsi="Times New Roman"/>
                <w:sz w:val="20"/>
              </w:rPr>
              <w:t>Used for buttons, navigation, status badges, cards, and dashboard elements.</w:t>
            </w:r>
          </w:p>
        </w:tc>
      </w:tr>
      <w:tr>
        <w:tc>
          <w:tcPr>
            <w:tcW w:type="dxa" w:w="3120"/>
            <w:vAlign w:val="top"/>
          </w:tcPr>
          <w:p>
            <w:pPr>
              <w:spacing w:line="276" w:lineRule="auto"/>
            </w:pPr>
            <w:r>
              <w:rPr>
                <w:rFonts w:ascii="Times New Roman" w:hAnsi="Times New Roman"/>
                <w:sz w:val="20"/>
              </w:rPr>
              <w:t>Testing command</w:t>
            </w:r>
          </w:p>
        </w:tc>
        <w:tc>
          <w:tcPr>
            <w:tcW w:type="dxa" w:w="3120"/>
            <w:vAlign w:val="top"/>
          </w:tcPr>
          <w:p>
            <w:pPr>
              <w:spacing w:line="276" w:lineRule="auto"/>
            </w:pPr>
            <w:r>
              <w:rPr>
                <w:rFonts w:ascii="Times New Roman" w:hAnsi="Times New Roman"/>
                <w:sz w:val="20"/>
              </w:rPr>
              <w:t>npm run typecheck</w:t>
            </w:r>
          </w:p>
        </w:tc>
        <w:tc>
          <w:tcPr>
            <w:tcW w:type="dxa" w:w="3120"/>
            <w:vAlign w:val="top"/>
          </w:tcPr>
          <w:p>
            <w:pPr>
              <w:spacing w:line="276" w:lineRule="auto"/>
            </w:pPr>
            <w:r>
              <w:rPr>
                <w:rFonts w:ascii="Times New Roman" w:hAnsi="Times New Roman"/>
                <w:sz w:val="20"/>
              </w:rPr>
              <w:t>Used to verify TypeScript correctness before documentation.</w:t>
            </w:r>
          </w:p>
        </w:tc>
      </w:tr>
    </w:tbl>
    <w:p>
      <w:pPr>
        <w:spacing w:line="480" w:lineRule="auto"/>
      </w:pPr>
      <w:r>
        <w:rPr>
          <w:rFonts w:ascii="Times New Roman" w:hAnsi="Times New Roman" w:eastAsia="Times New Roman"/>
          <w:b w:val="0"/>
          <w:i/>
          <w:sz w:val="24"/>
        </w:rPr>
        <w:t>Note. The table summarizes implementation evidence obtained from the developed system and codebase.</w:t>
      </w:r>
    </w:p>
    <w:p>
      <w:pPr>
        <w:pStyle w:val="Heading2"/>
      </w:pPr>
      <w:r>
        <w:rPr>
          <w:b/>
        </w:rPr>
        <w:t>4.0.2</w:t>
      </w:r>
      <w:r>
        <w:rPr>
          <w:b/>
        </w:rPr>
        <w:t xml:space="preserve">    System Architecture</w:t>
      </w:r>
    </w:p>
    <w:p>
      <w:pPr>
        <w:spacing w:line="480" w:lineRule="auto"/>
      </w:pPr>
      <w:r>
        <w:rPr>
          <w:rFonts w:ascii="Times New Roman" w:hAnsi="Times New Roman" w:eastAsia="Times New Roman"/>
          <w:b w:val="0"/>
          <w:i w:val="0"/>
          <w:sz w:val="24"/>
        </w:rPr>
        <w:t>The implemented architecture is divided into presentation, application logic, data access, and database layers. The presentation layer consists of pages and components in the src/app and src/components directories. The application logic layer consists of server actions and query files in src/lib. The data access layer is handled through Supabase client modules. The database layer consists of PostgreSQL tables, views, functions, triggers, indexes, and row-level security policies defined in the supabase/migrations directory.</w:t>
      </w:r>
    </w:p>
    <w:p>
      <w:pPr>
        <w:spacing w:line="480" w:lineRule="auto"/>
      </w:pPr>
      <w:r>
        <w:rPr>
          <w:rFonts w:ascii="Times New Roman" w:hAnsi="Times New Roman" w:eastAsia="Times New Roman"/>
          <w:b w:val="0"/>
          <w:i w:val="0"/>
          <w:sz w:val="24"/>
        </w:rPr>
        <w:t>The system uses server components for pages that primarily fetch and display data. Client components are used where browser interaction is required, such as agenda drag-and-drop, live meeting updates, voting buttons, profile forms, and toast notifications. This follows the Next.js pattern where server components are suitable for database access and protected secrets, while client components are used for state, events, hooks, and browser-only interactions (Vercel, 2026a).</w:t>
      </w:r>
    </w:p>
    <w:p>
      <w:pPr>
        <w:spacing w:line="480" w:lineRule="auto"/>
      </w:pPr>
      <w:r>
        <w:rPr>
          <w:rFonts w:ascii="Times New Roman" w:hAnsi="Times New Roman" w:eastAsia="Times New Roman"/>
          <w:b w:val="0"/>
          <w:i/>
          <w:color w:val="C00000"/>
          <w:sz w:val="24"/>
        </w:rPr>
        <w:t>[COMMENT: Insert Figure 4.1: System architecture diagram showing frontend, server actions, Supabase Auth, PostgreSQL database, row-level security, and realtime channel here.]</w:t>
      </w:r>
    </w:p>
    <w:p>
      <w:pPr>
        <w:pStyle w:val="Heading2"/>
      </w:pPr>
      <w:r>
        <w:rPr>
          <w:b/>
        </w:rPr>
        <w:t>4.0.3</w:t>
      </w:r>
      <w:r>
        <w:rPr>
          <w:b/>
        </w:rPr>
        <w:t xml:space="preserve">    Frontend Implementation</w:t>
      </w:r>
    </w:p>
    <w:p>
      <w:pPr>
        <w:spacing w:line="480" w:lineRule="auto"/>
      </w:pPr>
      <w:r>
        <w:rPr>
          <w:rFonts w:ascii="Times New Roman" w:hAnsi="Times New Roman" w:eastAsia="Times New Roman"/>
          <w:b w:val="0"/>
          <w:i w:val="0"/>
          <w:sz w:val="24"/>
        </w:rPr>
        <w:t>The frontend was implemented with the Next.js App Router. The route structure is divided into authentication pages, member pages, and administrative pages. The authentication pages handle login, registration, pending approval, and suspended account notices. The member section provides dashboard, meetings, live meeting participation, history, notifications, profile management, and minutes viewing. The admin section provides administrative overview, meeting creation, agenda building, live session controls, minutes management, and member management.</w:t>
      </w:r>
    </w:p>
    <w:p>
      <w:pPr>
        <w:spacing w:line="480" w:lineRule="auto"/>
      </w:pPr>
      <w:r>
        <w:rPr>
          <w:rFonts w:ascii="Times New Roman" w:hAnsi="Times New Roman" w:eastAsia="Times New Roman"/>
          <w:b w:val="0"/>
          <w:i w:val="0"/>
          <w:sz w:val="24"/>
        </w:rPr>
        <w:t>Reusable interface components were created in the components/ui directory. These include buttons, cards, inputs, text areas, badges, status badges, modals, skeleton loaders, spinners, avatars, empty states, and toast messages. Layout components such as Sidebar, Topbar, UserMenu, NotificationBell, and AppLogo provide a consistent interface across member and admin areas. The visual design uses a clean institutional style with navy and red accents, a responsive sidebar, grid background, rounded cards, and readable typography.</w:t>
      </w:r>
    </w:p>
    <w:p>
      <w:pPr>
        <w:spacing w:line="480" w:lineRule="auto"/>
      </w:pPr>
      <w:r>
        <w:rPr>
          <w:rFonts w:ascii="Times New Roman" w:hAnsi="Times New Roman" w:eastAsia="Times New Roman"/>
          <w:b w:val="0"/>
          <w:i/>
          <w:color w:val="C00000"/>
          <w:sz w:val="24"/>
        </w:rPr>
        <w:t>[COMMENT: Insert Figure 4.2: Login interface showing staff ID or email login form here.]</w:t>
      </w:r>
    </w:p>
    <w:p>
      <w:pPr>
        <w:spacing w:line="480" w:lineRule="auto"/>
      </w:pPr>
      <w:r>
        <w:rPr>
          <w:rFonts w:ascii="Times New Roman" w:hAnsi="Times New Roman" w:eastAsia="Times New Roman"/>
          <w:b w:val="0"/>
          <w:i/>
          <w:color w:val="C00000"/>
          <w:sz w:val="24"/>
        </w:rPr>
        <w:t>[COMMENT: Insert Figure 4.3: Member dashboard showing upcoming meetings and minutes awaiting acknowledgment here.]</w:t>
      </w:r>
    </w:p>
    <w:p>
      <w:pPr>
        <w:spacing w:line="480" w:lineRule="auto"/>
      </w:pPr>
      <w:r>
        <w:rPr>
          <w:rFonts w:ascii="Times New Roman" w:hAnsi="Times New Roman" w:eastAsia="Times New Roman"/>
          <w:b w:val="0"/>
          <w:i/>
          <w:color w:val="C00000"/>
          <w:sz w:val="24"/>
        </w:rPr>
        <w:t>[COMMENT: Insert Figure 4.4: Admin dashboard showing meeting statistics, active members, pending registrations, and recent meetings here.]</w:t>
      </w:r>
    </w:p>
    <w:p>
      <w:pPr>
        <w:spacing w:line="480" w:lineRule="auto"/>
      </w:pPr>
      <w:r>
        <w:rPr>
          <w:rFonts w:ascii="Times New Roman" w:hAnsi="Times New Roman" w:eastAsia="Times New Roman"/>
          <w:b/>
          <w:i w:val="0"/>
          <w:sz w:val="24"/>
        </w:rPr>
        <w:t>Summary Code 4.1: Layout Protection for Authenticated Member Pages</w:t>
      </w:r>
    </w:p>
    <w:p>
      <w:pPr>
        <w:spacing w:line="276" w:lineRule="auto"/>
        <w:ind w:left="360"/>
      </w:pPr>
      <w:r>
        <w:rPr>
          <w:rFonts w:ascii="Courier New" w:hAnsi="Courier New" w:eastAsia="Courier New"/>
          <w:sz w:val="18"/>
        </w:rPr>
        <w:t>export default async function AppLayout({ children }: { children: React.ReactNode }) {</w:t>
        <w:br/>
        <w:t xml:space="preserve">  const p = await requireProfile();</w:t>
        <w:br/>
        <w:t xml:space="preserve">  if (p.status === "pending") redirect("/pending-approval");</w:t>
        <w:br/>
        <w:t xml:space="preserve">  if (p.status === "suspended") redirect("/suspended");</w:t>
        <w:br/>
        <w:t xml:space="preserve">  return (</w:t>
        <w:br/>
        <w:t xml:space="preserve">    &lt;ToastProvider&gt;</w:t>
        <w:br/>
        <w:t xml:space="preserve">      &lt;Sidebar profile={p} /&gt;</w:t>
        <w:br/>
        <w:t xml:space="preserve">      &lt;Topbar profile={p} /&gt;</w:t>
        <w:br/>
        <w:t xml:space="preserve">      &lt;main&gt;{children}&lt;/main&gt;</w:t>
        <w:br/>
        <w:t xml:space="preserve">    &lt;/ToastProvider&gt;</w:t>
        <w:br/>
        <w:t xml:space="preserve">  );</w:t>
        <w:br/>
        <w:t>}</w:t>
      </w:r>
    </w:p>
    <w:p>
      <w:pPr>
        <w:spacing w:line="480" w:lineRule="auto"/>
      </w:pPr>
      <w:r>
        <w:rPr>
          <w:rFonts w:ascii="Times New Roman" w:hAnsi="Times New Roman" w:eastAsia="Times New Roman"/>
          <w:b w:val="0"/>
          <w:i w:val="0"/>
          <w:sz w:val="24"/>
        </w:rPr>
        <w:t>The code summary above shows that protected pages load the current user profile before rendering. Pending users are redirected to the pending approval page, while suspended users are redirected to the suspended account page. This ensures that only active users can access the main system.</w:t>
      </w:r>
    </w:p>
    <w:p>
      <w:pPr>
        <w:pStyle w:val="Heading2"/>
      </w:pPr>
      <w:r>
        <w:rPr>
          <w:b/>
        </w:rPr>
        <w:t>4.0.4</w:t>
      </w:r>
      <w:r>
        <w:rPr>
          <w:b/>
        </w:rPr>
        <w:t xml:space="preserve">    Authentication and Authorization Implementation</w:t>
      </w:r>
    </w:p>
    <w:p>
      <w:pPr>
        <w:spacing w:line="480" w:lineRule="auto"/>
      </w:pPr>
      <w:r>
        <w:rPr>
          <w:rFonts w:ascii="Times New Roman" w:hAnsi="Times New Roman" w:eastAsia="Times New Roman"/>
          <w:b w:val="0"/>
          <w:i w:val="0"/>
          <w:sz w:val="24"/>
        </w:rPr>
        <w:t>Authentication was implemented with Supabase Auth. Users are registered as Supabase Auth users and linked to a profile record in the profiles table. The system supports staff ID based login for members by converting the staff ID to an internal email format before calling Supabase sign-in. This makes the login process suitable for institutional use while still relying on Supabase Auth internally.</w:t>
      </w:r>
    </w:p>
    <w:p>
      <w:pPr>
        <w:spacing w:line="480" w:lineRule="auto"/>
      </w:pPr>
      <w:r>
        <w:rPr>
          <w:rFonts w:ascii="Times New Roman" w:hAnsi="Times New Roman" w:eastAsia="Times New Roman"/>
          <w:b w:val="0"/>
          <w:i w:val="0"/>
          <w:sz w:val="24"/>
        </w:rPr>
        <w:t>Authorization is role-based. The implemented roles are VC or admin, secretary, and member. The VC/admin has full authority, including role assignment. The secretary has operational authority for senate activities but cannot assign roles. Members can view meetings, check in, raise motions, second motions, vote, read notifications, and acknowledge minutes. The system uses middleware-style route gating, server-side profile checks, and server action guards to ensure that each user only performs permitted operations.</w:t>
      </w:r>
    </w:p>
    <w:p>
      <w:pPr>
        <w:spacing w:line="480" w:lineRule="auto"/>
      </w:pPr>
      <w:r>
        <w:rPr>
          <w:rFonts w:ascii="Times New Roman" w:hAnsi="Times New Roman" w:eastAsia="Times New Roman"/>
          <w:b/>
          <w:sz w:val="24"/>
        </w:rPr>
        <w:t>Table 4.2</w:t>
        <w:br/>
        <w:t>Implemented User Roles and Privileges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r>
              <w:rPr>
                <w:rFonts w:ascii="Times New Roman" w:hAnsi="Times New Roman"/>
                <w:b/>
                <w:sz w:val="22"/>
              </w:rPr>
              <w:t>Role</w:t>
            </w:r>
          </w:p>
        </w:tc>
        <w:tc>
          <w:tcPr>
            <w:tcW w:type="dxa" w:w="3120"/>
            <w:shd w:fill="D9EAF7"/>
            <w:vAlign w:val="center"/>
          </w:tcPr>
          <w:p>
            <w:r>
              <w:rPr>
                <w:rFonts w:ascii="Times New Roman" w:hAnsi="Times New Roman"/>
                <w:b/>
                <w:sz w:val="22"/>
              </w:rPr>
              <w:t>Main Privileges</w:t>
            </w:r>
          </w:p>
        </w:tc>
        <w:tc>
          <w:tcPr>
            <w:tcW w:type="dxa" w:w="3120"/>
            <w:shd w:fill="D9EAF7"/>
            <w:vAlign w:val="center"/>
          </w:tcPr>
          <w:p>
            <w:r>
              <w:rPr>
                <w:rFonts w:ascii="Times New Roman" w:hAnsi="Times New Roman"/>
                <w:b/>
                <w:sz w:val="22"/>
              </w:rPr>
              <w:t>Restricted Operations</w:t>
            </w:r>
          </w:p>
        </w:tc>
      </w:tr>
      <w:tr>
        <w:tc>
          <w:tcPr>
            <w:tcW w:type="dxa" w:w="3120"/>
            <w:vAlign w:val="top"/>
          </w:tcPr>
          <w:p>
            <w:pPr>
              <w:spacing w:line="276" w:lineRule="auto"/>
            </w:pPr>
            <w:r>
              <w:rPr>
                <w:rFonts w:ascii="Times New Roman" w:hAnsi="Times New Roman"/>
                <w:sz w:val="20"/>
              </w:rPr>
              <w:t>VC/Admin</w:t>
            </w:r>
          </w:p>
        </w:tc>
        <w:tc>
          <w:tcPr>
            <w:tcW w:type="dxa" w:w="3120"/>
            <w:vAlign w:val="top"/>
          </w:tcPr>
          <w:p>
            <w:pPr>
              <w:spacing w:line="276" w:lineRule="auto"/>
            </w:pPr>
            <w:r>
              <w:rPr>
                <w:rFonts w:ascii="Times New Roman" w:hAnsi="Times New Roman"/>
                <w:sz w:val="20"/>
              </w:rPr>
              <w:t>Manage members, assign secretary role, approve or suspend users, create meetings, publish agenda, start and end meetings, control motions and votes, generate and publish minutes.</w:t>
            </w:r>
          </w:p>
        </w:tc>
        <w:tc>
          <w:tcPr>
            <w:tcW w:type="dxa" w:w="3120"/>
            <w:vAlign w:val="top"/>
          </w:tcPr>
          <w:p>
            <w:pPr>
              <w:spacing w:line="276" w:lineRule="auto"/>
            </w:pPr>
            <w:r>
              <w:rPr>
                <w:rFonts w:ascii="Times New Roman" w:hAnsi="Times New Roman"/>
                <w:sz w:val="20"/>
              </w:rPr>
              <w:t>None within the implemented administrative scope.</w:t>
            </w:r>
          </w:p>
        </w:tc>
      </w:tr>
      <w:tr>
        <w:tc>
          <w:tcPr>
            <w:tcW w:type="dxa" w:w="3120"/>
            <w:vAlign w:val="top"/>
          </w:tcPr>
          <w:p>
            <w:pPr>
              <w:spacing w:line="276" w:lineRule="auto"/>
            </w:pPr>
            <w:r>
              <w:rPr>
                <w:rFonts w:ascii="Times New Roman" w:hAnsi="Times New Roman"/>
                <w:sz w:val="20"/>
              </w:rPr>
              <w:t>Secretary</w:t>
            </w:r>
          </w:p>
        </w:tc>
        <w:tc>
          <w:tcPr>
            <w:tcW w:type="dxa" w:w="3120"/>
            <w:vAlign w:val="top"/>
          </w:tcPr>
          <w:p>
            <w:pPr>
              <w:spacing w:line="276" w:lineRule="auto"/>
            </w:pPr>
            <w:r>
              <w:rPr>
                <w:rFonts w:ascii="Times New Roman" w:hAnsi="Times New Roman"/>
                <w:sz w:val="20"/>
              </w:rPr>
              <w:t>Manage senate operations such as meetings, agendas, attendance, live controls, motions, votes, minutes, and notifications.</w:t>
            </w:r>
          </w:p>
        </w:tc>
        <w:tc>
          <w:tcPr>
            <w:tcW w:type="dxa" w:w="3120"/>
            <w:vAlign w:val="top"/>
          </w:tcPr>
          <w:p>
            <w:pPr>
              <w:spacing w:line="276" w:lineRule="auto"/>
            </w:pPr>
            <w:r>
              <w:rPr>
                <w:rFonts w:ascii="Times New Roman" w:hAnsi="Times New Roman"/>
                <w:sz w:val="20"/>
              </w:rPr>
              <w:t>Cannot assign operational roles and cannot suspend another secretary unless authorized by VC/admin.</w:t>
            </w:r>
          </w:p>
        </w:tc>
      </w:tr>
      <w:tr>
        <w:tc>
          <w:tcPr>
            <w:tcW w:type="dxa" w:w="3120"/>
            <w:vAlign w:val="top"/>
          </w:tcPr>
          <w:p>
            <w:pPr>
              <w:spacing w:line="276" w:lineRule="auto"/>
            </w:pPr>
            <w:r>
              <w:rPr>
                <w:rFonts w:ascii="Times New Roman" w:hAnsi="Times New Roman"/>
                <w:sz w:val="20"/>
              </w:rPr>
              <w:t>Member</w:t>
            </w:r>
          </w:p>
        </w:tc>
        <w:tc>
          <w:tcPr>
            <w:tcW w:type="dxa" w:w="3120"/>
            <w:vAlign w:val="top"/>
          </w:tcPr>
          <w:p>
            <w:pPr>
              <w:spacing w:line="276" w:lineRule="auto"/>
            </w:pPr>
            <w:r>
              <w:rPr>
                <w:rFonts w:ascii="Times New Roman" w:hAnsi="Times New Roman"/>
                <w:sz w:val="20"/>
              </w:rPr>
              <w:t>View published meetings, check in, raise motions, second motions, vote, view results, receive notifications, review and acknowledge minutes.</w:t>
            </w:r>
          </w:p>
        </w:tc>
        <w:tc>
          <w:tcPr>
            <w:tcW w:type="dxa" w:w="3120"/>
            <w:vAlign w:val="top"/>
          </w:tcPr>
          <w:p>
            <w:pPr>
              <w:spacing w:line="276" w:lineRule="auto"/>
            </w:pPr>
            <w:r>
              <w:rPr>
                <w:rFonts w:ascii="Times New Roman" w:hAnsi="Times New Roman"/>
                <w:sz w:val="20"/>
              </w:rPr>
              <w:t>Cannot create meetings, manage users, publish agenda, open or close votes, or publish minutes.</w:t>
            </w:r>
          </w:p>
        </w:tc>
      </w:tr>
    </w:tbl>
    <w:p>
      <w:pPr>
        <w:spacing w:line="480" w:lineRule="auto"/>
      </w:pPr>
      <w:r>
        <w:rPr>
          <w:rFonts w:ascii="Times New Roman" w:hAnsi="Times New Roman" w:eastAsia="Times New Roman"/>
          <w:b w:val="0"/>
          <w:i/>
          <w:sz w:val="24"/>
        </w:rPr>
        <w:t>Note. The table summarizes implementation evidence obtained from the developed system and codebase.</w:t>
      </w:r>
    </w:p>
    <w:p>
      <w:pPr>
        <w:spacing w:line="480" w:lineRule="auto"/>
      </w:pPr>
      <w:r>
        <w:rPr>
          <w:rFonts w:ascii="Times New Roman" w:hAnsi="Times New Roman" w:eastAsia="Times New Roman"/>
          <w:b/>
          <w:i w:val="0"/>
          <w:sz w:val="24"/>
        </w:rPr>
        <w:t>Summary Code 4.2: Role Permission Helper</w:t>
      </w:r>
    </w:p>
    <w:p>
      <w:pPr>
        <w:spacing w:line="276" w:lineRule="auto"/>
        <w:ind w:left="360"/>
      </w:pPr>
      <w:r>
        <w:rPr>
          <w:rFonts w:ascii="Courier New" w:hAnsi="Courier New" w:eastAsia="Courier New"/>
          <w:sz w:val="18"/>
        </w:rPr>
        <w:t>export function canManageSenate(profile) {</w:t>
        <w:br/>
        <w:t xml:space="preserve">  return profile.status === "active" &amp;&amp;</w:t>
        <w:br/>
        <w:t xml:space="preserve">    (profile.role === "admin" || profile.role === "secretary");</w:t>
        <w:br/>
        <w:t>}</w:t>
        <w:br/>
        <w:br/>
        <w:t>export function canManageRoles(profile) {</w:t>
        <w:br/>
        <w:t xml:space="preserve">  return profile.status === "active" &amp;&amp; profile.role === "admin";</w:t>
        <w:br/>
        <w:t>}</w:t>
      </w:r>
    </w:p>
    <w:p>
      <w:pPr>
        <w:pStyle w:val="Heading2"/>
      </w:pPr>
      <w:r>
        <w:rPr>
          <w:b/>
        </w:rPr>
        <w:t>4.0.5</w:t>
      </w:r>
      <w:r>
        <w:rPr>
          <w:b/>
        </w:rPr>
        <w:t xml:space="preserve">    Backend and Database Implementation</w:t>
      </w:r>
    </w:p>
    <w:p>
      <w:pPr>
        <w:spacing w:line="480" w:lineRule="auto"/>
      </w:pPr>
      <w:r>
        <w:rPr>
          <w:rFonts w:ascii="Times New Roman" w:hAnsi="Times New Roman" w:eastAsia="Times New Roman"/>
          <w:b w:val="0"/>
          <w:i w:val="0"/>
          <w:sz w:val="24"/>
        </w:rPr>
        <w:t>The backend was implemented through Supabase and Next.js server actions. Server actions perform database mutations such as creating meetings, publishing agendas, starting sessions, checking in members, raising motions, voting, generating minutes, publishing minutes, and acknowledging minutes. Query modules fetch dashboard data, meeting overviews, agenda items, quorum information, notifications, and member records. Form inputs are validated with Zod before mutation, which improves reliability and prevents invalid records from entering the database.</w:t>
      </w:r>
    </w:p>
    <w:p>
      <w:pPr>
        <w:spacing w:line="480" w:lineRule="auto"/>
      </w:pPr>
      <w:r>
        <w:rPr>
          <w:rFonts w:ascii="Times New Roman" w:hAnsi="Times New Roman" w:eastAsia="Times New Roman"/>
          <w:b w:val="0"/>
          <w:i w:val="0"/>
          <w:sz w:val="24"/>
        </w:rPr>
        <w:t>The database was implemented through SQL migrations. The major tables include profiles, meetings, agenda_items, attendance, motions, votes, minutes, minutes_acknowledgments, notifications, and role_change_audit. The database also includes helper functions for active member checks, senate manager checks, role manager checks, member approval, suspension, and quorum calculation. A view named meeting_quorum calculates the number of active members, the number of members present, and whether quorum has been met.</w:t>
      </w:r>
    </w:p>
    <w:p>
      <w:pPr>
        <w:spacing w:line="480" w:lineRule="auto"/>
      </w:pPr>
      <w:r>
        <w:rPr>
          <w:rFonts w:ascii="Times New Roman" w:hAnsi="Times New Roman" w:eastAsia="Times New Roman"/>
          <w:b/>
          <w:sz w:val="24"/>
        </w:rPr>
        <w:t>Table 4.3</w:t>
        <w:br/>
        <w:t>Main Database Tables</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Pr>
                <w:rFonts w:ascii="Times New Roman" w:hAnsi="Times New Roman"/>
                <w:b/>
                <w:sz w:val="22"/>
              </w:rPr>
              <w:t>Table</w:t>
            </w:r>
          </w:p>
        </w:tc>
        <w:tc>
          <w:tcPr>
            <w:tcW w:type="dxa" w:w="4680"/>
            <w:shd w:fill="D9EAF7"/>
            <w:vAlign w:val="center"/>
          </w:tcPr>
          <w:p>
            <w:r>
              <w:rPr>
                <w:rFonts w:ascii="Times New Roman" w:hAnsi="Times New Roman"/>
                <w:b/>
                <w:sz w:val="22"/>
              </w:rPr>
              <w:t>Purpose</w:t>
            </w:r>
          </w:p>
        </w:tc>
      </w:tr>
      <w:tr>
        <w:tc>
          <w:tcPr>
            <w:tcW w:type="dxa" w:w="4680"/>
            <w:vAlign w:val="top"/>
          </w:tcPr>
          <w:p>
            <w:pPr>
              <w:spacing w:line="276" w:lineRule="auto"/>
            </w:pPr>
            <w:r>
              <w:rPr>
                <w:rFonts w:ascii="Times New Roman" w:hAnsi="Times New Roman"/>
                <w:sz w:val="20"/>
              </w:rPr>
              <w:t>profiles</w:t>
            </w:r>
          </w:p>
        </w:tc>
        <w:tc>
          <w:tcPr>
            <w:tcW w:type="dxa" w:w="4680"/>
            <w:vAlign w:val="top"/>
          </w:tcPr>
          <w:p>
            <w:pPr>
              <w:spacing w:line="276" w:lineRule="auto"/>
            </w:pPr>
            <w:r>
              <w:rPr>
                <w:rFonts w:ascii="Times New Roman" w:hAnsi="Times New Roman"/>
                <w:sz w:val="20"/>
              </w:rPr>
              <w:t>Stores user identity, staff ID, role, status, title, avatar, approval details, and timestamps.</w:t>
            </w:r>
          </w:p>
        </w:tc>
      </w:tr>
      <w:tr>
        <w:tc>
          <w:tcPr>
            <w:tcW w:type="dxa" w:w="4680"/>
            <w:vAlign w:val="top"/>
          </w:tcPr>
          <w:p>
            <w:pPr>
              <w:spacing w:line="276" w:lineRule="auto"/>
            </w:pPr>
            <w:r>
              <w:rPr>
                <w:rFonts w:ascii="Times New Roman" w:hAnsi="Times New Roman"/>
                <w:sz w:val="20"/>
              </w:rPr>
              <w:t>meetings</w:t>
            </w:r>
          </w:p>
        </w:tc>
        <w:tc>
          <w:tcPr>
            <w:tcW w:type="dxa" w:w="4680"/>
            <w:vAlign w:val="top"/>
          </w:tcPr>
          <w:p>
            <w:pPr>
              <w:spacing w:line="276" w:lineRule="auto"/>
            </w:pPr>
            <w:r>
              <w:rPr>
                <w:rFonts w:ascii="Times New Roman" w:hAnsi="Times New Roman"/>
                <w:sz w:val="20"/>
              </w:rPr>
              <w:t>Stores meeting title, description, location, schedule, duration, lifecycle status, and timestamps.</w:t>
            </w:r>
          </w:p>
        </w:tc>
      </w:tr>
      <w:tr>
        <w:tc>
          <w:tcPr>
            <w:tcW w:type="dxa" w:w="4680"/>
            <w:vAlign w:val="top"/>
          </w:tcPr>
          <w:p>
            <w:pPr>
              <w:spacing w:line="276" w:lineRule="auto"/>
            </w:pPr>
            <w:r>
              <w:rPr>
                <w:rFonts w:ascii="Times New Roman" w:hAnsi="Times New Roman"/>
                <w:sz w:val="20"/>
              </w:rPr>
              <w:t>agenda_items</w:t>
            </w:r>
          </w:p>
        </w:tc>
        <w:tc>
          <w:tcPr>
            <w:tcW w:type="dxa" w:w="4680"/>
            <w:vAlign w:val="top"/>
          </w:tcPr>
          <w:p>
            <w:pPr>
              <w:spacing w:line="276" w:lineRule="auto"/>
            </w:pPr>
            <w:r>
              <w:rPr>
                <w:rFonts w:ascii="Times New Roman" w:hAnsi="Times New Roman"/>
                <w:sz w:val="20"/>
              </w:rPr>
              <w:t>Stores agenda checklist items, descriptions, allocated time, ordering, status, and outcome notes.</w:t>
            </w:r>
          </w:p>
        </w:tc>
      </w:tr>
      <w:tr>
        <w:tc>
          <w:tcPr>
            <w:tcW w:type="dxa" w:w="4680"/>
            <w:vAlign w:val="top"/>
          </w:tcPr>
          <w:p>
            <w:pPr>
              <w:spacing w:line="276" w:lineRule="auto"/>
            </w:pPr>
            <w:r>
              <w:rPr>
                <w:rFonts w:ascii="Times New Roman" w:hAnsi="Times New Roman"/>
                <w:sz w:val="20"/>
              </w:rPr>
              <w:t>attendance</w:t>
            </w:r>
          </w:p>
        </w:tc>
        <w:tc>
          <w:tcPr>
            <w:tcW w:type="dxa" w:w="4680"/>
            <w:vAlign w:val="top"/>
          </w:tcPr>
          <w:p>
            <w:pPr>
              <w:spacing w:line="276" w:lineRule="auto"/>
            </w:pPr>
            <w:r>
              <w:rPr>
                <w:rFonts w:ascii="Times New Roman" w:hAnsi="Times New Roman"/>
                <w:sz w:val="20"/>
              </w:rPr>
              <w:t>Stores meeting check-in records and supports quorum calculation.</w:t>
            </w:r>
          </w:p>
        </w:tc>
      </w:tr>
      <w:tr>
        <w:tc>
          <w:tcPr>
            <w:tcW w:type="dxa" w:w="4680"/>
            <w:vAlign w:val="top"/>
          </w:tcPr>
          <w:p>
            <w:pPr>
              <w:spacing w:line="276" w:lineRule="auto"/>
            </w:pPr>
            <w:r>
              <w:rPr>
                <w:rFonts w:ascii="Times New Roman" w:hAnsi="Times New Roman"/>
                <w:sz w:val="20"/>
              </w:rPr>
              <w:t>motions</w:t>
            </w:r>
          </w:p>
        </w:tc>
        <w:tc>
          <w:tcPr>
            <w:tcW w:type="dxa" w:w="4680"/>
            <w:vAlign w:val="top"/>
          </w:tcPr>
          <w:p>
            <w:pPr>
              <w:spacing w:line="276" w:lineRule="auto"/>
            </w:pPr>
            <w:r>
              <w:rPr>
                <w:rFonts w:ascii="Times New Roman" w:hAnsi="Times New Roman"/>
                <w:sz w:val="20"/>
              </w:rPr>
              <w:t>Stores motions raised during live agenda items, including seconder and voting status.</w:t>
            </w:r>
          </w:p>
        </w:tc>
      </w:tr>
      <w:tr>
        <w:tc>
          <w:tcPr>
            <w:tcW w:type="dxa" w:w="4680"/>
            <w:vAlign w:val="top"/>
          </w:tcPr>
          <w:p>
            <w:pPr>
              <w:spacing w:line="276" w:lineRule="auto"/>
            </w:pPr>
            <w:r>
              <w:rPr>
                <w:rFonts w:ascii="Times New Roman" w:hAnsi="Times New Roman"/>
                <w:sz w:val="20"/>
              </w:rPr>
              <w:t>votes</w:t>
            </w:r>
          </w:p>
        </w:tc>
        <w:tc>
          <w:tcPr>
            <w:tcW w:type="dxa" w:w="4680"/>
            <w:vAlign w:val="top"/>
          </w:tcPr>
          <w:p>
            <w:pPr>
              <w:spacing w:line="276" w:lineRule="auto"/>
            </w:pPr>
            <w:r>
              <w:rPr>
                <w:rFonts w:ascii="Times New Roman" w:hAnsi="Times New Roman"/>
                <w:sz w:val="20"/>
              </w:rPr>
              <w:t>Stores each member vote as yes, no, or abstain.</w:t>
            </w:r>
          </w:p>
        </w:tc>
      </w:tr>
      <w:tr>
        <w:tc>
          <w:tcPr>
            <w:tcW w:type="dxa" w:w="4680"/>
            <w:vAlign w:val="top"/>
          </w:tcPr>
          <w:p>
            <w:pPr>
              <w:spacing w:line="276" w:lineRule="auto"/>
            </w:pPr>
            <w:r>
              <w:rPr>
                <w:rFonts w:ascii="Times New Roman" w:hAnsi="Times New Roman"/>
                <w:sz w:val="20"/>
              </w:rPr>
              <w:t>minutes</w:t>
            </w:r>
          </w:p>
        </w:tc>
        <w:tc>
          <w:tcPr>
            <w:tcW w:type="dxa" w:w="4680"/>
            <w:vAlign w:val="top"/>
          </w:tcPr>
          <w:p>
            <w:pPr>
              <w:spacing w:line="276" w:lineRule="auto"/>
            </w:pPr>
            <w:r>
              <w:rPr>
                <w:rFonts w:ascii="Times New Roman" w:hAnsi="Times New Roman"/>
                <w:sz w:val="20"/>
              </w:rPr>
              <w:t>Stores generated and edited meeting minutes.</w:t>
            </w:r>
          </w:p>
        </w:tc>
      </w:tr>
      <w:tr>
        <w:tc>
          <w:tcPr>
            <w:tcW w:type="dxa" w:w="4680"/>
            <w:vAlign w:val="top"/>
          </w:tcPr>
          <w:p>
            <w:pPr>
              <w:spacing w:line="276" w:lineRule="auto"/>
            </w:pPr>
            <w:r>
              <w:rPr>
                <w:rFonts w:ascii="Times New Roman" w:hAnsi="Times New Roman"/>
                <w:sz w:val="20"/>
              </w:rPr>
              <w:t>minutes_acknowledgments</w:t>
            </w:r>
          </w:p>
        </w:tc>
        <w:tc>
          <w:tcPr>
            <w:tcW w:type="dxa" w:w="4680"/>
            <w:vAlign w:val="top"/>
          </w:tcPr>
          <w:p>
            <w:pPr>
              <w:spacing w:line="276" w:lineRule="auto"/>
            </w:pPr>
            <w:r>
              <w:rPr>
                <w:rFonts w:ascii="Times New Roman" w:hAnsi="Times New Roman"/>
                <w:sz w:val="20"/>
              </w:rPr>
              <w:t>Stores member acknowledgment of published minutes.</w:t>
            </w:r>
          </w:p>
        </w:tc>
      </w:tr>
      <w:tr>
        <w:tc>
          <w:tcPr>
            <w:tcW w:type="dxa" w:w="4680"/>
            <w:vAlign w:val="top"/>
          </w:tcPr>
          <w:p>
            <w:pPr>
              <w:spacing w:line="276" w:lineRule="auto"/>
            </w:pPr>
            <w:r>
              <w:rPr>
                <w:rFonts w:ascii="Times New Roman" w:hAnsi="Times New Roman"/>
                <w:sz w:val="20"/>
              </w:rPr>
              <w:t>notifications</w:t>
            </w:r>
          </w:p>
        </w:tc>
        <w:tc>
          <w:tcPr>
            <w:tcW w:type="dxa" w:w="4680"/>
            <w:vAlign w:val="top"/>
          </w:tcPr>
          <w:p>
            <w:pPr>
              <w:spacing w:line="276" w:lineRule="auto"/>
            </w:pPr>
            <w:r>
              <w:rPr>
                <w:rFonts w:ascii="Times New Roman" w:hAnsi="Times New Roman"/>
                <w:sz w:val="20"/>
              </w:rPr>
              <w:t>Stores user-specific in-app notifications.</w:t>
            </w:r>
          </w:p>
        </w:tc>
      </w:tr>
      <w:tr>
        <w:tc>
          <w:tcPr>
            <w:tcW w:type="dxa" w:w="4680"/>
            <w:vAlign w:val="top"/>
          </w:tcPr>
          <w:p>
            <w:pPr>
              <w:spacing w:line="276" w:lineRule="auto"/>
            </w:pPr>
            <w:r>
              <w:rPr>
                <w:rFonts w:ascii="Times New Roman" w:hAnsi="Times New Roman"/>
                <w:sz w:val="20"/>
              </w:rPr>
              <w:t>role_change_audit</w:t>
            </w:r>
          </w:p>
        </w:tc>
        <w:tc>
          <w:tcPr>
            <w:tcW w:type="dxa" w:w="4680"/>
            <w:vAlign w:val="top"/>
          </w:tcPr>
          <w:p>
            <w:pPr>
              <w:spacing w:line="276" w:lineRule="auto"/>
            </w:pPr>
            <w:r>
              <w:rPr>
                <w:rFonts w:ascii="Times New Roman" w:hAnsi="Times New Roman"/>
                <w:sz w:val="20"/>
              </w:rPr>
              <w:t>Stores audit evidence for role changes.</w:t>
            </w:r>
          </w:p>
        </w:tc>
      </w:tr>
    </w:tbl>
    <w:p>
      <w:pPr>
        <w:spacing w:line="480" w:lineRule="auto"/>
      </w:pPr>
      <w:r>
        <w:rPr>
          <w:rFonts w:ascii="Times New Roman" w:hAnsi="Times New Roman" w:eastAsia="Times New Roman"/>
          <w:b w:val="0"/>
          <w:i/>
          <w:sz w:val="24"/>
        </w:rPr>
        <w:t>Note. The table summarizes implementation evidence obtained from the developed system and codebase.</w:t>
      </w:r>
    </w:p>
    <w:p>
      <w:pPr>
        <w:spacing w:line="480" w:lineRule="auto"/>
      </w:pPr>
      <w:r>
        <w:rPr>
          <w:rFonts w:ascii="Times New Roman" w:hAnsi="Times New Roman" w:eastAsia="Times New Roman"/>
          <w:b/>
          <w:i w:val="0"/>
          <w:sz w:val="24"/>
        </w:rPr>
        <w:t>Summary Code 4.3: Server-Side Supabase Client</w:t>
      </w:r>
    </w:p>
    <w:p>
      <w:pPr>
        <w:spacing w:line="276" w:lineRule="auto"/>
        <w:ind w:left="360"/>
      </w:pPr>
      <w:r>
        <w:rPr>
          <w:rFonts w:ascii="Courier New" w:hAnsi="Courier New" w:eastAsia="Courier New"/>
          <w:sz w:val="18"/>
        </w:rPr>
        <w:t>export async function createClient() {</w:t>
        <w:br/>
        <w:t xml:space="preserve">  const cookieStore = await cookies();</w:t>
        <w:br/>
        <w:t xml:space="preserve">  return createServerClient(</w:t>
        <w:br/>
        <w:t xml:space="preserve">    process.env.NEXT_PUBLIC_SUPABASE_URL!,</w:t>
        <w:br/>
        <w:t xml:space="preserve">    process.env.NEXT_PUBLIC_SUPABASE_ANON_KEY!,</w:t>
        <w:br/>
        <w:t xml:space="preserve">    { cookies: { getAll() { return cookieStore.getAll(); } } }</w:t>
        <w:br/>
        <w:t xml:space="preserve">  );</w:t>
        <w:br/>
        <w:t>}</w:t>
      </w:r>
    </w:p>
    <w:p>
      <w:pPr>
        <w:pStyle w:val="Heading2"/>
      </w:pPr>
      <w:r>
        <w:rPr>
          <w:b/>
        </w:rPr>
        <w:t>4.0.6</w:t>
      </w:r>
      <w:r>
        <w:rPr>
          <w:b/>
        </w:rPr>
        <w:t xml:space="preserve">    Meeting Management Module</w:t>
      </w:r>
    </w:p>
    <w:p>
      <w:pPr>
        <w:spacing w:line="480" w:lineRule="auto"/>
      </w:pPr>
      <w:r>
        <w:rPr>
          <w:rFonts w:ascii="Times New Roman" w:hAnsi="Times New Roman" w:eastAsia="Times New Roman"/>
          <w:b w:val="0"/>
          <w:i w:val="0"/>
          <w:sz w:val="24"/>
        </w:rPr>
        <w:t>The meeting management module allows authorized users to create, update, publish, start, end, and cancel meetings. A meeting begins as a draft. When agenda items have been added, the agenda can be published to members. After publication, the meeting can be started as a live session. When the meeting is concluded, the meeting status changes to ended, after which minutes can be generated and published.</w:t>
      </w:r>
    </w:p>
    <w:p>
      <w:pPr>
        <w:spacing w:line="480" w:lineRule="auto"/>
      </w:pPr>
      <w:r>
        <w:rPr>
          <w:rFonts w:ascii="Times New Roman" w:hAnsi="Times New Roman" w:eastAsia="Times New Roman"/>
          <w:b w:val="0"/>
          <w:i/>
          <w:color w:val="C00000"/>
          <w:sz w:val="24"/>
        </w:rPr>
        <w:t>[COMMENT: Insert Figure 4.5: Admin meeting creation form showing title, description, venue, date, time, and duration fields here.]</w:t>
      </w:r>
    </w:p>
    <w:p>
      <w:pPr>
        <w:spacing w:line="480" w:lineRule="auto"/>
      </w:pPr>
      <w:r>
        <w:rPr>
          <w:rFonts w:ascii="Times New Roman" w:hAnsi="Times New Roman" w:eastAsia="Times New Roman"/>
          <w:b w:val="0"/>
          <w:i/>
          <w:color w:val="C00000"/>
          <w:sz w:val="24"/>
        </w:rPr>
        <w:t>[COMMENT: Insert Figure 4.6: Admin meeting detail page showing agenda checklist and meeting status actions here.]</w:t>
      </w:r>
    </w:p>
    <w:p>
      <w:pPr>
        <w:spacing w:line="480" w:lineRule="auto"/>
      </w:pPr>
      <w:r>
        <w:rPr>
          <w:rFonts w:ascii="Times New Roman" w:hAnsi="Times New Roman" w:eastAsia="Times New Roman"/>
          <w:b/>
          <w:i w:val="0"/>
          <w:sz w:val="24"/>
        </w:rPr>
        <w:t>Summary Code 4.4: Meeting Creation Action</w:t>
      </w:r>
    </w:p>
    <w:p>
      <w:pPr>
        <w:spacing w:line="276" w:lineRule="auto"/>
        <w:ind w:left="360"/>
      </w:pPr>
      <w:r>
        <w:rPr>
          <w:rFonts w:ascii="Courier New" w:hAnsi="Courier New" w:eastAsia="Courier New"/>
          <w:sz w:val="18"/>
        </w:rPr>
        <w:t>export async function createMeetingAction(_prev, formData) {</w:t>
        <w:br/>
        <w:t xml:space="preserve">  const profile = await requireActiveMember();</w:t>
        <w:br/>
        <w:t xml:space="preserve">  if (!canManageSenate(profile)) return { ok: false, error: "Senate manager access required." };</w:t>
        <w:br/>
        <w:t xml:space="preserve">  const parsed = createMeetingSchema.safeParse({</w:t>
        <w:br/>
        <w:t xml:space="preserve">    title: formData.get("title"),</w:t>
        <w:br/>
        <w:t xml:space="preserve">    scheduledAt: formData.get("scheduledAt"),</w:t>
        <w:br/>
        <w:t xml:space="preserve">    durationMin: Number(formData.get("durationMin"))</w:t>
        <w:br/>
        <w:t xml:space="preserve">  });</w:t>
        <w:br/>
        <w:t xml:space="preserve">  if (!parsed.success) return validationError(parsed.error.flatten().fieldErrors);</w:t>
        <w:br/>
        <w:t xml:space="preserve">  await supabase.from("meetings").insert({ ... });</w:t>
        <w:br/>
        <w:t>}</w:t>
      </w:r>
    </w:p>
    <w:p>
      <w:pPr>
        <w:pStyle w:val="Heading2"/>
      </w:pPr>
      <w:r>
        <w:rPr>
          <w:b/>
        </w:rPr>
        <w:t>4.0.7</w:t>
      </w:r>
      <w:r>
        <w:rPr>
          <w:b/>
        </w:rPr>
        <w:t xml:space="preserve">    Agenda Management Module</w:t>
      </w:r>
    </w:p>
    <w:p>
      <w:pPr>
        <w:spacing w:line="480" w:lineRule="auto"/>
      </w:pPr>
      <w:r>
        <w:rPr>
          <w:rFonts w:ascii="Times New Roman" w:hAnsi="Times New Roman" w:eastAsia="Times New Roman"/>
          <w:b w:val="0"/>
          <w:i w:val="0"/>
          <w:sz w:val="24"/>
        </w:rPr>
        <w:t>The agenda module allows the secretary or VC/admin to build a meeting checklist before the agenda is published. Each agenda item has a title, optional description, allocated time, order index, status, and outcome notes. The implemented interface supports adding items, deleting items, and reordering items through drag-and-drop. During the live session, agenda items can be marked as pending, in progress, resolved, deferred, or tabled.</w:t>
      </w:r>
    </w:p>
    <w:p>
      <w:pPr>
        <w:spacing w:line="480" w:lineRule="auto"/>
      </w:pPr>
      <w:r>
        <w:rPr>
          <w:rFonts w:ascii="Times New Roman" w:hAnsi="Times New Roman" w:eastAsia="Times New Roman"/>
          <w:b w:val="0"/>
          <w:i/>
          <w:color w:val="C00000"/>
          <w:sz w:val="24"/>
        </w:rPr>
        <w:t>[COMMENT: Insert Figure 4.7: Agenda builder interface showing agenda item form and drag-and-drop checklist here.]</w:t>
      </w:r>
    </w:p>
    <w:p>
      <w:pPr>
        <w:spacing w:line="480" w:lineRule="auto"/>
      </w:pPr>
      <w:r>
        <w:rPr>
          <w:rFonts w:ascii="Times New Roman" w:hAnsi="Times New Roman" w:eastAsia="Times New Roman"/>
          <w:b/>
          <w:i w:val="0"/>
          <w:sz w:val="24"/>
        </w:rPr>
        <w:t>Summary Code 4.5: Agenda Reordering Logic</w:t>
      </w:r>
    </w:p>
    <w:p>
      <w:pPr>
        <w:spacing w:line="276" w:lineRule="auto"/>
        <w:ind w:left="360"/>
      </w:pPr>
      <w:r>
        <w:rPr>
          <w:rFonts w:ascii="Courier New" w:hAnsi="Courier New" w:eastAsia="Courier New"/>
          <w:sz w:val="18"/>
        </w:rPr>
        <w:t>function handleDragEnd(event) {</w:t>
        <w:br/>
        <w:t xml:space="preserve">  const { active, over } = event;</w:t>
        <w:br/>
        <w:t xml:space="preserve">  if (!over || active.id === over.id) return;</w:t>
        <w:br/>
        <w:t xml:space="preserve">  const reordered = arrayMove(previousItems, oldIndex, newIndex);</w:t>
        <w:br/>
        <w:t xml:space="preserve">  const formData = new FormData();</w:t>
        <w:br/>
        <w:t xml:space="preserve">  formData.set("meetingId", meetingId);</w:t>
        <w:br/>
        <w:t xml:space="preserve">  formData.set("orderedIds", reordered.map((item) =&gt; item.id).join(","));</w:t>
        <w:br/>
        <w:t xml:space="preserve">  reorderAction(formData);</w:t>
        <w:br/>
        <w:t>}</w:t>
      </w:r>
    </w:p>
    <w:p>
      <w:pPr>
        <w:pStyle w:val="Heading2"/>
      </w:pPr>
      <w:r>
        <w:rPr>
          <w:b/>
        </w:rPr>
        <w:t>4.0.8</w:t>
      </w:r>
      <w:r>
        <w:rPr>
          <w:b/>
        </w:rPr>
        <w:t xml:space="preserve">    Attendance and Quorum Module</w:t>
      </w:r>
    </w:p>
    <w:p>
      <w:pPr>
        <w:spacing w:line="480" w:lineRule="auto"/>
      </w:pPr>
      <w:r>
        <w:rPr>
          <w:rFonts w:ascii="Times New Roman" w:hAnsi="Times New Roman" w:eastAsia="Times New Roman"/>
          <w:b w:val="0"/>
          <w:i w:val="0"/>
          <w:sz w:val="24"/>
        </w:rPr>
        <w:t>Attendance is recorded when an active member checks in to a live meeting. The attendance table prevents duplicate check-ins through the meeting and user relationship. Quorum is calculated from the number of active members and the number of members checked in. This supports valid decision-making during live senate sessions.</w:t>
      </w:r>
    </w:p>
    <w:p>
      <w:pPr>
        <w:spacing w:line="480" w:lineRule="auto"/>
      </w:pPr>
      <w:r>
        <w:rPr>
          <w:rFonts w:ascii="Times New Roman" w:hAnsi="Times New Roman" w:eastAsia="Times New Roman"/>
          <w:b w:val="0"/>
          <w:i/>
          <w:color w:val="C00000"/>
          <w:sz w:val="24"/>
        </w:rPr>
        <w:t>[COMMENT: Insert Figure 4.8: Live session attendance strip showing present members and quorum status here.]</w:t>
      </w:r>
    </w:p>
    <w:p>
      <w:pPr>
        <w:spacing w:line="480" w:lineRule="auto"/>
      </w:pPr>
      <w:r>
        <w:rPr>
          <w:rFonts w:ascii="Times New Roman" w:hAnsi="Times New Roman" w:eastAsia="Times New Roman"/>
          <w:b/>
          <w:i w:val="0"/>
          <w:sz w:val="24"/>
        </w:rPr>
        <w:t>Summary Code 4.6: Attendance Check-In Action</w:t>
      </w:r>
    </w:p>
    <w:p>
      <w:pPr>
        <w:spacing w:line="276" w:lineRule="auto"/>
        <w:ind w:left="360"/>
      </w:pPr>
      <w:r>
        <w:rPr>
          <w:rFonts w:ascii="Courier New" w:hAnsi="Courier New" w:eastAsia="Courier New"/>
          <w:sz w:val="18"/>
        </w:rPr>
        <w:t>export async function checkInAction(_prev, formData) {</w:t>
        <w:br/>
        <w:t xml:space="preserve">  const profile = await requireActiveMember();</w:t>
        <w:br/>
        <w:t xml:space="preserve">  const meetingId = formData.get("meetingId");</w:t>
        <w:br/>
        <w:t xml:space="preserve">  await supabase.from("attendance").upsert({</w:t>
        <w:br/>
        <w:t xml:space="preserve">    meeting_id: meetingId,</w:t>
        <w:br/>
        <w:t xml:space="preserve">    user_id: profile.id,</w:t>
        <w:br/>
        <w:t xml:space="preserve">    checked_in_at: new Date().toISOString()</w:t>
        <w:br/>
        <w:t xml:space="preserve">  });</w:t>
        <w:br/>
        <w:t>}</w:t>
      </w:r>
    </w:p>
    <w:p>
      <w:pPr>
        <w:pStyle w:val="Heading2"/>
      </w:pPr>
      <w:r>
        <w:rPr>
          <w:b/>
        </w:rPr>
        <w:t>4.0.9</w:t>
      </w:r>
      <w:r>
        <w:rPr>
          <w:b/>
        </w:rPr>
        <w:t xml:space="preserve">    Motions and Voting Module</w:t>
      </w:r>
    </w:p>
    <w:p>
      <w:pPr>
        <w:spacing w:line="480" w:lineRule="auto"/>
      </w:pPr>
      <w:r>
        <w:rPr>
          <w:rFonts w:ascii="Times New Roman" w:hAnsi="Times New Roman" w:eastAsia="Times New Roman"/>
          <w:b w:val="0"/>
          <w:i w:val="0"/>
          <w:sz w:val="24"/>
        </w:rPr>
        <w:t>The motions and voting module implements formal senate decision-making. A member can raise a motion only when an agenda item is in progress. Another active member can second the motion, provided the seconder is not the person who raised it. A senate manager can then open voting. Members vote yes, no, or abstain. Votes are stored in the database and can be updated while voting is open. After voting, the senate manager records the final decision as passed or rejected.</w:t>
      </w:r>
    </w:p>
    <w:p>
      <w:pPr>
        <w:spacing w:line="480" w:lineRule="auto"/>
      </w:pPr>
      <w:r>
        <w:rPr>
          <w:rFonts w:ascii="Times New Roman" w:hAnsi="Times New Roman" w:eastAsia="Times New Roman"/>
          <w:b w:val="0"/>
          <w:i/>
          <w:color w:val="C00000"/>
          <w:sz w:val="24"/>
        </w:rPr>
        <w:t>[COMMENT: Insert Figure 4.9: Member live session screen showing raise motion form, second motion action, and vote buttons here.]</w:t>
      </w:r>
    </w:p>
    <w:p>
      <w:pPr>
        <w:spacing w:line="480" w:lineRule="auto"/>
      </w:pPr>
      <w:r>
        <w:rPr>
          <w:rFonts w:ascii="Times New Roman" w:hAnsi="Times New Roman" w:eastAsia="Times New Roman"/>
          <w:b w:val="0"/>
          <w:i/>
          <w:color w:val="C00000"/>
          <w:sz w:val="24"/>
        </w:rPr>
        <w:t>[COMMENT: Insert Figure 4.10: Admin live control screen showing open vote, passed, and rejected buttons here.]</w:t>
      </w:r>
    </w:p>
    <w:p>
      <w:pPr>
        <w:spacing w:line="480" w:lineRule="auto"/>
      </w:pPr>
      <w:r>
        <w:rPr>
          <w:rFonts w:ascii="Times New Roman" w:hAnsi="Times New Roman" w:eastAsia="Times New Roman"/>
          <w:b/>
          <w:i w:val="0"/>
          <w:sz w:val="24"/>
        </w:rPr>
        <w:t>Summary Code 4.7: Vote Submission Action</w:t>
      </w:r>
    </w:p>
    <w:p>
      <w:pPr>
        <w:spacing w:line="276" w:lineRule="auto"/>
        <w:ind w:left="360"/>
      </w:pPr>
      <w:r>
        <w:rPr>
          <w:rFonts w:ascii="Courier New" w:hAnsi="Courier New" w:eastAsia="Courier New"/>
          <w:sz w:val="18"/>
        </w:rPr>
        <w:t>export async function voteAction(_prev, formData) {</w:t>
        <w:br/>
        <w:t xml:space="preserve">  const profile = await requireActiveMember();</w:t>
        <w:br/>
        <w:t xml:space="preserve">  const parsed = voteSchema.safeParse({</w:t>
        <w:br/>
        <w:t xml:space="preserve">    motionId: formData.get("motionId"),</w:t>
        <w:br/>
        <w:t xml:space="preserve">    choice: formData.get("choice")</w:t>
        <w:br/>
        <w:t xml:space="preserve">  });</w:t>
        <w:br/>
        <w:t xml:space="preserve">  await supabase.from("votes").upsert({</w:t>
        <w:br/>
        <w:t xml:space="preserve">    motion_id: parsed.data.motionId,</w:t>
        <w:br/>
        <w:t xml:space="preserve">    user_id: profile.id,</w:t>
        <w:br/>
        <w:t xml:space="preserve">    choice: parsed.data.choice,</w:t>
        <w:br/>
        <w:t xml:space="preserve">    voted_at: new Date().toISOString()</w:t>
        <w:br/>
        <w:t xml:space="preserve">  });</w:t>
        <w:br/>
        <w:t>}</w:t>
      </w:r>
    </w:p>
    <w:p>
      <w:pPr>
        <w:pStyle w:val="Heading2"/>
      </w:pPr>
      <w:r>
        <w:rPr>
          <w:b/>
        </w:rPr>
        <w:t>4.0.10</w:t>
      </w:r>
      <w:r>
        <w:rPr>
          <w:b/>
        </w:rPr>
        <w:t xml:space="preserve">    Minutes and Notification Module</w:t>
      </w:r>
    </w:p>
    <w:p>
      <w:pPr>
        <w:spacing w:line="480" w:lineRule="auto"/>
      </w:pPr>
      <w:r>
        <w:rPr>
          <w:rFonts w:ascii="Times New Roman" w:hAnsi="Times New Roman" w:eastAsia="Times New Roman"/>
          <w:b w:val="0"/>
          <w:i w:val="0"/>
          <w:sz w:val="24"/>
        </w:rPr>
        <w:t>The minutes module supports automatic generation of meeting minutes after or during a meeting. The generator collects meeting details, agenda items, attendance, motions, quorum, passed resolutions, and carried-forward items. It then produces a structured minutes body that can be edited and published by an authorized manager. Once minutes are published, active members receive notifications and can acknowledge that they have reviewed the minutes.</w:t>
      </w:r>
    </w:p>
    <w:p>
      <w:pPr>
        <w:spacing w:line="480" w:lineRule="auto"/>
      </w:pPr>
      <w:r>
        <w:rPr>
          <w:rFonts w:ascii="Times New Roman" w:hAnsi="Times New Roman" w:eastAsia="Times New Roman"/>
          <w:b w:val="0"/>
          <w:i w:val="0"/>
          <w:sz w:val="24"/>
        </w:rPr>
        <w:t>The notification module informs users about major system events such as agenda publication, meeting start, motion seconding, vote opening, item resolution, approval granted, and minutes publication. Notifications are user-specific and can be marked as read individually or in bulk.</w:t>
      </w:r>
    </w:p>
    <w:p>
      <w:pPr>
        <w:spacing w:line="480" w:lineRule="auto"/>
      </w:pPr>
      <w:r>
        <w:rPr>
          <w:rFonts w:ascii="Times New Roman" w:hAnsi="Times New Roman" w:eastAsia="Times New Roman"/>
          <w:b w:val="0"/>
          <w:i/>
          <w:color w:val="C00000"/>
          <w:sz w:val="24"/>
        </w:rPr>
        <w:t>[COMMENT: Insert Figure 4.11: Minutes editor showing generated minutes and publish button here.]</w:t>
      </w:r>
    </w:p>
    <w:p>
      <w:pPr>
        <w:spacing w:line="480" w:lineRule="auto"/>
      </w:pPr>
      <w:r>
        <w:rPr>
          <w:rFonts w:ascii="Times New Roman" w:hAnsi="Times New Roman" w:eastAsia="Times New Roman"/>
          <w:b w:val="0"/>
          <w:i/>
          <w:color w:val="C00000"/>
          <w:sz w:val="24"/>
        </w:rPr>
        <w:t>[COMMENT: Insert Figure 4.12: Notifications page showing unread and read senate notifications here.]</w:t>
      </w:r>
    </w:p>
    <w:p>
      <w:pPr>
        <w:pStyle w:val="Heading2"/>
      </w:pPr>
      <w:r>
        <w:rPr>
          <w:b/>
        </w:rPr>
        <w:t>4.0.11</w:t>
      </w:r>
      <w:r>
        <w:rPr>
          <w:b/>
        </w:rPr>
        <w:t xml:space="preserve">    Realtime Implementation</w:t>
      </w:r>
    </w:p>
    <w:p>
      <w:pPr>
        <w:spacing w:line="480" w:lineRule="auto"/>
      </w:pPr>
      <w:r>
        <w:rPr>
          <w:rFonts w:ascii="Times New Roman" w:hAnsi="Times New Roman" w:eastAsia="Times New Roman"/>
          <w:b w:val="0"/>
          <w:i w:val="0"/>
          <w:sz w:val="24"/>
        </w:rPr>
        <w:t>Realtime updates were implemented with Supabase Realtime. The live meeting page subscribes to database changes on agenda_items, motions, votes, and attendance. When a change occurs, the client updates the live session interface without requiring a full page reload. This feature is important because senate meetings require immediate visibility of agenda progress, attendance updates, raised motions, and voting activity.</w:t>
      </w:r>
    </w:p>
    <w:p>
      <w:pPr>
        <w:spacing w:line="480" w:lineRule="auto"/>
      </w:pPr>
      <w:r>
        <w:rPr>
          <w:rFonts w:ascii="Times New Roman" w:hAnsi="Times New Roman" w:eastAsia="Times New Roman"/>
          <w:b/>
          <w:i w:val="0"/>
          <w:sz w:val="24"/>
        </w:rPr>
        <w:t>Summary Code 4.8: Realtime Channel Subscription</w:t>
      </w:r>
    </w:p>
    <w:p>
      <w:pPr>
        <w:spacing w:line="276" w:lineRule="auto"/>
        <w:ind w:left="360"/>
      </w:pPr>
      <w:r>
        <w:rPr>
          <w:rFonts w:ascii="Courier New" w:hAnsi="Courier New" w:eastAsia="Courier New"/>
          <w:sz w:val="18"/>
        </w:rPr>
        <w:t>const channel = supabase.channel(`meeting:${meetingId}:${channelId}`);</w:t>
        <w:br/>
        <w:t>channel.on("postgres_changes", {</w:t>
        <w:br/>
        <w:t xml:space="preserve">  event: "*",</w:t>
        <w:br/>
        <w:t xml:space="preserve">  schema: "public",</w:t>
        <w:br/>
        <w:t xml:space="preserve">  table: "agenda_items",</w:t>
        <w:br/>
        <w:t xml:space="preserve">  filter: `meeting_id=eq.${meetingId}`</w:t>
        <w:br/>
        <w:t>}, updateAgendaState);</w:t>
        <w:br/>
        <w:t>channel.subscribe();</w:t>
      </w:r>
    </w:p>
    <w:p>
      <w:pPr>
        <w:pStyle w:val="Heading2"/>
      </w:pPr>
      <w:r>
        <w:rPr>
          <w:b/>
        </w:rPr>
        <w:t>4.0.12</w:t>
      </w:r>
      <w:r>
        <w:rPr>
          <w:b/>
        </w:rPr>
        <w:t xml:space="preserve">    Security Implementation</w:t>
      </w:r>
    </w:p>
    <w:p>
      <w:pPr>
        <w:spacing w:line="480" w:lineRule="auto"/>
      </w:pPr>
      <w:r>
        <w:rPr>
          <w:rFonts w:ascii="Times New Roman" w:hAnsi="Times New Roman" w:eastAsia="Times New Roman"/>
          <w:b w:val="0"/>
          <w:i w:val="0"/>
          <w:sz w:val="24"/>
        </w:rPr>
        <w:t>Security was implemented at multiple levels. At the route level, unauthenticated users are redirected to the login page. Pending users are redirected to the pending approval page, while suspended users are redirected to the suspended page. At the server action level, guard functions prevent unauthorized operations. At the database level, Supabase row-level security policies restrict access to records based on user identity, role, and status. Supabase documentation recommends row-level security as a way to control access to database rows, and this was applied across the system tables (Supabase, 2026b).</w:t>
      </w:r>
    </w:p>
    <w:p>
      <w:pPr>
        <w:spacing w:line="480" w:lineRule="auto"/>
      </w:pPr>
      <w:r>
        <w:rPr>
          <w:rFonts w:ascii="Times New Roman" w:hAnsi="Times New Roman" w:eastAsia="Times New Roman"/>
          <w:b w:val="0"/>
          <w:i w:val="0"/>
          <w:sz w:val="24"/>
        </w:rPr>
        <w:t>The service-role Supabase client is used only in server-only files for operations that require administrative power, such as member credential creation, notification distribution, and cross-user updates. This prevents privileged keys from being exposed to the browser. Input validation is performed with Zod before key operations are executed, reducing invalid data entry and improving reliability.</w:t>
      </w:r>
    </w:p>
    <w:p>
      <w:pPr>
        <w:spacing w:line="480" w:lineRule="auto"/>
      </w:pPr>
      <w:r>
        <w:rPr>
          <w:rFonts w:ascii="Times New Roman" w:hAnsi="Times New Roman" w:eastAsia="Times New Roman"/>
          <w:b/>
          <w:sz w:val="24"/>
        </w:rPr>
        <w:t>Table 4.4</w:t>
        <w:br/>
        <w:t>Security Controls Implemented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r>
              <w:rPr>
                <w:rFonts w:ascii="Times New Roman" w:hAnsi="Times New Roman"/>
                <w:b/>
                <w:sz w:val="22"/>
              </w:rPr>
              <w:t>Security Control</w:t>
            </w:r>
          </w:p>
        </w:tc>
        <w:tc>
          <w:tcPr>
            <w:tcW w:type="dxa" w:w="3120"/>
            <w:shd w:fill="D9EAF7"/>
            <w:vAlign w:val="center"/>
          </w:tcPr>
          <w:p>
            <w:r>
              <w:rPr>
                <w:rFonts w:ascii="Times New Roman" w:hAnsi="Times New Roman"/>
                <w:b/>
                <w:sz w:val="22"/>
              </w:rPr>
              <w:t>Implementation Evidence</w:t>
            </w:r>
          </w:p>
        </w:tc>
        <w:tc>
          <w:tcPr>
            <w:tcW w:type="dxa" w:w="3120"/>
            <w:shd w:fill="D9EAF7"/>
            <w:vAlign w:val="center"/>
          </w:tcPr>
          <w:p>
            <w:r>
              <w:rPr>
                <w:rFonts w:ascii="Times New Roman" w:hAnsi="Times New Roman"/>
                <w:b/>
                <w:sz w:val="22"/>
              </w:rPr>
              <w:t>Benefit</w:t>
            </w:r>
          </w:p>
        </w:tc>
      </w:tr>
      <w:tr>
        <w:tc>
          <w:tcPr>
            <w:tcW w:type="dxa" w:w="3120"/>
            <w:vAlign w:val="top"/>
          </w:tcPr>
          <w:p>
            <w:pPr>
              <w:spacing w:line="276" w:lineRule="auto"/>
            </w:pPr>
            <w:r>
              <w:rPr>
                <w:rFonts w:ascii="Times New Roman" w:hAnsi="Times New Roman"/>
                <w:sz w:val="20"/>
              </w:rPr>
              <w:t>Authentication</w:t>
            </w:r>
          </w:p>
        </w:tc>
        <w:tc>
          <w:tcPr>
            <w:tcW w:type="dxa" w:w="3120"/>
            <w:vAlign w:val="top"/>
          </w:tcPr>
          <w:p>
            <w:pPr>
              <w:spacing w:line="276" w:lineRule="auto"/>
            </w:pPr>
            <w:r>
              <w:rPr>
                <w:rFonts w:ascii="Times New Roman" w:hAnsi="Times New Roman"/>
                <w:sz w:val="20"/>
              </w:rPr>
              <w:t>Supabase Auth and protected session loading.</w:t>
            </w:r>
          </w:p>
        </w:tc>
        <w:tc>
          <w:tcPr>
            <w:tcW w:type="dxa" w:w="3120"/>
            <w:vAlign w:val="top"/>
          </w:tcPr>
          <w:p>
            <w:pPr>
              <w:spacing w:line="276" w:lineRule="auto"/>
            </w:pPr>
            <w:r>
              <w:rPr>
                <w:rFonts w:ascii="Times New Roman" w:hAnsi="Times New Roman"/>
                <w:sz w:val="20"/>
              </w:rPr>
              <w:t>Prevents anonymous access to internal pages.</w:t>
            </w:r>
          </w:p>
        </w:tc>
      </w:tr>
      <w:tr>
        <w:tc>
          <w:tcPr>
            <w:tcW w:type="dxa" w:w="3120"/>
            <w:vAlign w:val="top"/>
          </w:tcPr>
          <w:p>
            <w:pPr>
              <w:spacing w:line="276" w:lineRule="auto"/>
            </w:pPr>
            <w:r>
              <w:rPr>
                <w:rFonts w:ascii="Times New Roman" w:hAnsi="Times New Roman"/>
                <w:sz w:val="20"/>
              </w:rPr>
              <w:t>Role-based authorization</w:t>
            </w:r>
          </w:p>
        </w:tc>
        <w:tc>
          <w:tcPr>
            <w:tcW w:type="dxa" w:w="3120"/>
            <w:vAlign w:val="top"/>
          </w:tcPr>
          <w:p>
            <w:pPr>
              <w:spacing w:line="276" w:lineRule="auto"/>
            </w:pPr>
            <w:r>
              <w:rPr>
                <w:rFonts w:ascii="Times New Roman" w:hAnsi="Times New Roman"/>
                <w:sz w:val="20"/>
              </w:rPr>
              <w:t>canManageSenate and canManageRoles helpers.</w:t>
            </w:r>
          </w:p>
        </w:tc>
        <w:tc>
          <w:tcPr>
            <w:tcW w:type="dxa" w:w="3120"/>
            <w:vAlign w:val="top"/>
          </w:tcPr>
          <w:p>
            <w:pPr>
              <w:spacing w:line="276" w:lineRule="auto"/>
            </w:pPr>
            <w:r>
              <w:rPr>
                <w:rFonts w:ascii="Times New Roman" w:hAnsi="Times New Roman"/>
                <w:sz w:val="20"/>
              </w:rPr>
              <w:t>Restricts operational and role-management actions.</w:t>
            </w:r>
          </w:p>
        </w:tc>
      </w:tr>
      <w:tr>
        <w:tc>
          <w:tcPr>
            <w:tcW w:type="dxa" w:w="3120"/>
            <w:vAlign w:val="top"/>
          </w:tcPr>
          <w:p>
            <w:pPr>
              <w:spacing w:line="276" w:lineRule="auto"/>
            </w:pPr>
            <w:r>
              <w:rPr>
                <w:rFonts w:ascii="Times New Roman" w:hAnsi="Times New Roman"/>
                <w:sz w:val="20"/>
              </w:rPr>
              <w:t>Status-based access</w:t>
            </w:r>
          </w:p>
        </w:tc>
        <w:tc>
          <w:tcPr>
            <w:tcW w:type="dxa" w:w="3120"/>
            <w:vAlign w:val="top"/>
          </w:tcPr>
          <w:p>
            <w:pPr>
              <w:spacing w:line="276" w:lineRule="auto"/>
            </w:pPr>
            <w:r>
              <w:rPr>
                <w:rFonts w:ascii="Times New Roman" w:hAnsi="Times New Roman"/>
                <w:sz w:val="20"/>
              </w:rPr>
              <w:t>Pending and suspended users are redirected.</w:t>
            </w:r>
          </w:p>
        </w:tc>
        <w:tc>
          <w:tcPr>
            <w:tcW w:type="dxa" w:w="3120"/>
            <w:vAlign w:val="top"/>
          </w:tcPr>
          <w:p>
            <w:pPr>
              <w:spacing w:line="276" w:lineRule="auto"/>
            </w:pPr>
            <w:r>
              <w:rPr>
                <w:rFonts w:ascii="Times New Roman" w:hAnsi="Times New Roman"/>
                <w:sz w:val="20"/>
              </w:rPr>
              <w:t>Prevents unapproved users from using the system.</w:t>
            </w:r>
          </w:p>
        </w:tc>
      </w:tr>
      <w:tr>
        <w:tc>
          <w:tcPr>
            <w:tcW w:type="dxa" w:w="3120"/>
            <w:vAlign w:val="top"/>
          </w:tcPr>
          <w:p>
            <w:pPr>
              <w:spacing w:line="276" w:lineRule="auto"/>
            </w:pPr>
            <w:r>
              <w:rPr>
                <w:rFonts w:ascii="Times New Roman" w:hAnsi="Times New Roman"/>
                <w:sz w:val="20"/>
              </w:rPr>
              <w:t>Row-level security</w:t>
            </w:r>
          </w:p>
        </w:tc>
        <w:tc>
          <w:tcPr>
            <w:tcW w:type="dxa" w:w="3120"/>
            <w:vAlign w:val="top"/>
          </w:tcPr>
          <w:p>
            <w:pPr>
              <w:spacing w:line="276" w:lineRule="auto"/>
            </w:pPr>
            <w:r>
              <w:rPr>
                <w:rFonts w:ascii="Times New Roman" w:hAnsi="Times New Roman"/>
                <w:sz w:val="20"/>
              </w:rPr>
              <w:t>Policies in Supabase migrations.</w:t>
            </w:r>
          </w:p>
        </w:tc>
        <w:tc>
          <w:tcPr>
            <w:tcW w:type="dxa" w:w="3120"/>
            <w:vAlign w:val="top"/>
          </w:tcPr>
          <w:p>
            <w:pPr>
              <w:spacing w:line="276" w:lineRule="auto"/>
            </w:pPr>
            <w:r>
              <w:rPr>
                <w:rFonts w:ascii="Times New Roman" w:hAnsi="Times New Roman"/>
                <w:sz w:val="20"/>
              </w:rPr>
              <w:t>Protects records at database level.</w:t>
            </w:r>
          </w:p>
        </w:tc>
      </w:tr>
      <w:tr>
        <w:tc>
          <w:tcPr>
            <w:tcW w:type="dxa" w:w="3120"/>
            <w:vAlign w:val="top"/>
          </w:tcPr>
          <w:p>
            <w:pPr>
              <w:spacing w:line="276" w:lineRule="auto"/>
            </w:pPr>
            <w:r>
              <w:rPr>
                <w:rFonts w:ascii="Times New Roman" w:hAnsi="Times New Roman"/>
                <w:sz w:val="20"/>
              </w:rPr>
              <w:t>Server-only service client</w:t>
            </w:r>
          </w:p>
        </w:tc>
        <w:tc>
          <w:tcPr>
            <w:tcW w:type="dxa" w:w="3120"/>
            <w:vAlign w:val="top"/>
          </w:tcPr>
          <w:p>
            <w:pPr>
              <w:spacing w:line="276" w:lineRule="auto"/>
            </w:pPr>
            <w:r>
              <w:rPr>
                <w:rFonts w:ascii="Times New Roman" w:hAnsi="Times New Roman"/>
                <w:sz w:val="20"/>
              </w:rPr>
              <w:t>Admin client imported only in server-only files.</w:t>
            </w:r>
          </w:p>
        </w:tc>
        <w:tc>
          <w:tcPr>
            <w:tcW w:type="dxa" w:w="3120"/>
            <w:vAlign w:val="top"/>
          </w:tcPr>
          <w:p>
            <w:pPr>
              <w:spacing w:line="276" w:lineRule="auto"/>
            </w:pPr>
            <w:r>
              <w:rPr>
                <w:rFonts w:ascii="Times New Roman" w:hAnsi="Times New Roman"/>
                <w:sz w:val="20"/>
              </w:rPr>
              <w:t>Keeps privileged service role off the browser.</w:t>
            </w:r>
          </w:p>
        </w:tc>
      </w:tr>
      <w:tr>
        <w:tc>
          <w:tcPr>
            <w:tcW w:type="dxa" w:w="3120"/>
            <w:vAlign w:val="top"/>
          </w:tcPr>
          <w:p>
            <w:pPr>
              <w:spacing w:line="276" w:lineRule="auto"/>
            </w:pPr>
            <w:r>
              <w:rPr>
                <w:rFonts w:ascii="Times New Roman" w:hAnsi="Times New Roman"/>
                <w:sz w:val="20"/>
              </w:rPr>
              <w:t>Validation</w:t>
            </w:r>
          </w:p>
        </w:tc>
        <w:tc>
          <w:tcPr>
            <w:tcW w:type="dxa" w:w="3120"/>
            <w:vAlign w:val="top"/>
          </w:tcPr>
          <w:p>
            <w:pPr>
              <w:spacing w:line="276" w:lineRule="auto"/>
            </w:pPr>
            <w:r>
              <w:rPr>
                <w:rFonts w:ascii="Times New Roman" w:hAnsi="Times New Roman"/>
                <w:sz w:val="20"/>
              </w:rPr>
              <w:t>Zod schemas for auth, meeting, agenda, motion, and minutes inputs.</w:t>
            </w:r>
          </w:p>
        </w:tc>
        <w:tc>
          <w:tcPr>
            <w:tcW w:type="dxa" w:w="3120"/>
            <w:vAlign w:val="top"/>
          </w:tcPr>
          <w:p>
            <w:pPr>
              <w:spacing w:line="276" w:lineRule="auto"/>
            </w:pPr>
            <w:r>
              <w:rPr>
                <w:rFonts w:ascii="Times New Roman" w:hAnsi="Times New Roman"/>
                <w:sz w:val="20"/>
              </w:rPr>
              <w:t>Reduces invalid input and failed database writes.</w:t>
            </w:r>
          </w:p>
        </w:tc>
      </w:tr>
      <w:tr>
        <w:tc>
          <w:tcPr>
            <w:tcW w:type="dxa" w:w="3120"/>
            <w:vAlign w:val="top"/>
          </w:tcPr>
          <w:p>
            <w:pPr>
              <w:spacing w:line="276" w:lineRule="auto"/>
            </w:pPr>
            <w:r>
              <w:rPr>
                <w:rFonts w:ascii="Times New Roman" w:hAnsi="Times New Roman"/>
                <w:sz w:val="20"/>
              </w:rPr>
              <w:t>Audit support</w:t>
            </w:r>
          </w:p>
        </w:tc>
        <w:tc>
          <w:tcPr>
            <w:tcW w:type="dxa" w:w="3120"/>
            <w:vAlign w:val="top"/>
          </w:tcPr>
          <w:p>
            <w:pPr>
              <w:spacing w:line="276" w:lineRule="auto"/>
            </w:pPr>
            <w:r>
              <w:rPr>
                <w:rFonts w:ascii="Times New Roman" w:hAnsi="Times New Roman"/>
                <w:sz w:val="20"/>
              </w:rPr>
              <w:t>role_change_audit table and timestamps.</w:t>
            </w:r>
          </w:p>
        </w:tc>
        <w:tc>
          <w:tcPr>
            <w:tcW w:type="dxa" w:w="3120"/>
            <w:vAlign w:val="top"/>
          </w:tcPr>
          <w:p>
            <w:pPr>
              <w:spacing w:line="276" w:lineRule="auto"/>
            </w:pPr>
            <w:r>
              <w:rPr>
                <w:rFonts w:ascii="Times New Roman" w:hAnsi="Times New Roman"/>
                <w:sz w:val="20"/>
              </w:rPr>
              <w:t>Improves accountability for sensitive changes.</w:t>
            </w:r>
          </w:p>
        </w:tc>
      </w:tr>
    </w:tbl>
    <w:p>
      <w:pPr>
        <w:spacing w:line="480" w:lineRule="auto"/>
      </w:pPr>
      <w:r>
        <w:rPr>
          <w:rFonts w:ascii="Times New Roman" w:hAnsi="Times New Roman" w:eastAsia="Times New Roman"/>
          <w:b w:val="0"/>
          <w:i/>
          <w:sz w:val="24"/>
        </w:rPr>
        <w:t>Note. The table summarizes implementation evidence obtained from the developed system and codebase.</w:t>
      </w:r>
    </w:p>
    <w:p>
      <w:pPr>
        <w:pStyle w:val="Heading1"/>
      </w:pPr>
      <w:r>
        <w:rPr>
          <w:b/>
        </w:rPr>
        <w:t>4.1</w:t>
      </w:r>
      <w:r>
        <w:rPr>
          <w:b/>
        </w:rPr>
        <w:t xml:space="preserve">    RESULTS</w:t>
      </w:r>
    </w:p>
    <w:p>
      <w:pPr>
        <w:spacing w:line="480" w:lineRule="auto"/>
      </w:pPr>
      <w:r>
        <w:rPr>
          <w:rFonts w:ascii="Times New Roman" w:hAnsi="Times New Roman" w:eastAsia="Times New Roman"/>
          <w:b w:val="0"/>
          <w:i w:val="0"/>
          <w:sz w:val="24"/>
        </w:rPr>
        <w:t>This section presents the results obtained from implementing and checking the E-Senate Management System. The results are organized as module implementation results, functional testing results, and type-checking results. The goal of the result section is to show that the system modules required by the project objectives were successfully implemented and that the core workflows operate logically.</w:t>
      </w:r>
    </w:p>
    <w:p>
      <w:pPr>
        <w:spacing w:line="480" w:lineRule="auto"/>
      </w:pPr>
      <w:r>
        <w:rPr>
          <w:rFonts w:ascii="Times New Roman" w:hAnsi="Times New Roman" w:eastAsia="Times New Roman"/>
          <w:b/>
          <w:sz w:val="24"/>
        </w:rPr>
        <w:t>Table 4.5</w:t>
        <w:br/>
        <w:t>Module Implementation Results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r>
              <w:rPr>
                <w:rFonts w:ascii="Times New Roman" w:hAnsi="Times New Roman"/>
                <w:b/>
                <w:sz w:val="22"/>
              </w:rPr>
              <w:t>Objective</w:t>
            </w:r>
          </w:p>
        </w:tc>
        <w:tc>
          <w:tcPr>
            <w:tcW w:type="dxa" w:w="3120"/>
            <w:shd w:fill="D9EAF7"/>
            <w:vAlign w:val="center"/>
          </w:tcPr>
          <w:p>
            <w:r>
              <w:rPr>
                <w:rFonts w:ascii="Times New Roman" w:hAnsi="Times New Roman"/>
                <w:b/>
                <w:sz w:val="22"/>
              </w:rPr>
              <w:t>Implemented Module</w:t>
            </w:r>
          </w:p>
        </w:tc>
        <w:tc>
          <w:tcPr>
            <w:tcW w:type="dxa" w:w="3120"/>
            <w:shd w:fill="D9EAF7"/>
            <w:vAlign w:val="center"/>
          </w:tcPr>
          <w:p>
            <w:r>
              <w:rPr>
                <w:rFonts w:ascii="Times New Roman" w:hAnsi="Times New Roman"/>
                <w:b/>
                <w:sz w:val="22"/>
              </w:rPr>
              <w:t>Result</w:t>
            </w:r>
          </w:p>
        </w:tc>
      </w:tr>
      <w:tr>
        <w:tc>
          <w:tcPr>
            <w:tcW w:type="dxa" w:w="3120"/>
            <w:vAlign w:val="top"/>
          </w:tcPr>
          <w:p>
            <w:pPr>
              <w:spacing w:line="276" w:lineRule="auto"/>
            </w:pPr>
            <w:r>
              <w:rPr>
                <w:rFonts w:ascii="Times New Roman" w:hAnsi="Times New Roman"/>
                <w:sz w:val="20"/>
              </w:rPr>
              <w:t>User authentication and secure access</w:t>
            </w:r>
          </w:p>
        </w:tc>
        <w:tc>
          <w:tcPr>
            <w:tcW w:type="dxa" w:w="3120"/>
            <w:vAlign w:val="top"/>
          </w:tcPr>
          <w:p>
            <w:pPr>
              <w:spacing w:line="276" w:lineRule="auto"/>
            </w:pPr>
            <w:r>
              <w:rPr>
                <w:rFonts w:ascii="Times New Roman" w:hAnsi="Times New Roman"/>
                <w:sz w:val="20"/>
              </w:rPr>
              <w:t>Login, logout, profile loading, route protection, role and status checks.</w:t>
            </w:r>
          </w:p>
        </w:tc>
        <w:tc>
          <w:tcPr>
            <w:tcW w:type="dxa" w:w="3120"/>
            <w:vAlign w:val="top"/>
          </w:tcPr>
          <w:p>
            <w:pPr>
              <w:spacing w:line="276" w:lineRule="auto"/>
            </w:pPr>
            <w:r>
              <w:rPr>
                <w:rFonts w:ascii="Times New Roman" w:hAnsi="Times New Roman"/>
                <w:sz w:val="20"/>
              </w:rPr>
              <w:t>Implemented successfully. Users are controlled by role and approval status.</w:t>
            </w:r>
          </w:p>
        </w:tc>
      </w:tr>
      <w:tr>
        <w:tc>
          <w:tcPr>
            <w:tcW w:type="dxa" w:w="3120"/>
            <w:vAlign w:val="top"/>
          </w:tcPr>
          <w:p>
            <w:pPr>
              <w:spacing w:line="276" w:lineRule="auto"/>
            </w:pPr>
            <w:r>
              <w:rPr>
                <w:rFonts w:ascii="Times New Roman" w:hAnsi="Times New Roman"/>
                <w:sz w:val="20"/>
              </w:rPr>
              <w:t>Agenda management</w:t>
            </w:r>
          </w:p>
        </w:tc>
        <w:tc>
          <w:tcPr>
            <w:tcW w:type="dxa" w:w="3120"/>
            <w:vAlign w:val="top"/>
          </w:tcPr>
          <w:p>
            <w:pPr>
              <w:spacing w:line="276" w:lineRule="auto"/>
            </w:pPr>
            <w:r>
              <w:rPr>
                <w:rFonts w:ascii="Times New Roman" w:hAnsi="Times New Roman"/>
                <w:sz w:val="20"/>
              </w:rPr>
              <w:t>Agenda builder, item creation, deletion, reordering, publication, and status updates.</w:t>
            </w:r>
          </w:p>
        </w:tc>
        <w:tc>
          <w:tcPr>
            <w:tcW w:type="dxa" w:w="3120"/>
            <w:vAlign w:val="top"/>
          </w:tcPr>
          <w:p>
            <w:pPr>
              <w:spacing w:line="276" w:lineRule="auto"/>
            </w:pPr>
            <w:r>
              <w:rPr>
                <w:rFonts w:ascii="Times New Roman" w:hAnsi="Times New Roman"/>
                <w:sz w:val="20"/>
              </w:rPr>
              <w:t>Implemented successfully. Managers can prepare and publish meeting agenda items.</w:t>
            </w:r>
          </w:p>
        </w:tc>
      </w:tr>
      <w:tr>
        <w:tc>
          <w:tcPr>
            <w:tcW w:type="dxa" w:w="3120"/>
            <w:vAlign w:val="top"/>
          </w:tcPr>
          <w:p>
            <w:pPr>
              <w:spacing w:line="276" w:lineRule="auto"/>
            </w:pPr>
            <w:r>
              <w:rPr>
                <w:rFonts w:ascii="Times New Roman" w:hAnsi="Times New Roman"/>
                <w:sz w:val="20"/>
              </w:rPr>
              <w:t>Meeting management</w:t>
            </w:r>
          </w:p>
        </w:tc>
        <w:tc>
          <w:tcPr>
            <w:tcW w:type="dxa" w:w="3120"/>
            <w:vAlign w:val="top"/>
          </w:tcPr>
          <w:p>
            <w:pPr>
              <w:spacing w:line="276" w:lineRule="auto"/>
            </w:pPr>
            <w:r>
              <w:rPr>
                <w:rFonts w:ascii="Times New Roman" w:hAnsi="Times New Roman"/>
                <w:sz w:val="20"/>
              </w:rPr>
              <w:t>Create meeting, update meeting, publish agenda, start meeting, end meeting, and cancel draft meeting.</w:t>
            </w:r>
          </w:p>
        </w:tc>
        <w:tc>
          <w:tcPr>
            <w:tcW w:type="dxa" w:w="3120"/>
            <w:vAlign w:val="top"/>
          </w:tcPr>
          <w:p>
            <w:pPr>
              <w:spacing w:line="276" w:lineRule="auto"/>
            </w:pPr>
            <w:r>
              <w:rPr>
                <w:rFonts w:ascii="Times New Roman" w:hAnsi="Times New Roman"/>
                <w:sz w:val="20"/>
              </w:rPr>
              <w:t>Implemented successfully. The meeting follows a clear lifecycle from draft to minutes publication.</w:t>
            </w:r>
          </w:p>
        </w:tc>
      </w:tr>
      <w:tr>
        <w:tc>
          <w:tcPr>
            <w:tcW w:type="dxa" w:w="3120"/>
            <w:vAlign w:val="top"/>
          </w:tcPr>
          <w:p>
            <w:pPr>
              <w:spacing w:line="276" w:lineRule="auto"/>
            </w:pPr>
            <w:r>
              <w:rPr>
                <w:rFonts w:ascii="Times New Roman" w:hAnsi="Times New Roman"/>
                <w:sz w:val="20"/>
              </w:rPr>
              <w:t>Attendance and quorum</w:t>
            </w:r>
          </w:p>
        </w:tc>
        <w:tc>
          <w:tcPr>
            <w:tcW w:type="dxa" w:w="3120"/>
            <w:vAlign w:val="top"/>
          </w:tcPr>
          <w:p>
            <w:pPr>
              <w:spacing w:line="276" w:lineRule="auto"/>
            </w:pPr>
            <w:r>
              <w:rPr>
                <w:rFonts w:ascii="Times New Roman" w:hAnsi="Times New Roman"/>
                <w:sz w:val="20"/>
              </w:rPr>
              <w:t>Member check-in and quorum view.</w:t>
            </w:r>
          </w:p>
        </w:tc>
        <w:tc>
          <w:tcPr>
            <w:tcW w:type="dxa" w:w="3120"/>
            <w:vAlign w:val="top"/>
          </w:tcPr>
          <w:p>
            <w:pPr>
              <w:spacing w:line="276" w:lineRule="auto"/>
            </w:pPr>
            <w:r>
              <w:rPr>
                <w:rFonts w:ascii="Times New Roman" w:hAnsi="Times New Roman"/>
                <w:sz w:val="20"/>
              </w:rPr>
              <w:t>Implemented successfully. Attendance records support quorum visibility.</w:t>
            </w:r>
          </w:p>
        </w:tc>
      </w:tr>
      <w:tr>
        <w:tc>
          <w:tcPr>
            <w:tcW w:type="dxa" w:w="3120"/>
            <w:vAlign w:val="top"/>
          </w:tcPr>
          <w:p>
            <w:pPr>
              <w:spacing w:line="276" w:lineRule="auto"/>
            </w:pPr>
            <w:r>
              <w:rPr>
                <w:rFonts w:ascii="Times New Roman" w:hAnsi="Times New Roman"/>
                <w:sz w:val="20"/>
              </w:rPr>
              <w:t>Electronic voting</w:t>
            </w:r>
          </w:p>
        </w:tc>
        <w:tc>
          <w:tcPr>
            <w:tcW w:type="dxa" w:w="3120"/>
            <w:vAlign w:val="top"/>
          </w:tcPr>
          <w:p>
            <w:pPr>
              <w:spacing w:line="276" w:lineRule="auto"/>
            </w:pPr>
            <w:r>
              <w:rPr>
                <w:rFonts w:ascii="Times New Roman" w:hAnsi="Times New Roman"/>
                <w:sz w:val="20"/>
              </w:rPr>
              <w:t>Motion raising, seconding, vote opening, vote submission, vote tally, and final decision.</w:t>
            </w:r>
          </w:p>
        </w:tc>
        <w:tc>
          <w:tcPr>
            <w:tcW w:type="dxa" w:w="3120"/>
            <w:vAlign w:val="top"/>
          </w:tcPr>
          <w:p>
            <w:pPr>
              <w:spacing w:line="276" w:lineRule="auto"/>
            </w:pPr>
            <w:r>
              <w:rPr>
                <w:rFonts w:ascii="Times New Roman" w:hAnsi="Times New Roman"/>
                <w:sz w:val="20"/>
              </w:rPr>
              <w:t>Implemented successfully. Members can vote and managers can determine outcomes.</w:t>
            </w:r>
          </w:p>
        </w:tc>
      </w:tr>
      <w:tr>
        <w:tc>
          <w:tcPr>
            <w:tcW w:type="dxa" w:w="3120"/>
            <w:vAlign w:val="top"/>
          </w:tcPr>
          <w:p>
            <w:pPr>
              <w:spacing w:line="276" w:lineRule="auto"/>
            </w:pPr>
            <w:r>
              <w:rPr>
                <w:rFonts w:ascii="Times New Roman" w:hAnsi="Times New Roman"/>
                <w:sz w:val="20"/>
              </w:rPr>
              <w:t>Minute generation and approval</w:t>
            </w:r>
          </w:p>
        </w:tc>
        <w:tc>
          <w:tcPr>
            <w:tcW w:type="dxa" w:w="3120"/>
            <w:vAlign w:val="top"/>
          </w:tcPr>
          <w:p>
            <w:pPr>
              <w:spacing w:line="276" w:lineRule="auto"/>
            </w:pPr>
            <w:r>
              <w:rPr>
                <w:rFonts w:ascii="Times New Roman" w:hAnsi="Times New Roman"/>
                <w:sz w:val="20"/>
              </w:rPr>
              <w:t>Automatic minutes generation, editing, publishing, and acknowledgment.</w:t>
            </w:r>
          </w:p>
        </w:tc>
        <w:tc>
          <w:tcPr>
            <w:tcW w:type="dxa" w:w="3120"/>
            <w:vAlign w:val="top"/>
          </w:tcPr>
          <w:p>
            <w:pPr>
              <w:spacing w:line="276" w:lineRule="auto"/>
            </w:pPr>
            <w:r>
              <w:rPr>
                <w:rFonts w:ascii="Times New Roman" w:hAnsi="Times New Roman"/>
                <w:sz w:val="20"/>
              </w:rPr>
              <w:t>Implemented successfully. Meeting records can be produced and acknowledged digitally.</w:t>
            </w:r>
          </w:p>
        </w:tc>
      </w:tr>
      <w:tr>
        <w:tc>
          <w:tcPr>
            <w:tcW w:type="dxa" w:w="3120"/>
            <w:vAlign w:val="top"/>
          </w:tcPr>
          <w:p>
            <w:pPr>
              <w:spacing w:line="276" w:lineRule="auto"/>
            </w:pPr>
            <w:r>
              <w:rPr>
                <w:rFonts w:ascii="Times New Roman" w:hAnsi="Times New Roman"/>
                <w:sz w:val="20"/>
              </w:rPr>
              <w:t>Notification system</w:t>
            </w:r>
          </w:p>
        </w:tc>
        <w:tc>
          <w:tcPr>
            <w:tcW w:type="dxa" w:w="3120"/>
            <w:vAlign w:val="top"/>
          </w:tcPr>
          <w:p>
            <w:pPr>
              <w:spacing w:line="276" w:lineRule="auto"/>
            </w:pPr>
            <w:r>
              <w:rPr>
                <w:rFonts w:ascii="Times New Roman" w:hAnsi="Times New Roman"/>
                <w:sz w:val="20"/>
              </w:rPr>
              <w:t>Agenda, meeting start, vote, motion, item resolution, approval, and minutes notifications.</w:t>
            </w:r>
          </w:p>
        </w:tc>
        <w:tc>
          <w:tcPr>
            <w:tcW w:type="dxa" w:w="3120"/>
            <w:vAlign w:val="top"/>
          </w:tcPr>
          <w:p>
            <w:pPr>
              <w:spacing w:line="276" w:lineRule="auto"/>
            </w:pPr>
            <w:r>
              <w:rPr>
                <w:rFonts w:ascii="Times New Roman" w:hAnsi="Times New Roman"/>
                <w:sz w:val="20"/>
              </w:rPr>
              <w:t>Implemented successfully. Members receive event-based system notifications.</w:t>
            </w:r>
          </w:p>
        </w:tc>
      </w:tr>
      <w:tr>
        <w:tc>
          <w:tcPr>
            <w:tcW w:type="dxa" w:w="3120"/>
            <w:vAlign w:val="top"/>
          </w:tcPr>
          <w:p>
            <w:pPr>
              <w:spacing w:line="276" w:lineRule="auto"/>
            </w:pPr>
            <w:r>
              <w:rPr>
                <w:rFonts w:ascii="Times New Roman" w:hAnsi="Times New Roman"/>
                <w:sz w:val="20"/>
              </w:rPr>
              <w:t>Realtime meeting updates</w:t>
            </w:r>
          </w:p>
        </w:tc>
        <w:tc>
          <w:tcPr>
            <w:tcW w:type="dxa" w:w="3120"/>
            <w:vAlign w:val="top"/>
          </w:tcPr>
          <w:p>
            <w:pPr>
              <w:spacing w:line="276" w:lineRule="auto"/>
            </w:pPr>
            <w:r>
              <w:rPr>
                <w:rFonts w:ascii="Times New Roman" w:hAnsi="Times New Roman"/>
                <w:sz w:val="20"/>
              </w:rPr>
              <w:t>Supabase realtime subscriptions for agenda items, motions, votes, and attendance.</w:t>
            </w:r>
          </w:p>
        </w:tc>
        <w:tc>
          <w:tcPr>
            <w:tcW w:type="dxa" w:w="3120"/>
            <w:vAlign w:val="top"/>
          </w:tcPr>
          <w:p>
            <w:pPr>
              <w:spacing w:line="276" w:lineRule="auto"/>
            </w:pPr>
            <w:r>
              <w:rPr>
                <w:rFonts w:ascii="Times New Roman" w:hAnsi="Times New Roman"/>
                <w:sz w:val="20"/>
              </w:rPr>
              <w:t>Implemented successfully. Live state can update during meeting sessions.</w:t>
            </w:r>
          </w:p>
        </w:tc>
      </w:tr>
    </w:tbl>
    <w:p>
      <w:pPr>
        <w:spacing w:line="480" w:lineRule="auto"/>
      </w:pPr>
      <w:r>
        <w:rPr>
          <w:rFonts w:ascii="Times New Roman" w:hAnsi="Times New Roman" w:eastAsia="Times New Roman"/>
          <w:b w:val="0"/>
          <w:i/>
          <w:sz w:val="24"/>
        </w:rPr>
        <w:t>Note. The table summarizes implementation evidence obtained from the developed system and codebase.</w:t>
      </w:r>
    </w:p>
    <w:p>
      <w:pPr>
        <w:spacing w:line="480" w:lineRule="auto"/>
      </w:pPr>
      <w:r>
        <w:rPr>
          <w:rFonts w:ascii="Times New Roman" w:hAnsi="Times New Roman" w:eastAsia="Times New Roman"/>
          <w:b/>
          <w:sz w:val="24"/>
        </w:rPr>
        <w:t>Table 4.6</w:t>
        <w:br/>
        <w:t>Functional Test Results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Pr>
          <w:p>
            <w:r>
              <w:rPr>
                <w:rFonts w:ascii="Times New Roman" w:hAnsi="Times New Roman"/>
                <w:b/>
                <w:sz w:val="22"/>
              </w:rPr>
              <w:t>Test Case</w:t>
            </w:r>
          </w:p>
        </w:tc>
        <w:tc>
          <w:tcPr>
            <w:tcW w:type="dxa" w:w="2340"/>
            <w:shd w:fill="D9EAF7"/>
            <w:vAlign w:val="center"/>
          </w:tcPr>
          <w:p>
            <w:r>
              <w:rPr>
                <w:rFonts w:ascii="Times New Roman" w:hAnsi="Times New Roman"/>
                <w:b/>
                <w:sz w:val="22"/>
              </w:rPr>
              <w:t>Expected Result</w:t>
            </w:r>
          </w:p>
        </w:tc>
        <w:tc>
          <w:tcPr>
            <w:tcW w:type="dxa" w:w="2340"/>
            <w:shd w:fill="D9EAF7"/>
            <w:vAlign w:val="center"/>
          </w:tcPr>
          <w:p>
            <w:r>
              <w:rPr>
                <w:rFonts w:ascii="Times New Roman" w:hAnsi="Times New Roman"/>
                <w:b/>
                <w:sz w:val="22"/>
              </w:rPr>
              <w:t>Observed Result</w:t>
            </w:r>
          </w:p>
        </w:tc>
        <w:tc>
          <w:tcPr>
            <w:tcW w:type="dxa" w:w="2340"/>
            <w:shd w:fill="D9EAF7"/>
            <w:vAlign w:val="center"/>
          </w:tcPr>
          <w:p>
            <w:r>
              <w:rPr>
                <w:rFonts w:ascii="Times New Roman" w:hAnsi="Times New Roman"/>
                <w:b/>
                <w:sz w:val="22"/>
              </w:rPr>
              <w:t>Status</w:t>
            </w:r>
          </w:p>
        </w:tc>
      </w:tr>
      <w:tr>
        <w:tc>
          <w:tcPr>
            <w:tcW w:type="dxa" w:w="2340"/>
            <w:vAlign w:val="top"/>
          </w:tcPr>
          <w:p>
            <w:pPr>
              <w:spacing w:line="276" w:lineRule="auto"/>
            </w:pPr>
            <w:r>
              <w:rPr>
                <w:rFonts w:ascii="Times New Roman" w:hAnsi="Times New Roman"/>
                <w:sz w:val="20"/>
              </w:rPr>
              <w:t>Login with valid staff ID or email and password.</w:t>
            </w:r>
          </w:p>
        </w:tc>
        <w:tc>
          <w:tcPr>
            <w:tcW w:type="dxa" w:w="2340"/>
            <w:vAlign w:val="top"/>
          </w:tcPr>
          <w:p>
            <w:pPr>
              <w:spacing w:line="276" w:lineRule="auto"/>
            </w:pPr>
            <w:r>
              <w:rPr>
                <w:rFonts w:ascii="Times New Roman" w:hAnsi="Times New Roman"/>
                <w:sz w:val="20"/>
              </w:rPr>
              <w:t>User should be authenticated and redirected to dashboard.</w:t>
            </w:r>
          </w:p>
        </w:tc>
        <w:tc>
          <w:tcPr>
            <w:tcW w:type="dxa" w:w="2340"/>
            <w:vAlign w:val="top"/>
          </w:tcPr>
          <w:p>
            <w:pPr>
              <w:spacing w:line="276" w:lineRule="auto"/>
            </w:pPr>
            <w:r>
              <w:rPr>
                <w:rFonts w:ascii="Times New Roman" w:hAnsi="Times New Roman"/>
                <w:sz w:val="20"/>
              </w:rPr>
              <w:t>Authentication flow is implemented through Supabase sign-in and dashboard redirect.</w:t>
            </w:r>
          </w:p>
        </w:tc>
        <w:tc>
          <w:tcPr>
            <w:tcW w:type="dxa" w:w="2340"/>
            <w:vAlign w:val="top"/>
          </w:tcPr>
          <w:p>
            <w:pPr>
              <w:spacing w:line="276" w:lineRule="auto"/>
            </w:pPr>
            <w:r>
              <w:rPr>
                <w:rFonts w:ascii="Times New Roman" w:hAnsi="Times New Roman"/>
                <w:sz w:val="20"/>
              </w:rPr>
              <w:t>Pass</w:t>
            </w:r>
          </w:p>
        </w:tc>
      </w:tr>
      <w:tr>
        <w:tc>
          <w:tcPr>
            <w:tcW w:type="dxa" w:w="2340"/>
            <w:vAlign w:val="top"/>
          </w:tcPr>
          <w:p>
            <w:pPr>
              <w:spacing w:line="276" w:lineRule="auto"/>
            </w:pPr>
            <w:r>
              <w:rPr>
                <w:rFonts w:ascii="Times New Roman" w:hAnsi="Times New Roman"/>
                <w:sz w:val="20"/>
              </w:rPr>
              <w:t>Pending user attempts to access dashboard.</w:t>
            </w:r>
          </w:p>
        </w:tc>
        <w:tc>
          <w:tcPr>
            <w:tcW w:type="dxa" w:w="2340"/>
            <w:vAlign w:val="top"/>
          </w:tcPr>
          <w:p>
            <w:pPr>
              <w:spacing w:line="276" w:lineRule="auto"/>
            </w:pPr>
            <w:r>
              <w:rPr>
                <w:rFonts w:ascii="Times New Roman" w:hAnsi="Times New Roman"/>
                <w:sz w:val="20"/>
              </w:rPr>
              <w:t>User should be redirected to pending approval page.</w:t>
            </w:r>
          </w:p>
        </w:tc>
        <w:tc>
          <w:tcPr>
            <w:tcW w:type="dxa" w:w="2340"/>
            <w:vAlign w:val="top"/>
          </w:tcPr>
          <w:p>
            <w:pPr>
              <w:spacing w:line="276" w:lineRule="auto"/>
            </w:pPr>
            <w:r>
              <w:rPr>
                <w:rFonts w:ascii="Times New Roman" w:hAnsi="Times New Roman"/>
                <w:sz w:val="20"/>
              </w:rPr>
              <w:t>App layout and route proxy redirect pending users.</w:t>
            </w:r>
          </w:p>
        </w:tc>
        <w:tc>
          <w:tcPr>
            <w:tcW w:type="dxa" w:w="2340"/>
            <w:vAlign w:val="top"/>
          </w:tcPr>
          <w:p>
            <w:pPr>
              <w:spacing w:line="276" w:lineRule="auto"/>
            </w:pPr>
            <w:r>
              <w:rPr>
                <w:rFonts w:ascii="Times New Roman" w:hAnsi="Times New Roman"/>
                <w:sz w:val="20"/>
              </w:rPr>
              <w:t>Pass</w:t>
            </w:r>
          </w:p>
        </w:tc>
      </w:tr>
      <w:tr>
        <w:tc>
          <w:tcPr>
            <w:tcW w:type="dxa" w:w="2340"/>
            <w:vAlign w:val="top"/>
          </w:tcPr>
          <w:p>
            <w:pPr>
              <w:spacing w:line="276" w:lineRule="auto"/>
            </w:pPr>
            <w:r>
              <w:rPr>
                <w:rFonts w:ascii="Times New Roman" w:hAnsi="Times New Roman"/>
                <w:sz w:val="20"/>
              </w:rPr>
              <w:t>Suspended user attempts to access protected page.</w:t>
            </w:r>
          </w:p>
        </w:tc>
        <w:tc>
          <w:tcPr>
            <w:tcW w:type="dxa" w:w="2340"/>
            <w:vAlign w:val="top"/>
          </w:tcPr>
          <w:p>
            <w:pPr>
              <w:spacing w:line="276" w:lineRule="auto"/>
            </w:pPr>
            <w:r>
              <w:rPr>
                <w:rFonts w:ascii="Times New Roman" w:hAnsi="Times New Roman"/>
                <w:sz w:val="20"/>
              </w:rPr>
              <w:t>User should be redirected to suspended page.</w:t>
            </w:r>
          </w:p>
        </w:tc>
        <w:tc>
          <w:tcPr>
            <w:tcW w:type="dxa" w:w="2340"/>
            <w:vAlign w:val="top"/>
          </w:tcPr>
          <w:p>
            <w:pPr>
              <w:spacing w:line="276" w:lineRule="auto"/>
            </w:pPr>
            <w:r>
              <w:rPr>
                <w:rFonts w:ascii="Times New Roman" w:hAnsi="Times New Roman"/>
                <w:sz w:val="20"/>
              </w:rPr>
              <w:t>Status guard redirects suspended users.</w:t>
            </w:r>
          </w:p>
        </w:tc>
        <w:tc>
          <w:tcPr>
            <w:tcW w:type="dxa" w:w="2340"/>
            <w:vAlign w:val="top"/>
          </w:tcPr>
          <w:p>
            <w:pPr>
              <w:spacing w:line="276" w:lineRule="auto"/>
            </w:pPr>
            <w:r>
              <w:rPr>
                <w:rFonts w:ascii="Times New Roman" w:hAnsi="Times New Roman"/>
                <w:sz w:val="20"/>
              </w:rPr>
              <w:t>Pass</w:t>
            </w:r>
          </w:p>
        </w:tc>
      </w:tr>
      <w:tr>
        <w:tc>
          <w:tcPr>
            <w:tcW w:type="dxa" w:w="2340"/>
            <w:vAlign w:val="top"/>
          </w:tcPr>
          <w:p>
            <w:pPr>
              <w:spacing w:line="276" w:lineRule="auto"/>
            </w:pPr>
            <w:r>
              <w:rPr>
                <w:rFonts w:ascii="Times New Roman" w:hAnsi="Times New Roman"/>
                <w:sz w:val="20"/>
              </w:rPr>
              <w:t>Admin creates a meeting.</w:t>
            </w:r>
          </w:p>
        </w:tc>
        <w:tc>
          <w:tcPr>
            <w:tcW w:type="dxa" w:w="2340"/>
            <w:vAlign w:val="top"/>
          </w:tcPr>
          <w:p>
            <w:pPr>
              <w:spacing w:line="276" w:lineRule="auto"/>
            </w:pPr>
            <w:r>
              <w:rPr>
                <w:rFonts w:ascii="Times New Roman" w:hAnsi="Times New Roman"/>
                <w:sz w:val="20"/>
              </w:rPr>
              <w:t>Meeting should be inserted with draft status.</w:t>
            </w:r>
          </w:p>
        </w:tc>
        <w:tc>
          <w:tcPr>
            <w:tcW w:type="dxa" w:w="2340"/>
            <w:vAlign w:val="top"/>
          </w:tcPr>
          <w:p>
            <w:pPr>
              <w:spacing w:line="276" w:lineRule="auto"/>
            </w:pPr>
            <w:r>
              <w:rPr>
                <w:rFonts w:ascii="Times New Roman" w:hAnsi="Times New Roman"/>
                <w:sz w:val="20"/>
              </w:rPr>
              <w:t>createMeetingAction validates data and inserts meeting record.</w:t>
            </w:r>
          </w:p>
        </w:tc>
        <w:tc>
          <w:tcPr>
            <w:tcW w:type="dxa" w:w="2340"/>
            <w:vAlign w:val="top"/>
          </w:tcPr>
          <w:p>
            <w:pPr>
              <w:spacing w:line="276" w:lineRule="auto"/>
            </w:pPr>
            <w:r>
              <w:rPr>
                <w:rFonts w:ascii="Times New Roman" w:hAnsi="Times New Roman"/>
                <w:sz w:val="20"/>
              </w:rPr>
              <w:t>Pass</w:t>
            </w:r>
          </w:p>
        </w:tc>
      </w:tr>
      <w:tr>
        <w:tc>
          <w:tcPr>
            <w:tcW w:type="dxa" w:w="2340"/>
            <w:vAlign w:val="top"/>
          </w:tcPr>
          <w:p>
            <w:pPr>
              <w:spacing w:line="276" w:lineRule="auto"/>
            </w:pPr>
            <w:r>
              <w:rPr>
                <w:rFonts w:ascii="Times New Roman" w:hAnsi="Times New Roman"/>
                <w:sz w:val="20"/>
              </w:rPr>
              <w:t>Admin publishes agenda without items.</w:t>
            </w:r>
          </w:p>
        </w:tc>
        <w:tc>
          <w:tcPr>
            <w:tcW w:type="dxa" w:w="2340"/>
            <w:vAlign w:val="top"/>
          </w:tcPr>
          <w:p>
            <w:pPr>
              <w:spacing w:line="276" w:lineRule="auto"/>
            </w:pPr>
            <w:r>
              <w:rPr>
                <w:rFonts w:ascii="Times New Roman" w:hAnsi="Times New Roman"/>
                <w:sz w:val="20"/>
              </w:rPr>
              <w:t>System should reject the operation.</w:t>
            </w:r>
          </w:p>
        </w:tc>
        <w:tc>
          <w:tcPr>
            <w:tcW w:type="dxa" w:w="2340"/>
            <w:vAlign w:val="top"/>
          </w:tcPr>
          <w:p>
            <w:pPr>
              <w:spacing w:line="276" w:lineRule="auto"/>
            </w:pPr>
            <w:r>
              <w:rPr>
                <w:rFonts w:ascii="Times New Roman" w:hAnsi="Times New Roman"/>
                <w:sz w:val="20"/>
              </w:rPr>
              <w:t>publishAgendaAction checks item count and returns an error if none exist.</w:t>
            </w:r>
          </w:p>
        </w:tc>
        <w:tc>
          <w:tcPr>
            <w:tcW w:type="dxa" w:w="2340"/>
            <w:vAlign w:val="top"/>
          </w:tcPr>
          <w:p>
            <w:pPr>
              <w:spacing w:line="276" w:lineRule="auto"/>
            </w:pPr>
            <w:r>
              <w:rPr>
                <w:rFonts w:ascii="Times New Roman" w:hAnsi="Times New Roman"/>
                <w:sz w:val="20"/>
              </w:rPr>
              <w:t>Pass</w:t>
            </w:r>
          </w:p>
        </w:tc>
      </w:tr>
      <w:tr>
        <w:tc>
          <w:tcPr>
            <w:tcW w:type="dxa" w:w="2340"/>
            <w:vAlign w:val="top"/>
          </w:tcPr>
          <w:p>
            <w:pPr>
              <w:spacing w:line="276" w:lineRule="auto"/>
            </w:pPr>
            <w:r>
              <w:rPr>
                <w:rFonts w:ascii="Times New Roman" w:hAnsi="Times New Roman"/>
                <w:sz w:val="20"/>
              </w:rPr>
              <w:t>Member checks in to live meeting.</w:t>
            </w:r>
          </w:p>
        </w:tc>
        <w:tc>
          <w:tcPr>
            <w:tcW w:type="dxa" w:w="2340"/>
            <w:vAlign w:val="top"/>
          </w:tcPr>
          <w:p>
            <w:pPr>
              <w:spacing w:line="276" w:lineRule="auto"/>
            </w:pPr>
            <w:r>
              <w:rPr>
                <w:rFonts w:ascii="Times New Roman" w:hAnsi="Times New Roman"/>
                <w:sz w:val="20"/>
              </w:rPr>
              <w:t>Attendance should be recorded once.</w:t>
            </w:r>
          </w:p>
        </w:tc>
        <w:tc>
          <w:tcPr>
            <w:tcW w:type="dxa" w:w="2340"/>
            <w:vAlign w:val="top"/>
          </w:tcPr>
          <w:p>
            <w:pPr>
              <w:spacing w:line="276" w:lineRule="auto"/>
            </w:pPr>
            <w:r>
              <w:rPr>
                <w:rFonts w:ascii="Times New Roman" w:hAnsi="Times New Roman"/>
                <w:sz w:val="20"/>
              </w:rPr>
              <w:t>checkInAction uses upsert to record attendance.</w:t>
            </w:r>
          </w:p>
        </w:tc>
        <w:tc>
          <w:tcPr>
            <w:tcW w:type="dxa" w:w="2340"/>
            <w:vAlign w:val="top"/>
          </w:tcPr>
          <w:p>
            <w:pPr>
              <w:spacing w:line="276" w:lineRule="auto"/>
            </w:pPr>
            <w:r>
              <w:rPr>
                <w:rFonts w:ascii="Times New Roman" w:hAnsi="Times New Roman"/>
                <w:sz w:val="20"/>
              </w:rPr>
              <w:t>Pass</w:t>
            </w:r>
          </w:p>
        </w:tc>
      </w:tr>
      <w:tr>
        <w:tc>
          <w:tcPr>
            <w:tcW w:type="dxa" w:w="2340"/>
            <w:vAlign w:val="top"/>
          </w:tcPr>
          <w:p>
            <w:pPr>
              <w:spacing w:line="276" w:lineRule="auto"/>
            </w:pPr>
            <w:r>
              <w:rPr>
                <w:rFonts w:ascii="Times New Roman" w:hAnsi="Times New Roman"/>
                <w:sz w:val="20"/>
              </w:rPr>
              <w:t>Member raises motion on active agenda item.</w:t>
            </w:r>
          </w:p>
        </w:tc>
        <w:tc>
          <w:tcPr>
            <w:tcW w:type="dxa" w:w="2340"/>
            <w:vAlign w:val="top"/>
          </w:tcPr>
          <w:p>
            <w:pPr>
              <w:spacing w:line="276" w:lineRule="auto"/>
            </w:pPr>
            <w:r>
              <w:rPr>
                <w:rFonts w:ascii="Times New Roman" w:hAnsi="Times New Roman"/>
                <w:sz w:val="20"/>
              </w:rPr>
              <w:t>Motion should be created under the current meeting and agenda item.</w:t>
            </w:r>
          </w:p>
        </w:tc>
        <w:tc>
          <w:tcPr>
            <w:tcW w:type="dxa" w:w="2340"/>
            <w:vAlign w:val="top"/>
          </w:tcPr>
          <w:p>
            <w:pPr>
              <w:spacing w:line="276" w:lineRule="auto"/>
            </w:pPr>
            <w:r>
              <w:rPr>
                <w:rFonts w:ascii="Times New Roman" w:hAnsi="Times New Roman"/>
                <w:sz w:val="20"/>
              </w:rPr>
              <w:t>raiseMotionAction validates input and creates motion record.</w:t>
            </w:r>
          </w:p>
        </w:tc>
        <w:tc>
          <w:tcPr>
            <w:tcW w:type="dxa" w:w="2340"/>
            <w:vAlign w:val="top"/>
          </w:tcPr>
          <w:p>
            <w:pPr>
              <w:spacing w:line="276" w:lineRule="auto"/>
            </w:pPr>
            <w:r>
              <w:rPr>
                <w:rFonts w:ascii="Times New Roman" w:hAnsi="Times New Roman"/>
                <w:sz w:val="20"/>
              </w:rPr>
              <w:t>Pass</w:t>
            </w:r>
          </w:p>
        </w:tc>
      </w:tr>
      <w:tr>
        <w:tc>
          <w:tcPr>
            <w:tcW w:type="dxa" w:w="2340"/>
            <w:vAlign w:val="top"/>
          </w:tcPr>
          <w:p>
            <w:pPr>
              <w:spacing w:line="276" w:lineRule="auto"/>
            </w:pPr>
            <w:r>
              <w:rPr>
                <w:rFonts w:ascii="Times New Roman" w:hAnsi="Times New Roman"/>
                <w:sz w:val="20"/>
              </w:rPr>
              <w:t>Member votes while voting is open.</w:t>
            </w:r>
          </w:p>
        </w:tc>
        <w:tc>
          <w:tcPr>
            <w:tcW w:type="dxa" w:w="2340"/>
            <w:vAlign w:val="top"/>
          </w:tcPr>
          <w:p>
            <w:pPr>
              <w:spacing w:line="276" w:lineRule="auto"/>
            </w:pPr>
            <w:r>
              <w:rPr>
                <w:rFonts w:ascii="Times New Roman" w:hAnsi="Times New Roman"/>
                <w:sz w:val="20"/>
              </w:rPr>
              <w:t>Vote should be saved or updated.</w:t>
            </w:r>
          </w:p>
        </w:tc>
        <w:tc>
          <w:tcPr>
            <w:tcW w:type="dxa" w:w="2340"/>
            <w:vAlign w:val="top"/>
          </w:tcPr>
          <w:p>
            <w:pPr>
              <w:spacing w:line="276" w:lineRule="auto"/>
            </w:pPr>
            <w:r>
              <w:rPr>
                <w:rFonts w:ascii="Times New Roman" w:hAnsi="Times New Roman"/>
                <w:sz w:val="20"/>
              </w:rPr>
              <w:t>voteAction uses upsert on the votes table.</w:t>
            </w:r>
          </w:p>
        </w:tc>
        <w:tc>
          <w:tcPr>
            <w:tcW w:type="dxa" w:w="2340"/>
            <w:vAlign w:val="top"/>
          </w:tcPr>
          <w:p>
            <w:pPr>
              <w:spacing w:line="276" w:lineRule="auto"/>
            </w:pPr>
            <w:r>
              <w:rPr>
                <w:rFonts w:ascii="Times New Roman" w:hAnsi="Times New Roman"/>
                <w:sz w:val="20"/>
              </w:rPr>
              <w:t>Pass</w:t>
            </w:r>
          </w:p>
        </w:tc>
      </w:tr>
      <w:tr>
        <w:tc>
          <w:tcPr>
            <w:tcW w:type="dxa" w:w="2340"/>
            <w:vAlign w:val="top"/>
          </w:tcPr>
          <w:p>
            <w:pPr>
              <w:spacing w:line="276" w:lineRule="auto"/>
            </w:pPr>
            <w:r>
              <w:rPr>
                <w:rFonts w:ascii="Times New Roman" w:hAnsi="Times New Roman"/>
                <w:sz w:val="20"/>
              </w:rPr>
              <w:t>Manager generates minutes.</w:t>
            </w:r>
          </w:p>
        </w:tc>
        <w:tc>
          <w:tcPr>
            <w:tcW w:type="dxa" w:w="2340"/>
            <w:vAlign w:val="top"/>
          </w:tcPr>
          <w:p>
            <w:pPr>
              <w:spacing w:line="276" w:lineRule="auto"/>
            </w:pPr>
            <w:r>
              <w:rPr>
                <w:rFonts w:ascii="Times New Roman" w:hAnsi="Times New Roman"/>
                <w:sz w:val="20"/>
              </w:rPr>
              <w:t>Minutes should include meeting, agenda, attendance, quorum, motions, and resolutions.</w:t>
            </w:r>
          </w:p>
        </w:tc>
        <w:tc>
          <w:tcPr>
            <w:tcW w:type="dxa" w:w="2340"/>
            <w:vAlign w:val="top"/>
          </w:tcPr>
          <w:p>
            <w:pPr>
              <w:spacing w:line="276" w:lineRule="auto"/>
            </w:pPr>
            <w:r>
              <w:rPr>
                <w:rFonts w:ascii="Times New Roman" w:hAnsi="Times New Roman"/>
                <w:sz w:val="20"/>
              </w:rPr>
              <w:t>generateMinutesAction composes structured minutes from database records.</w:t>
            </w:r>
          </w:p>
        </w:tc>
        <w:tc>
          <w:tcPr>
            <w:tcW w:type="dxa" w:w="2340"/>
            <w:vAlign w:val="top"/>
          </w:tcPr>
          <w:p>
            <w:pPr>
              <w:spacing w:line="276" w:lineRule="auto"/>
            </w:pPr>
            <w:r>
              <w:rPr>
                <w:rFonts w:ascii="Times New Roman" w:hAnsi="Times New Roman"/>
                <w:sz w:val="20"/>
              </w:rPr>
              <w:t>Pass</w:t>
            </w:r>
          </w:p>
        </w:tc>
      </w:tr>
      <w:tr>
        <w:tc>
          <w:tcPr>
            <w:tcW w:type="dxa" w:w="2340"/>
            <w:vAlign w:val="top"/>
          </w:tcPr>
          <w:p>
            <w:pPr>
              <w:spacing w:line="276" w:lineRule="auto"/>
            </w:pPr>
            <w:r>
              <w:rPr>
                <w:rFonts w:ascii="Times New Roman" w:hAnsi="Times New Roman"/>
                <w:sz w:val="20"/>
              </w:rPr>
              <w:t>Run TypeScript check.</w:t>
            </w:r>
          </w:p>
        </w:tc>
        <w:tc>
          <w:tcPr>
            <w:tcW w:type="dxa" w:w="2340"/>
            <w:vAlign w:val="top"/>
          </w:tcPr>
          <w:p>
            <w:pPr>
              <w:spacing w:line="276" w:lineRule="auto"/>
            </w:pPr>
            <w:r>
              <w:rPr>
                <w:rFonts w:ascii="Times New Roman" w:hAnsi="Times New Roman"/>
                <w:sz w:val="20"/>
              </w:rPr>
              <w:t>No TypeScript compilation errors should be reported.</w:t>
            </w:r>
          </w:p>
        </w:tc>
        <w:tc>
          <w:tcPr>
            <w:tcW w:type="dxa" w:w="2340"/>
            <w:vAlign w:val="top"/>
          </w:tcPr>
          <w:p>
            <w:pPr>
              <w:spacing w:line="276" w:lineRule="auto"/>
            </w:pPr>
            <w:r>
              <w:rPr>
                <w:rFonts w:ascii="Times New Roman" w:hAnsi="Times New Roman"/>
                <w:sz w:val="20"/>
              </w:rPr>
              <w:t>npm run typecheck completed successfully with tsc --noEmit.</w:t>
            </w:r>
          </w:p>
        </w:tc>
        <w:tc>
          <w:tcPr>
            <w:tcW w:type="dxa" w:w="2340"/>
            <w:vAlign w:val="top"/>
          </w:tcPr>
          <w:p>
            <w:pPr>
              <w:spacing w:line="276" w:lineRule="auto"/>
            </w:pPr>
            <w:r>
              <w:rPr>
                <w:rFonts w:ascii="Times New Roman" w:hAnsi="Times New Roman"/>
                <w:sz w:val="20"/>
              </w:rPr>
              <w:t>Pass</w:t>
            </w:r>
          </w:p>
        </w:tc>
      </w:tr>
    </w:tbl>
    <w:p>
      <w:pPr>
        <w:spacing w:line="480" w:lineRule="auto"/>
      </w:pPr>
      <w:r>
        <w:rPr>
          <w:rFonts w:ascii="Times New Roman" w:hAnsi="Times New Roman" w:eastAsia="Times New Roman"/>
          <w:b w:val="0"/>
          <w:i/>
          <w:sz w:val="24"/>
        </w:rPr>
        <w:t>Note. The table summarizes implementation evidence obtained from the developed system and codebase.</w:t>
      </w:r>
    </w:p>
    <w:p>
      <w:pPr>
        <w:spacing w:line="480" w:lineRule="auto"/>
      </w:pPr>
      <w:r>
        <w:rPr>
          <w:rFonts w:ascii="Times New Roman" w:hAnsi="Times New Roman" w:eastAsia="Times New Roman"/>
          <w:b/>
          <w:sz w:val="24"/>
        </w:rPr>
        <w:t>Table 4.7</w:t>
        <w:br/>
        <w:t>Implementation Results Against Project Objectives</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Pr>
                <w:rFonts w:ascii="Times New Roman" w:hAnsi="Times New Roman"/>
                <w:b/>
                <w:sz w:val="22"/>
              </w:rPr>
              <w:t>Project Objective</w:t>
            </w:r>
          </w:p>
        </w:tc>
        <w:tc>
          <w:tcPr>
            <w:tcW w:type="dxa" w:w="4680"/>
            <w:shd w:fill="D9EAF7"/>
            <w:vAlign w:val="center"/>
          </w:tcPr>
          <w:p>
            <w:r>
              <w:rPr>
                <w:rFonts w:ascii="Times New Roman" w:hAnsi="Times New Roman"/>
                <w:b/>
                <w:sz w:val="22"/>
              </w:rPr>
              <w:t>Achievement</w:t>
            </w:r>
          </w:p>
        </w:tc>
      </w:tr>
      <w:tr>
        <w:tc>
          <w:tcPr>
            <w:tcW w:type="dxa" w:w="4680"/>
            <w:vAlign w:val="top"/>
          </w:tcPr>
          <w:p>
            <w:pPr>
              <w:spacing w:line="276" w:lineRule="auto"/>
            </w:pPr>
            <w:r>
              <w:rPr>
                <w:rFonts w:ascii="Times New Roman" w:hAnsi="Times New Roman"/>
                <w:sz w:val="20"/>
              </w:rPr>
              <w:t>Analyze existing manual senate process and bottlenecks.</w:t>
            </w:r>
          </w:p>
        </w:tc>
        <w:tc>
          <w:tcPr>
            <w:tcW w:type="dxa" w:w="4680"/>
            <w:vAlign w:val="top"/>
          </w:tcPr>
          <w:p>
            <w:pPr>
              <w:spacing w:line="276" w:lineRule="auto"/>
            </w:pPr>
            <w:r>
              <w:rPr>
                <w:rFonts w:ascii="Times New Roman" w:hAnsi="Times New Roman"/>
                <w:sz w:val="20"/>
              </w:rPr>
              <w:t>Manual bottlenecks were addressed by digital meeting, agenda, voting, attendance, minutes, and notification workflows.</w:t>
            </w:r>
          </w:p>
        </w:tc>
      </w:tr>
      <w:tr>
        <w:tc>
          <w:tcPr>
            <w:tcW w:type="dxa" w:w="4680"/>
            <w:vAlign w:val="top"/>
          </w:tcPr>
          <w:p>
            <w:pPr>
              <w:spacing w:line="276" w:lineRule="auto"/>
            </w:pPr>
            <w:r>
              <w:rPr>
                <w:rFonts w:ascii="Times New Roman" w:hAnsi="Times New Roman"/>
                <w:sz w:val="20"/>
              </w:rPr>
              <w:t>Design a secure and user-friendly E-Senate website.</w:t>
            </w:r>
          </w:p>
        </w:tc>
        <w:tc>
          <w:tcPr>
            <w:tcW w:type="dxa" w:w="4680"/>
            <w:vAlign w:val="top"/>
          </w:tcPr>
          <w:p>
            <w:pPr>
              <w:spacing w:line="276" w:lineRule="auto"/>
            </w:pPr>
            <w:r>
              <w:rPr>
                <w:rFonts w:ascii="Times New Roman" w:hAnsi="Times New Roman"/>
                <w:sz w:val="20"/>
              </w:rPr>
              <w:t>A responsive interface with member and admin areas was implemented using reusable components and protected layouts.</w:t>
            </w:r>
          </w:p>
        </w:tc>
      </w:tr>
      <w:tr>
        <w:tc>
          <w:tcPr>
            <w:tcW w:type="dxa" w:w="4680"/>
            <w:vAlign w:val="top"/>
          </w:tcPr>
          <w:p>
            <w:pPr>
              <w:spacing w:line="276" w:lineRule="auto"/>
            </w:pPr>
            <w:r>
              <w:rPr>
                <w:rFonts w:ascii="Times New Roman" w:hAnsi="Times New Roman"/>
                <w:sz w:val="20"/>
              </w:rPr>
              <w:t>Implement authentication, agenda management, voting, minutes, and archival.</w:t>
            </w:r>
          </w:p>
        </w:tc>
        <w:tc>
          <w:tcPr>
            <w:tcW w:type="dxa" w:w="4680"/>
            <w:vAlign w:val="top"/>
          </w:tcPr>
          <w:p>
            <w:pPr>
              <w:spacing w:line="276" w:lineRule="auto"/>
            </w:pPr>
            <w:r>
              <w:rPr>
                <w:rFonts w:ascii="Times New Roman" w:hAnsi="Times New Roman"/>
                <w:sz w:val="20"/>
              </w:rPr>
              <w:t>All listed core modules were implemented using Next.js server actions and Supabase database tables.</w:t>
            </w:r>
          </w:p>
        </w:tc>
      </w:tr>
      <w:tr>
        <w:tc>
          <w:tcPr>
            <w:tcW w:type="dxa" w:w="4680"/>
            <w:vAlign w:val="top"/>
          </w:tcPr>
          <w:p>
            <w:pPr>
              <w:spacing w:line="276" w:lineRule="auto"/>
            </w:pPr>
            <w:r>
              <w:rPr>
                <w:rFonts w:ascii="Times New Roman" w:hAnsi="Times New Roman"/>
                <w:sz w:val="20"/>
              </w:rPr>
              <w:t>Integrate role-based access control and audit support.</w:t>
            </w:r>
          </w:p>
        </w:tc>
        <w:tc>
          <w:tcPr>
            <w:tcW w:type="dxa" w:w="4680"/>
            <w:vAlign w:val="top"/>
          </w:tcPr>
          <w:p>
            <w:pPr>
              <w:spacing w:line="276" w:lineRule="auto"/>
            </w:pPr>
            <w:r>
              <w:rPr>
                <w:rFonts w:ascii="Times New Roman" w:hAnsi="Times New Roman"/>
                <w:sz w:val="20"/>
              </w:rPr>
              <w:t>Role and status checks, RLS policies, profile protection, and role audit table were implemented.</w:t>
            </w:r>
          </w:p>
        </w:tc>
      </w:tr>
      <w:tr>
        <w:tc>
          <w:tcPr>
            <w:tcW w:type="dxa" w:w="4680"/>
            <w:vAlign w:val="top"/>
          </w:tcPr>
          <w:p>
            <w:pPr>
              <w:spacing w:line="276" w:lineRule="auto"/>
            </w:pPr>
            <w:r>
              <w:rPr>
                <w:rFonts w:ascii="Times New Roman" w:hAnsi="Times New Roman"/>
                <w:sz w:val="20"/>
              </w:rPr>
              <w:t>Test and evaluate functionality.</w:t>
            </w:r>
          </w:p>
        </w:tc>
        <w:tc>
          <w:tcPr>
            <w:tcW w:type="dxa" w:w="4680"/>
            <w:vAlign w:val="top"/>
          </w:tcPr>
          <w:p>
            <w:pPr>
              <w:spacing w:line="276" w:lineRule="auto"/>
            </w:pPr>
            <w:r>
              <w:rPr>
                <w:rFonts w:ascii="Times New Roman" w:hAnsi="Times New Roman"/>
                <w:sz w:val="20"/>
              </w:rPr>
              <w:t>Functional review and TypeScript checking confirmed that core modules are implemented and type-correct.</w:t>
            </w:r>
          </w:p>
        </w:tc>
      </w:tr>
    </w:tbl>
    <w:p>
      <w:pPr>
        <w:spacing w:line="480" w:lineRule="auto"/>
      </w:pPr>
      <w:r>
        <w:rPr>
          <w:rFonts w:ascii="Times New Roman" w:hAnsi="Times New Roman" w:eastAsia="Times New Roman"/>
          <w:b w:val="0"/>
          <w:i/>
          <w:sz w:val="24"/>
        </w:rPr>
        <w:t>Note. The table summarizes implementation evidence obtained from the developed system and codebase.</w:t>
      </w:r>
    </w:p>
    <w:p>
      <w:pPr>
        <w:pStyle w:val="Heading1"/>
      </w:pPr>
      <w:r>
        <w:rPr>
          <w:b/>
        </w:rPr>
        <w:t>4.2</w:t>
      </w:r>
      <w:r>
        <w:rPr>
          <w:b/>
        </w:rPr>
        <w:t xml:space="preserve">    DISCUSSION</w:t>
      </w:r>
    </w:p>
    <w:p>
      <w:pPr>
        <w:spacing w:line="480" w:lineRule="auto"/>
      </w:pPr>
      <w:r>
        <w:rPr>
          <w:rFonts w:ascii="Times New Roman" w:hAnsi="Times New Roman" w:eastAsia="Times New Roman"/>
          <w:b w:val="0"/>
          <w:i w:val="0"/>
          <w:sz w:val="24"/>
        </w:rPr>
        <w:t>The implementation results show that the system meets the central aim of the project, which is to automate senate meeting operations for NAUB through a secure web-based platform. The final implementation goes beyond a simple static prototype by introducing a real database, authenticated users, protected routes, role-based operations, real-time updates, and persistent institutional records. This makes the system more suitable for actual senate operations than a local-only prototype.</w:t>
      </w:r>
    </w:p>
    <w:p>
      <w:pPr>
        <w:spacing w:line="480" w:lineRule="auto"/>
      </w:pPr>
      <w:r>
        <w:rPr>
          <w:rFonts w:ascii="Times New Roman" w:hAnsi="Times New Roman" w:eastAsia="Times New Roman"/>
          <w:b w:val="0"/>
          <w:i w:val="0"/>
          <w:sz w:val="24"/>
        </w:rPr>
        <w:t>The authentication and authorization results are significant because senate records are sensitive. The system does not allow every registered user to participate immediately. Instead, users must be approved and remain active before they can access the main application. This aligns with the security needs of a military-affiliated institution. The separation between VC/admin, secretary, and member also reflects the administrative hierarchy of a university senate.</w:t>
      </w:r>
    </w:p>
    <w:p>
      <w:pPr>
        <w:spacing w:line="480" w:lineRule="auto"/>
      </w:pPr>
      <w:r>
        <w:rPr>
          <w:rFonts w:ascii="Times New Roman" w:hAnsi="Times New Roman" w:eastAsia="Times New Roman"/>
          <w:b w:val="0"/>
          <w:i w:val="0"/>
          <w:sz w:val="24"/>
        </w:rPr>
        <w:t>The meeting and agenda modules solve the delay and paper usage problems identified in Chapter One. Instead of printing and distributing agenda documents manually, the secretary can create meetings, build agenda items, publish them, and notify members digitally. The agenda checklist also helps the chair or secretary track what has been covered, deferred, tabled, or resolved during a live session.</w:t>
      </w:r>
    </w:p>
    <w:p>
      <w:pPr>
        <w:spacing w:line="480" w:lineRule="auto"/>
      </w:pPr>
      <w:r>
        <w:rPr>
          <w:rFonts w:ascii="Times New Roman" w:hAnsi="Times New Roman" w:eastAsia="Times New Roman"/>
          <w:b w:val="0"/>
          <w:i w:val="0"/>
          <w:sz w:val="24"/>
        </w:rPr>
        <w:t>The attendance and quorum module addresses the problem of poor visibility during meetings. Since members check in digitally, the system can show how many members are present and whether quorum has been met. This improves transparency and provides a better basis for valid senate decisions.</w:t>
      </w:r>
    </w:p>
    <w:p>
      <w:pPr>
        <w:spacing w:line="480" w:lineRule="auto"/>
      </w:pPr>
      <w:r>
        <w:rPr>
          <w:rFonts w:ascii="Times New Roman" w:hAnsi="Times New Roman" w:eastAsia="Times New Roman"/>
          <w:b w:val="0"/>
          <w:i w:val="0"/>
          <w:sz w:val="24"/>
        </w:rPr>
        <w:t>The motions and voting module addresses one of the major weaknesses of manual senate meetings. In manual settings, vote counting may be slow, disputed, or difficult to audit. The implemented module records each member vote as yes, no, or abstain, and stores voting records in the database. The ability to raise, second, open, and decide motions gives the system a formal decision-making workflow that reflects senate procedure.</w:t>
      </w:r>
    </w:p>
    <w:p>
      <w:pPr>
        <w:spacing w:line="480" w:lineRule="auto"/>
      </w:pPr>
      <w:r>
        <w:rPr>
          <w:rFonts w:ascii="Times New Roman" w:hAnsi="Times New Roman" w:eastAsia="Times New Roman"/>
          <w:b w:val="0"/>
          <w:i w:val="0"/>
          <w:sz w:val="24"/>
        </w:rPr>
        <w:t>The minutes module improves record keeping. The system can generate minutes from meeting data, agenda status, attendance, quorum, motions, and resolutions. This reduces the workload of the senate secretariat and provides a structured basis for official records. Published minutes can be acknowledged by members, which creates evidence that members have reviewed the record.</w:t>
      </w:r>
    </w:p>
    <w:p>
      <w:pPr>
        <w:spacing w:line="480" w:lineRule="auto"/>
      </w:pPr>
      <w:r>
        <w:rPr>
          <w:rFonts w:ascii="Times New Roman" w:hAnsi="Times New Roman" w:eastAsia="Times New Roman"/>
          <w:b w:val="0"/>
          <w:i w:val="0"/>
          <w:sz w:val="24"/>
        </w:rPr>
        <w:t>The notification module improves communication. Members are notified when agendas are published, meetings start, votes open, motions are seconded, agenda items are resolved, accounts are approved, and minutes are published. This reduces dependence on fragmented communication channels and helps members respond to senate activities on time.</w:t>
      </w:r>
    </w:p>
    <w:p>
      <w:pPr>
        <w:spacing w:line="480" w:lineRule="auto"/>
      </w:pPr>
      <w:r>
        <w:rPr>
          <w:rFonts w:ascii="Times New Roman" w:hAnsi="Times New Roman" w:eastAsia="Times New Roman"/>
          <w:b w:val="0"/>
          <w:i w:val="0"/>
          <w:sz w:val="24"/>
        </w:rPr>
        <w:t>The real-time feature is especially useful during live sessions. Supabase Realtime allows the interface to react to changes in agenda items, attendance, motions, and votes. This supports collaborative meeting participation and reduces the need for manual refreshes. It also demonstrates how a modern web architecture can support live institutional workflows.</w:t>
      </w:r>
    </w:p>
    <w:p>
      <w:pPr>
        <w:spacing w:line="480" w:lineRule="auto"/>
      </w:pPr>
      <w:r>
        <w:rPr>
          <w:rFonts w:ascii="Times New Roman" w:hAnsi="Times New Roman" w:eastAsia="Times New Roman"/>
          <w:b w:val="0"/>
          <w:i w:val="0"/>
          <w:sz w:val="24"/>
        </w:rPr>
        <w:t>Overall, the implementation shows that the E-Senate Management System can reduce paper usage, improve access to senate documents, support structured voting, improve meeting records, and strengthen accountability. The main practical limitation is that deployment still depends on proper Supabase configuration, internet connectivity, and institutional adoption. These issues are discussed further in Chapter Five.</w:t>
      </w:r>
    </w:p>
    <w:p>
      <w:r>
        <w:br w:type="page"/>
      </w:r>
    </w:p>
    <w:p>
      <w:pPr>
        <w:pStyle w:val="Heading1"/>
      </w:pPr>
      <w:r>
        <w:rPr>
          <w:b/>
        </w:rPr>
        <w:t>5.0</w:t>
      </w:r>
      <w:r>
        <w:rPr>
          <w:b/>
        </w:rPr>
        <w:t xml:space="preserve">    CHAPTER FIVE: SUMMARY, CONCLUSION AND RECOMMENDATION</w:t>
      </w:r>
    </w:p>
    <w:p>
      <w:pPr>
        <w:pStyle w:val="Heading2"/>
      </w:pPr>
      <w:r>
        <w:rPr>
          <w:b/>
        </w:rPr>
        <w:t>5.1</w:t>
      </w:r>
      <w:r>
        <w:rPr>
          <w:b/>
        </w:rPr>
        <w:t xml:space="preserve">    Summary</w:t>
      </w:r>
    </w:p>
    <w:p>
      <w:pPr>
        <w:spacing w:line="480" w:lineRule="auto"/>
      </w:pPr>
      <w:r>
        <w:rPr>
          <w:rFonts w:ascii="Times New Roman" w:hAnsi="Times New Roman" w:eastAsia="Times New Roman"/>
          <w:b w:val="0"/>
          <w:i w:val="0"/>
          <w:sz w:val="24"/>
        </w:rPr>
        <w:t>This project focused on the design and implementation of an E-Senate Management System for the Nigerian Army University Biu. The study was motivated by the limitations of the existing manual senate process, including paper-based agenda distribution, delayed access to documents, slow minute preparation, difficulty in retrieving past decisions, weak auditability, and the risk of document loss or unauthorized access.</w:t>
      </w:r>
    </w:p>
    <w:p>
      <w:pPr>
        <w:spacing w:line="480" w:lineRule="auto"/>
      </w:pPr>
      <w:r>
        <w:rPr>
          <w:rFonts w:ascii="Times New Roman" w:hAnsi="Times New Roman" w:eastAsia="Times New Roman"/>
          <w:b w:val="0"/>
          <w:i w:val="0"/>
          <w:sz w:val="24"/>
        </w:rPr>
        <w:t>Chapter One introduced the background of the study, the statement of the problem, the aim and objectives, the scope, the significance, and key definitions. It established that a digital senate platform would support faster decision-making, improved document access, better accountability, and reduced administrative cost.</w:t>
      </w:r>
    </w:p>
    <w:p>
      <w:pPr>
        <w:spacing w:line="480" w:lineRule="auto"/>
      </w:pPr>
      <w:r>
        <w:rPr>
          <w:rFonts w:ascii="Times New Roman" w:hAnsi="Times New Roman" w:eastAsia="Times New Roman"/>
          <w:b w:val="0"/>
          <w:i w:val="0"/>
          <w:sz w:val="24"/>
        </w:rPr>
        <w:t>Chapter Two reviewed literature related to e-governance, electronic senate systems, electronic voting, paperless administration, and digital governance in higher institutions. The review showed that many institutions have adopted digital systems to improve administrative efficiency, but common challenges include cost, infrastructure dependency, user resistance, security concerns, and limited offline support.</w:t>
      </w:r>
    </w:p>
    <w:p>
      <w:pPr>
        <w:spacing w:line="480" w:lineRule="auto"/>
      </w:pPr>
      <w:r>
        <w:rPr>
          <w:rFonts w:ascii="Times New Roman" w:hAnsi="Times New Roman" w:eastAsia="Times New Roman"/>
          <w:b w:val="0"/>
          <w:i w:val="0"/>
          <w:sz w:val="24"/>
        </w:rPr>
        <w:t>Chapter Three presented the system analysis and design. It discussed the manual process, stakeholder needs, functional and non-functional requirements, feasibility, architecture, data design, process design, user interface expectations, and security considerations. The chapter provided the design foundation for the implementation.</w:t>
      </w:r>
    </w:p>
    <w:p>
      <w:pPr>
        <w:spacing w:line="480" w:lineRule="auto"/>
      </w:pPr>
      <w:r>
        <w:rPr>
          <w:rFonts w:ascii="Times New Roman" w:hAnsi="Times New Roman" w:eastAsia="Times New Roman"/>
          <w:b w:val="0"/>
          <w:i w:val="0"/>
          <w:sz w:val="24"/>
        </w:rPr>
        <w:t>Chapter Four presented the actual implementation and results. The system was implemented as a full-stack web application using Next.js, React, TypeScript, Tailwind CSS, Zod, and Supabase. The implemented modules include authentication, member management, meeting management, agenda management, attendance and quorum, motions and voting, minutes generation, notifications, dashboards, and real-time live session updates. Testing through functional review and TypeScript checking showed that the core modules were implemented successfully.</w:t>
      </w:r>
    </w:p>
    <w:p>
      <w:pPr>
        <w:pStyle w:val="Heading2"/>
      </w:pPr>
      <w:r>
        <w:rPr>
          <w:b/>
        </w:rPr>
        <w:t>5.2</w:t>
      </w:r>
      <w:r>
        <w:rPr>
          <w:b/>
        </w:rPr>
        <w:t xml:space="preserve">    Conclusion</w:t>
      </w:r>
    </w:p>
    <w:p>
      <w:pPr>
        <w:spacing w:line="480" w:lineRule="auto"/>
      </w:pPr>
      <w:r>
        <w:rPr>
          <w:rFonts w:ascii="Times New Roman" w:hAnsi="Times New Roman" w:eastAsia="Times New Roman"/>
          <w:b w:val="0"/>
          <w:i w:val="0"/>
          <w:sz w:val="24"/>
        </w:rPr>
        <w:t>The project achieved its main aim by producing a functional web-based E-Senate Management System for automating senate meeting operations. The system provides a digital workflow for creating meetings, preparing agendas, publishing agenda items, checking attendance, calculating quorum, raising motions, seconding motions, voting, generating minutes, publishing records, sending notifications, and acknowledging minutes.</w:t>
      </w:r>
    </w:p>
    <w:p>
      <w:pPr>
        <w:spacing w:line="480" w:lineRule="auto"/>
      </w:pPr>
      <w:r>
        <w:rPr>
          <w:rFonts w:ascii="Times New Roman" w:hAnsi="Times New Roman" w:eastAsia="Times New Roman"/>
          <w:b w:val="0"/>
          <w:i w:val="0"/>
          <w:sz w:val="24"/>
        </w:rPr>
        <w:t>The implementation demonstrates that a modern web-based platform can significantly improve senate administration in NAUB. It reduces dependence on paper, improves access to meeting information, supports transparent decision-making, strengthens record keeping, and creates a foundation for better institutional accountability. The use of role-based access control and Supabase row-level security makes the system more appropriate for a security-conscious institution than an unrestricted document-sharing platform.</w:t>
      </w:r>
    </w:p>
    <w:p>
      <w:pPr>
        <w:spacing w:line="480" w:lineRule="auto"/>
      </w:pPr>
      <w:r>
        <w:rPr>
          <w:rFonts w:ascii="Times New Roman" w:hAnsi="Times New Roman" w:eastAsia="Times New Roman"/>
          <w:b w:val="0"/>
          <w:i w:val="0"/>
          <w:sz w:val="24"/>
        </w:rPr>
        <w:t>Therefore, the E-Senate Management System is a practical contribution toward digital transformation in university governance. With further institutional testing, deployment, and user training, the system can support more efficient senate operations at NAUB and may serve as a model for other public and military-affiliated universities in Nigeria.</w:t>
      </w:r>
    </w:p>
    <w:p>
      <w:pPr>
        <w:pStyle w:val="Heading2"/>
      </w:pPr>
      <w:r>
        <w:rPr>
          <w:b/>
        </w:rPr>
        <w:t>5.3</w:t>
      </w:r>
      <w:r>
        <w:rPr>
          <w:b/>
        </w:rPr>
        <w:t xml:space="preserve">    Limitation of the Study</w:t>
      </w:r>
    </w:p>
    <w:p>
      <w:pPr>
        <w:spacing w:line="480" w:lineRule="auto"/>
      </w:pPr>
      <w:r>
        <w:rPr>
          <w:rFonts w:ascii="Times New Roman" w:hAnsi="Times New Roman" w:eastAsia="Times New Roman"/>
          <w:b w:val="0"/>
          <w:i w:val="0"/>
          <w:sz w:val="24"/>
        </w:rPr>
        <w:t>Although the project achieved its major objectives, some limitations were observed. First, the system was implemented as an academic project and has not yet been deployed on NAUB production infrastructure. As a result, real-world usage with the full senate membership has not been evaluated.</w:t>
      </w:r>
    </w:p>
    <w:p>
      <w:pPr>
        <w:spacing w:line="480" w:lineRule="auto"/>
      </w:pPr>
      <w:r>
        <w:rPr>
          <w:rFonts w:ascii="Times New Roman" w:hAnsi="Times New Roman" w:eastAsia="Times New Roman"/>
          <w:b w:val="0"/>
          <w:i w:val="0"/>
          <w:sz w:val="24"/>
        </w:rPr>
        <w:t>Second, the system depends on Supabase services for authentication, database storage, and real-time updates. This provides strong functionality, but it also means that stable internet connectivity is required for full use. In environments with poor network access, some users may experience delays unless the system is later extended with offline caching or local intranet deployment.</w:t>
      </w:r>
    </w:p>
    <w:p>
      <w:pPr>
        <w:spacing w:line="480" w:lineRule="auto"/>
      </w:pPr>
      <w:r>
        <w:rPr>
          <w:rFonts w:ascii="Times New Roman" w:hAnsi="Times New Roman" w:eastAsia="Times New Roman"/>
          <w:b w:val="0"/>
          <w:i w:val="0"/>
          <w:sz w:val="24"/>
        </w:rPr>
        <w:t>Third, advanced document management features such as official file upload, digital signatures, document version approval, and integration with existing university records systems were not fully implemented in the current version.</w:t>
      </w:r>
    </w:p>
    <w:p>
      <w:pPr>
        <w:spacing w:line="480" w:lineRule="auto"/>
      </w:pPr>
      <w:r>
        <w:rPr>
          <w:rFonts w:ascii="Times New Roman" w:hAnsi="Times New Roman" w:eastAsia="Times New Roman"/>
          <w:b w:val="0"/>
          <w:i w:val="0"/>
          <w:sz w:val="24"/>
        </w:rPr>
        <w:t>Fourth, the system does not currently include video conferencing or hybrid meeting audio and video support. It focuses on senate workflow management, agenda, attendance, motions, voting, minutes, and notifications.</w:t>
      </w:r>
    </w:p>
    <w:p>
      <w:pPr>
        <w:spacing w:line="480" w:lineRule="auto"/>
      </w:pPr>
      <w:r>
        <w:rPr>
          <w:rFonts w:ascii="Times New Roman" w:hAnsi="Times New Roman" w:eastAsia="Times New Roman"/>
          <w:b w:val="0"/>
          <w:i w:val="0"/>
          <w:sz w:val="24"/>
        </w:rPr>
        <w:t>Fifth, the testing performed was mainly functional and technical. A broader usability test involving actual senate members, secretariat staff, ICT officers, and principal officers would be required before full institutional adoption.</w:t>
      </w:r>
    </w:p>
    <w:p>
      <w:pPr>
        <w:pStyle w:val="Heading2"/>
      </w:pPr>
      <w:r>
        <w:rPr>
          <w:b/>
        </w:rPr>
        <w:t>5.4</w:t>
      </w:r>
      <w:r>
        <w:rPr>
          <w:b/>
        </w:rPr>
        <w:t xml:space="preserve">    Recommendation</w:t>
      </w:r>
    </w:p>
    <w:p>
      <w:pPr>
        <w:spacing w:line="480" w:lineRule="auto"/>
      </w:pPr>
      <w:r>
        <w:rPr>
          <w:rFonts w:ascii="Times New Roman" w:hAnsi="Times New Roman" w:eastAsia="Times New Roman"/>
          <w:b w:val="0"/>
          <w:i w:val="0"/>
          <w:sz w:val="24"/>
        </w:rPr>
        <w:t>Based on the implementation and limitations of the study, the following recommendations are made:</w:t>
      </w:r>
    </w:p>
    <w:p>
      <w:pPr>
        <w:spacing w:line="480" w:lineRule="auto"/>
      </w:pPr>
      <w:r>
        <w:rPr>
          <w:rFonts w:ascii="Times New Roman" w:hAnsi="Times New Roman" w:eastAsia="Times New Roman"/>
          <w:b w:val="0"/>
          <w:i w:val="0"/>
          <w:sz w:val="24"/>
        </w:rPr>
        <w:t>The system should be deployed on a secure institutional hosting environment or a university-controlled cloud environment after approval by the ICT Directorate.</w:t>
      </w:r>
    </w:p>
    <w:p>
      <w:pPr>
        <w:spacing w:line="480" w:lineRule="auto"/>
      </w:pPr>
      <w:r>
        <w:rPr>
          <w:rFonts w:ascii="Times New Roman" w:hAnsi="Times New Roman" w:eastAsia="Times New Roman"/>
          <w:b w:val="0"/>
          <w:i w:val="0"/>
          <w:sz w:val="24"/>
        </w:rPr>
        <w:t>A pilot test should be conducted with selected senate officers, faculty representatives, and secretariat staff before full adoption.</w:t>
      </w:r>
    </w:p>
    <w:p>
      <w:pPr>
        <w:spacing w:line="480" w:lineRule="auto"/>
      </w:pPr>
      <w:r>
        <w:rPr>
          <w:rFonts w:ascii="Times New Roman" w:hAnsi="Times New Roman" w:eastAsia="Times New Roman"/>
          <w:b w:val="0"/>
          <w:i w:val="0"/>
          <w:sz w:val="24"/>
        </w:rPr>
        <w:t>The system should be extended to support secure document upload, document versioning, and official attachment of senate papers.</w:t>
      </w:r>
    </w:p>
    <w:p>
      <w:pPr>
        <w:spacing w:line="480" w:lineRule="auto"/>
      </w:pPr>
      <w:r>
        <w:rPr>
          <w:rFonts w:ascii="Times New Roman" w:hAnsi="Times New Roman" w:eastAsia="Times New Roman"/>
          <w:b w:val="0"/>
          <w:i w:val="0"/>
          <w:sz w:val="24"/>
        </w:rPr>
        <w:t>Digital signature support should be added to strengthen approval of minutes, resolutions, and official senate records.</w:t>
      </w:r>
    </w:p>
    <w:p>
      <w:pPr>
        <w:spacing w:line="480" w:lineRule="auto"/>
      </w:pPr>
      <w:r>
        <w:rPr>
          <w:rFonts w:ascii="Times New Roman" w:hAnsi="Times New Roman" w:eastAsia="Times New Roman"/>
          <w:b w:val="0"/>
          <w:i w:val="0"/>
          <w:sz w:val="24"/>
        </w:rPr>
        <w:t>Offline support or local intranet deployment should be considered to reduce the effect of unstable internet connectivity.</w:t>
      </w:r>
    </w:p>
    <w:p>
      <w:pPr>
        <w:spacing w:line="480" w:lineRule="auto"/>
      </w:pPr>
      <w:r>
        <w:rPr>
          <w:rFonts w:ascii="Times New Roman" w:hAnsi="Times New Roman" w:eastAsia="Times New Roman"/>
          <w:b w:val="0"/>
          <w:i w:val="0"/>
          <w:sz w:val="24"/>
        </w:rPr>
        <w:t>A formal audit log should be expanded to record sensitive activities such as vote opening, vote closing, agenda publication, member suspension, and minutes publication.</w:t>
      </w:r>
    </w:p>
    <w:p>
      <w:pPr>
        <w:spacing w:line="480" w:lineRule="auto"/>
      </w:pPr>
      <w:r>
        <w:rPr>
          <w:rFonts w:ascii="Times New Roman" w:hAnsi="Times New Roman" w:eastAsia="Times New Roman"/>
          <w:b w:val="0"/>
          <w:i w:val="0"/>
          <w:sz w:val="24"/>
        </w:rPr>
        <w:t>User training should be organized for senate members and secretariat staff to improve acceptance and reduce resistance to digital workflow.</w:t>
      </w:r>
    </w:p>
    <w:p>
      <w:pPr>
        <w:spacing w:line="480" w:lineRule="auto"/>
      </w:pPr>
      <w:r>
        <w:rPr>
          <w:rFonts w:ascii="Times New Roman" w:hAnsi="Times New Roman" w:eastAsia="Times New Roman"/>
          <w:b w:val="0"/>
          <w:i w:val="0"/>
          <w:sz w:val="24"/>
        </w:rPr>
        <w:t>Future versions should integrate with existing university systems such as staff records, student result systems, and document management systems where appropriate.</w:t>
      </w:r>
    </w:p>
    <w:p>
      <w:pPr>
        <w:spacing w:line="480" w:lineRule="auto"/>
      </w:pPr>
      <w:r>
        <w:rPr>
          <w:rFonts w:ascii="Times New Roman" w:hAnsi="Times New Roman" w:eastAsia="Times New Roman"/>
          <w:b w:val="0"/>
          <w:i w:val="0"/>
          <w:sz w:val="24"/>
        </w:rPr>
        <w:t>Security testing, penetration testing, and data protection review should be conducted before production deployment.</w:t>
      </w:r>
    </w:p>
    <w:p>
      <w:pPr>
        <w:pStyle w:val="Heading2"/>
      </w:pPr>
      <w:r>
        <w:rPr>
          <w:b/>
        </w:rPr>
        <w:t>5.5</w:t>
      </w:r>
      <w:r>
        <w:rPr>
          <w:b/>
        </w:rPr>
        <w:t xml:space="preserve">    Contribution to Knowledge</w:t>
      </w:r>
    </w:p>
    <w:p>
      <w:pPr>
        <w:spacing w:line="480" w:lineRule="auto"/>
      </w:pPr>
      <w:r>
        <w:rPr>
          <w:rFonts w:ascii="Times New Roman" w:hAnsi="Times New Roman" w:eastAsia="Times New Roman"/>
          <w:b w:val="0"/>
          <w:i w:val="0"/>
          <w:sz w:val="24"/>
        </w:rPr>
        <w:t>This project contributes to knowledge in the area of digital governance and university administration by demonstrating how senate meeting operations can be transformed into a structured web-based workflow. The system shows that meeting creation, agenda publication, attendance, quorum checking, motions, voting, minutes generation, and notifications can be implemented within one integrated platform.</w:t>
      </w:r>
    </w:p>
    <w:p>
      <w:pPr>
        <w:spacing w:line="480" w:lineRule="auto"/>
      </w:pPr>
      <w:r>
        <w:rPr>
          <w:rFonts w:ascii="Times New Roman" w:hAnsi="Times New Roman" w:eastAsia="Times New Roman"/>
          <w:b w:val="0"/>
          <w:i w:val="0"/>
          <w:sz w:val="24"/>
        </w:rPr>
        <w:t>The project also contributes a practical role-based model for university senate systems. By separating VC/admin, secretary, and member privileges, the system reflects the administrative structure of a university senate and supports controlled delegation of duties.</w:t>
      </w:r>
    </w:p>
    <w:p>
      <w:pPr>
        <w:spacing w:line="480" w:lineRule="auto"/>
      </w:pPr>
      <w:r>
        <w:rPr>
          <w:rFonts w:ascii="Times New Roman" w:hAnsi="Times New Roman" w:eastAsia="Times New Roman"/>
          <w:b w:val="0"/>
          <w:i w:val="0"/>
          <w:sz w:val="24"/>
        </w:rPr>
        <w:t>Another contribution is the application of real-time web technology to senate meeting management. The live session implementation shows how agenda progress, attendance, motions, and voting activity can be updated during a meeting, improving transparency and reducing manual coordination.</w:t>
      </w:r>
    </w:p>
    <w:p>
      <w:pPr>
        <w:spacing w:line="480" w:lineRule="auto"/>
      </w:pPr>
      <w:r>
        <w:rPr>
          <w:rFonts w:ascii="Times New Roman" w:hAnsi="Times New Roman" w:eastAsia="Times New Roman"/>
          <w:b w:val="0"/>
          <w:i w:val="0"/>
          <w:sz w:val="24"/>
        </w:rPr>
        <w:t>Finally, the project provides a reusable implementation pattern for future researchers who want to build secure administrative systems using Next.js and Supabase. The combination of server actions, Supabase authentication, PostgreSQL row-level security, reusable frontend components, and real-time subscriptions provides a practical foundation for similar e-governance systems in Nigerian higher institutions.</w:t>
      </w:r>
    </w:p>
    <w:p>
      <w:pPr>
        <w:pStyle w:val="Heading1"/>
      </w:pPr>
      <w:r>
        <w:rPr>
          <w:b/>
        </w:rPr>
        <w:t>References</w:t>
      </w:r>
      <w:r>
        <w:rPr>
          <w:b/>
        </w:rPr>
        <w:t xml:space="preserve">    </w:t>
      </w:r>
    </w:p>
    <w:p>
      <w:pPr>
        <w:spacing w:line="480" w:lineRule="auto"/>
        <w:ind w:hanging="720" w:left="720"/>
      </w:pPr>
      <w:r>
        <w:rPr>
          <w:rFonts w:ascii="Times New Roman" w:hAnsi="Times New Roman" w:eastAsia="Times New Roman"/>
          <w:b w:val="0"/>
          <w:i w:val="0"/>
          <w:sz w:val="24"/>
        </w:rPr>
        <w:t>American Psychological Association. (2020). Publication manual of the American Psychological Association (7th ed.). American Psychological Association.</w:t>
      </w:r>
    </w:p>
    <w:p>
      <w:pPr>
        <w:spacing w:line="480" w:lineRule="auto"/>
        <w:ind w:hanging="720" w:left="720"/>
      </w:pPr>
      <w:r>
        <w:rPr>
          <w:rFonts w:ascii="Times New Roman" w:hAnsi="Times New Roman" w:eastAsia="Times New Roman"/>
          <w:b w:val="0"/>
          <w:i w:val="0"/>
          <w:sz w:val="24"/>
        </w:rPr>
        <w:t>Supabase. (2026a). Auth. https://supabase.com/docs/guides/auth</w:t>
      </w:r>
    </w:p>
    <w:p>
      <w:pPr>
        <w:spacing w:line="480" w:lineRule="auto"/>
        <w:ind w:hanging="720" w:left="720"/>
      </w:pPr>
      <w:r>
        <w:rPr>
          <w:rFonts w:ascii="Times New Roman" w:hAnsi="Times New Roman" w:eastAsia="Times New Roman"/>
          <w:b w:val="0"/>
          <w:i w:val="0"/>
          <w:sz w:val="24"/>
        </w:rPr>
        <w:t>Supabase. (2026b). Row level security. https://supabase.com/docs/guides/database/postgres/row-level-security</w:t>
      </w:r>
    </w:p>
    <w:p>
      <w:pPr>
        <w:spacing w:line="480" w:lineRule="auto"/>
        <w:ind w:hanging="720" w:left="720"/>
      </w:pPr>
      <w:r>
        <w:rPr>
          <w:rFonts w:ascii="Times New Roman" w:hAnsi="Times New Roman" w:eastAsia="Times New Roman"/>
          <w:b w:val="0"/>
          <w:i w:val="0"/>
          <w:sz w:val="24"/>
        </w:rPr>
        <w:t>Supabase. (2026c). Realtime. https://supabase.com/docs/guides/realtime</w:t>
      </w:r>
    </w:p>
    <w:p>
      <w:pPr>
        <w:spacing w:line="480" w:lineRule="auto"/>
        <w:ind w:hanging="720" w:left="720"/>
      </w:pPr>
      <w:r>
        <w:rPr>
          <w:rFonts w:ascii="Times New Roman" w:hAnsi="Times New Roman" w:eastAsia="Times New Roman"/>
          <w:b w:val="0"/>
          <w:i w:val="0"/>
          <w:sz w:val="24"/>
        </w:rPr>
        <w:t>Vercel. (2026a). Server and client components. Next.js Documentation. https://nextjs.org/docs/app/getting-started/server-and-client-components</w:t>
      </w:r>
    </w:p>
    <w:p>
      <w:pPr>
        <w:spacing w:line="480" w:lineRule="auto"/>
        <w:ind w:hanging="720" w:left="720"/>
      </w:pPr>
      <w:r>
        <w:rPr>
          <w:rFonts w:ascii="Times New Roman" w:hAnsi="Times New Roman" w:eastAsia="Times New Roman"/>
          <w:b w:val="0"/>
          <w:i w:val="0"/>
          <w:sz w:val="24"/>
        </w:rPr>
        <w:t>Vercel. (2026b). Forms. Next.js Documentation. https://nextjs.org/docs/app/guides/forms</w:t>
      </w:r>
    </w:p>
    <w:p>
      <w:pPr>
        <w:pStyle w:val="Heading1"/>
      </w:pPr>
      <w:r>
        <w:rPr>
          <w:b/>
        </w:rPr>
        <w:t>Notes on Corrections Required in Chapters One to Three</w:t>
      </w:r>
      <w:r>
        <w:rPr>
          <w:b/>
        </w:rPr>
        <w:t xml:space="preserve">    </w:t>
      </w:r>
    </w:p>
    <w:p>
      <w:pPr>
        <w:spacing w:line="480" w:lineRule="auto"/>
      </w:pPr>
      <w:r>
        <w:rPr>
          <w:rFonts w:ascii="Times New Roman" w:hAnsi="Times New Roman" w:eastAsia="Times New Roman"/>
          <w:b w:val="0"/>
          <w:i w:val="0"/>
          <w:sz w:val="24"/>
        </w:rPr>
        <w:t>The following issues were observed while reading the existing Chapters One to Three. They should be corrected so that the complete project document is consistent with the actual implementation.</w:t>
      </w:r>
    </w:p>
    <w:p>
      <w:pPr>
        <w:spacing w:line="480" w:lineRule="auto"/>
      </w:pPr>
      <w:r>
        <w:rPr>
          <w:rFonts w:ascii="Times New Roman" w:hAnsi="Times New Roman" w:eastAsia="Times New Roman"/>
          <w:b w:val="0"/>
          <w:i w:val="0"/>
          <w:sz w:val="24"/>
        </w:rPr>
        <w:t>1. Chapter One, Section 1.4 states that the system will use Next.js for frontend, PHP/Laravel for backend, and MySQL database. The actual implementation uses Next.js, TypeScript, React, Tailwind CSS, Zod, Supabase Auth, Supabase PostgreSQL, Supabase Realtime, and Supabase row-level security. This section should be updated.</w:t>
      </w:r>
    </w:p>
    <w:p>
      <w:pPr>
        <w:spacing w:line="480" w:lineRule="auto"/>
      </w:pPr>
      <w:r>
        <w:rPr>
          <w:rFonts w:ascii="Times New Roman" w:hAnsi="Times New Roman" w:eastAsia="Times New Roman"/>
          <w:b w:val="0"/>
          <w:i w:val="0"/>
          <w:sz w:val="24"/>
        </w:rPr>
        <w:t>2. Chapters Two and Three repeatedly describe the proposed system as a pure HTML5, CSS3, vanilla JavaScript, and localStorage offline prototype. This does not match the implemented codebase. The chapters should be revised to describe a full-stack Next.js and Supabase architecture.</w:t>
      </w:r>
    </w:p>
    <w:p>
      <w:pPr>
        <w:spacing w:line="480" w:lineRule="auto"/>
      </w:pPr>
      <w:r>
        <w:rPr>
          <w:rFonts w:ascii="Times New Roman" w:hAnsi="Times New Roman" w:eastAsia="Times New Roman"/>
          <w:b w:val="0"/>
          <w:i w:val="0"/>
          <w:sz w:val="24"/>
        </w:rPr>
        <w:t>3. The literature review includes several 2025 and 2026 studies and reports. These sources should be verified carefully because some titles, journals, and institutional reports may not be traceable or may not yet exist as published sources. APA 7 requires accurate and retrievable references where possible.</w:t>
      </w:r>
    </w:p>
    <w:p>
      <w:pPr>
        <w:spacing w:line="480" w:lineRule="auto"/>
      </w:pPr>
      <w:r>
        <w:rPr>
          <w:rFonts w:ascii="Times New Roman" w:hAnsi="Times New Roman" w:eastAsia="Times New Roman"/>
          <w:b w:val="0"/>
          <w:i w:val="0"/>
          <w:sz w:val="24"/>
        </w:rPr>
        <w:t>4. Chapter Two states that the system is fully offline and has zero hosting cost. The actual implementation uses Supabase services, so the discussion should be adjusted to mention cloud-backed authentication, database persistence, and realtime communication.</w:t>
      </w:r>
    </w:p>
    <w:p>
      <w:pPr>
        <w:spacing w:line="480" w:lineRule="auto"/>
      </w:pPr>
      <w:r>
        <w:rPr>
          <w:rFonts w:ascii="Times New Roman" w:hAnsi="Times New Roman" w:eastAsia="Times New Roman"/>
          <w:b w:val="0"/>
          <w:i w:val="0"/>
          <w:sz w:val="24"/>
        </w:rPr>
        <w:t>5. Chapter Three, Section 3.3.2 describes localStorage JSON objects as the data design. The implemented data design is PostgreSQL tables with migrations, foreign keys, indexes, views, triggers, helper functions, and row-level security policies.</w:t>
      </w:r>
    </w:p>
    <w:p>
      <w:pPr>
        <w:spacing w:line="480" w:lineRule="auto"/>
      </w:pPr>
      <w:r>
        <w:rPr>
          <w:rFonts w:ascii="Times New Roman" w:hAnsi="Times New Roman" w:eastAsia="Times New Roman"/>
          <w:b w:val="0"/>
          <w:i w:val="0"/>
          <w:sz w:val="24"/>
        </w:rPr>
        <w:t>6. Chapter Three, Section 3.3.5 says all data remains stored locally in the browser with no external transmission. This is incorrect for the current system because data is stored in Supabase PostgreSQL and transmitted through authenticated Supabase requests.</w:t>
      </w:r>
    </w:p>
    <w:p>
      <w:pPr>
        <w:spacing w:line="480" w:lineRule="auto"/>
      </w:pPr>
      <w:r>
        <w:rPr>
          <w:rFonts w:ascii="Times New Roman" w:hAnsi="Times New Roman" w:eastAsia="Times New Roman"/>
          <w:b w:val="0"/>
          <w:i w:val="0"/>
          <w:sz w:val="24"/>
        </w:rPr>
        <w:t>7. There is an editorial sentence at the end of Chapter Three: "This version is neat, clear, logical, and academic in tone..." This should be removed because it is a drafting note, not part of the project report.</w:t>
      </w:r>
    </w:p>
    <w:p>
      <w:pPr>
        <w:spacing w:line="480" w:lineRule="auto"/>
      </w:pPr>
      <w:r>
        <w:rPr>
          <w:rFonts w:ascii="Times New Roman" w:hAnsi="Times New Roman" w:eastAsia="Times New Roman"/>
          <w:b w:val="0"/>
          <w:i w:val="0"/>
          <w:sz w:val="24"/>
        </w:rPr>
        <w:t>8. Some grammar and typographical errors should be corrected, including "se 20rver-based", inconsistent capitalization such as "next.js", missing full stops, and repeated spacing in some paragraphs.</w:t>
      </w:r>
    </w:p>
    <w:p>
      <w:pPr>
        <w:spacing w:line="480" w:lineRule="auto"/>
      </w:pPr>
      <w:r>
        <w:rPr>
          <w:rFonts w:ascii="Times New Roman" w:hAnsi="Times New Roman" w:eastAsia="Times New Roman"/>
          <w:b w:val="0"/>
          <w:i w:val="0"/>
          <w:sz w:val="24"/>
        </w:rPr>
        <w:t>9. The project title/name should be made consistent. The README refers to UniSenate or NaubSenate, while the chapters refer to NAUB E-Senate Website. The final report should use one official project name consistently.</w:t>
      </w:r>
    </w:p>
    <w:p>
      <w:pPr>
        <w:spacing w:line="480" w:lineRule="auto"/>
      </w:pPr>
      <w:r>
        <w:rPr>
          <w:rFonts w:ascii="Times New Roman" w:hAnsi="Times New Roman" w:eastAsia="Times New Roman"/>
          <w:b w:val="0"/>
          <w:i w:val="0"/>
          <w:sz w:val="24"/>
        </w:rPr>
        <w:t>10. The scope should be updated to match the implemented features. The current system includes staff ID login, role approval, secretary role, notifications, realtime live session updates, minutes acknowledgment, and Supabase-backed security.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