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6A4" w:rsidRPr="00DD1AFC" w:rsidRDefault="000B78AB" w:rsidP="005246A4">
      <w:pPr>
        <w:spacing w:before="100" w:beforeAutospacing="1" w:after="100" w:afterAutospacing="1" w:line="360" w:lineRule="auto"/>
        <w:jc w:val="center"/>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CHAPTER ONE</w:t>
      </w:r>
    </w:p>
    <w:p w:rsidR="000B78AB" w:rsidRPr="002D173A" w:rsidRDefault="000B78AB" w:rsidP="005246A4">
      <w:pPr>
        <w:spacing w:before="100" w:beforeAutospacing="1" w:after="100" w:afterAutospacing="1" w:line="360" w:lineRule="auto"/>
        <w:jc w:val="center"/>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INTRODUCTION</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b/>
          <w:bCs/>
          <w:sz w:val="24"/>
          <w:szCs w:val="24"/>
        </w:rPr>
        <w:t>1.1 Background of the Study</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The university senate is the highest academic decision-making body in any Nigerian university, as established in the statutes governing federal and state institutions. It is responsible for organizing and controlling the teaching, research, and examination activities of the university; regulating admissions, awarding degrees, appointing Deans and Heads of Departments and supervising student welfare. In the Nigerian university system, the Senate typically comprises the Vice-Chancellor (as Chairman), Deputy Vice-Chancellors, the University Librarian, all Professors, Deans of Faculties, Heads of Academic Departments, and other designated officers. Its decisions directly influence academic standards, curriculum development, and institutional policies.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The Nigerian Army University Biu (NAUB), established in 2018 by the Federal Republic of Nigeria, is a specialized public institution located in Biu, Borno State. It was created as a centre of innovation and technological development for the Nigerian defence sector and the nation at large, addressing the dynamics of modern warfare and promoting self-reliance, creativity, and innovation. Managed by the Nigerian Army with 75% civilian and 25% military/paramilitary staff, NAUB operates with a clear vision: “To become a solution centre in technology, research and development  for the promotion of self-reliance, creativity and innovation in addressing the challenges of the NA, the military as well as the nation.” Its mission is “To develop highly skilled military and civilian manpower with distinctive competence capable of providing technological solutions to the problems of the NA, the military and the nation.” The current Vice-Chancellor is Professor Lawan Bala Buratai.</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 xml:space="preserve">Like other Nigerian universities, NAUB maintains a Senate that conducts regular meetings to deliberate on academic matters, approve results, ratify appointments, and formulate policies. Traditionally, these meetings rely on physical distribution of bulky paper agendas, minutes, and supporting documents. Senate members receive hard copies in advance, deliberate in physical sessions, and record decisions manually. While effective in the past, this paper-based approach has become increasingly unsustainable in a digital era, especially for a security-conscious military </w:t>
      </w:r>
      <w:r w:rsidRPr="002D173A">
        <w:rPr>
          <w:rFonts w:ascii="Times New Roman" w:eastAsia="Times New Roman" w:hAnsi="Times New Roman" w:cs="Times New Roman"/>
          <w:sz w:val="24"/>
          <w:szCs w:val="24"/>
        </w:rPr>
        <w:lastRenderedPageBreak/>
        <w:t>institution located in North-East Nigeria, where logistical challenges and security concerns can delay document circulation.</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Globally and nationally, higher education institutions are embracing e-governance to enhance efficiency. Many universities have transitioned to electronic senate platforms (E-Senate) that allow secure online access to agendas, real-time document sharing, electronic voting, virtual or hybrid meetings, and instant archiving of minutes. In Nigeria, institutions such as the Federal University of Agriculture Abeokuta (FUNAAB) and Rivers State University have successfully implemented paperless senate systems, reducing costs, minimizing errors, and improving accessibility for members who may be off-campus or on official duties. NAUB already demonstrates digital maturity through its online admission portal (my.naub.edu.ng), fee payment system, and Directorate of ICT (DICT), making an E-Senate website a logical next step in its digital transformation journey.</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This project, therefore, focuses on the design and implementation of a secure, user-friendly E-Senate Website for the Nigerian Army University Biu. The system will digitize the entire senate workflow-from agenda preparation and circulation to voting, minute approval, and archival-while incorporating military-grade security features suitable for a defence-oriented university.</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b/>
          <w:bCs/>
          <w:sz w:val="24"/>
          <w:szCs w:val="24"/>
        </w:rPr>
        <w:t>1.2 Statement of the Problem</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Despite NAUB’s technological focus, the Senate still operates manually. Senate secretaries spend weeks preparing, printing, and distributing hundreds of pages of documents for each meeting. Members often receive incomplete or late materials, leading to postponed decisions. Physical meetings require members to travel, incurring high costs and time wastage, while sensitive documents risk loss, damage, or unauthorized access. In a region prone to security challenges, transporting physical files poses additional risks.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 xml:space="preserve">Furthermore, manual record-keeping makes retrieval of past decisions complicated, hindering research and policy continuity. There is no centralized digital repository for senate resolutions, leading to duplication of efforts and inconsistencies. The absence of real-time collaboration tools means that during emergencies or pandemics, senate business can grind to a halt. These inefficiencies contradict NAUB’s vision of innovation and technological excellence. The lack of </w:t>
      </w:r>
      <w:r w:rsidRPr="002D173A">
        <w:rPr>
          <w:rFonts w:ascii="Times New Roman" w:eastAsia="Times New Roman" w:hAnsi="Times New Roman" w:cs="Times New Roman"/>
          <w:sz w:val="24"/>
          <w:szCs w:val="24"/>
        </w:rPr>
        <w:lastRenderedPageBreak/>
        <w:t>an E-Senate platform therefore constitutes a critical gap in the university’s administrative digital infrastructure.</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b/>
          <w:sz w:val="24"/>
          <w:szCs w:val="24"/>
        </w:rPr>
      </w:pPr>
      <w:r w:rsidRPr="002D173A">
        <w:rPr>
          <w:rFonts w:ascii="Times New Roman" w:eastAsia="Times New Roman" w:hAnsi="Times New Roman" w:cs="Times New Roman"/>
          <w:b/>
          <w:bCs/>
          <w:sz w:val="24"/>
          <w:szCs w:val="24"/>
        </w:rPr>
        <w:t>1.3 Aim and Objectives of the Study</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The aim of this project is to design and implement a secure web-based E-Senate Management System for the Nigerian Army University Biu to automate senate operations and enhance administrative efficiency.</w:t>
      </w:r>
    </w:p>
    <w:p w:rsidR="000B78AB" w:rsidRPr="002D173A" w:rsidRDefault="000B78AB" w:rsidP="005246A4">
      <w:pPr>
        <w:numPr>
          <w:ilvl w:val="0"/>
          <w:numId w:val="1"/>
        </w:numPr>
        <w:spacing w:before="100" w:beforeAutospacing="1" w:after="100" w:afterAutospacing="1" w:line="360" w:lineRule="auto"/>
        <w:ind w:left="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To analyze the existing manual senate processes at NAUB and identify bottlenecks.</w:t>
      </w:r>
    </w:p>
    <w:p w:rsidR="000B78AB" w:rsidRPr="002D173A" w:rsidRDefault="000B78AB" w:rsidP="005246A4">
      <w:pPr>
        <w:numPr>
          <w:ilvl w:val="0"/>
          <w:numId w:val="1"/>
        </w:numPr>
        <w:spacing w:before="100" w:beforeAutospacing="1" w:after="100" w:afterAutospacing="1" w:line="360" w:lineRule="auto"/>
        <w:ind w:left="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To review related e-governance systems in Nigerian and international universities.</w:t>
      </w:r>
    </w:p>
    <w:p w:rsidR="000B78AB" w:rsidRPr="002D173A" w:rsidRDefault="000B78AB" w:rsidP="005246A4">
      <w:pPr>
        <w:numPr>
          <w:ilvl w:val="0"/>
          <w:numId w:val="1"/>
        </w:numPr>
        <w:spacing w:before="100" w:beforeAutospacing="1" w:after="100" w:afterAutospacing="1" w:line="360" w:lineRule="auto"/>
        <w:ind w:left="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To design a robust, secure, and user-friendly E-Senate website architecture using modern web technologies.</w:t>
      </w:r>
    </w:p>
    <w:p w:rsidR="000B78AB" w:rsidRPr="002D173A" w:rsidRDefault="000B78AB" w:rsidP="005246A4">
      <w:pPr>
        <w:numPr>
          <w:ilvl w:val="0"/>
          <w:numId w:val="1"/>
        </w:numPr>
        <w:spacing w:before="100" w:beforeAutospacing="1" w:after="100" w:afterAutospacing="1" w:line="360" w:lineRule="auto"/>
        <w:ind w:left="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To implement core modules including user authentication, agenda management, document sharing, electronic voting, minute generation, and archival.</w:t>
      </w:r>
    </w:p>
    <w:p w:rsidR="000B78AB" w:rsidRPr="002D173A" w:rsidRDefault="000B78AB" w:rsidP="005246A4">
      <w:pPr>
        <w:numPr>
          <w:ilvl w:val="0"/>
          <w:numId w:val="1"/>
        </w:numPr>
        <w:spacing w:before="100" w:beforeAutospacing="1" w:after="100" w:afterAutospacing="1" w:line="360" w:lineRule="auto"/>
        <w:ind w:left="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To integrate appropriate security features (role-based access control, encryption, audit trails) suitable for a military institution.</w:t>
      </w:r>
    </w:p>
    <w:p w:rsidR="000B78AB" w:rsidRPr="002D173A" w:rsidRDefault="000B78AB" w:rsidP="005246A4">
      <w:pPr>
        <w:numPr>
          <w:ilvl w:val="0"/>
          <w:numId w:val="1"/>
        </w:numPr>
        <w:spacing w:before="100" w:beforeAutospacing="1" w:after="100" w:afterAutospacing="1" w:line="360" w:lineRule="auto"/>
        <w:ind w:left="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To test and evaluate the system’s functionality, usability, and performance.</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b/>
          <w:bCs/>
          <w:sz w:val="24"/>
          <w:szCs w:val="24"/>
        </w:rPr>
        <w:t>1.4 Scope of the Study</w:t>
      </w:r>
    </w:p>
    <w:p w:rsidR="000B78AB" w:rsidRPr="002D173A" w:rsidRDefault="000B78AB" w:rsidP="00DD1AFC">
      <w:pPr>
        <w:spacing w:before="100" w:beforeAutospacing="1" w:after="100" w:afterAutospacing="1" w:line="360" w:lineRule="auto"/>
        <w:ind w:right="1417"/>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The E-Senate Website will cover the complete lifecycle of senate operations at NAUB: user management (Senate members, Secretary, VC, and authorized administrators), agenda creation and approval workflow, secure document upload and distribution, electronic voting with quorum verification, automated minute generation, archival and search functionality, and notification system. The system will be web-based, accessible via desktop and mobile browsers, and hosted on a secure university server. It will be developed</w:t>
      </w:r>
      <w:r w:rsidR="00DD1AFC">
        <w:rPr>
          <w:rFonts w:ascii="Times New Roman" w:eastAsia="Times New Roman" w:hAnsi="Times New Roman" w:cs="Times New Roman"/>
          <w:sz w:val="24"/>
          <w:szCs w:val="24"/>
        </w:rPr>
        <w:t xml:space="preserve"> using next.js </w:t>
      </w:r>
      <w:r w:rsidRPr="002D173A">
        <w:rPr>
          <w:rFonts w:ascii="Times New Roman" w:eastAsia="Times New Roman" w:hAnsi="Times New Roman" w:cs="Times New Roman"/>
          <w:sz w:val="24"/>
          <w:szCs w:val="24"/>
        </w:rPr>
        <w:t>for front-end, PHP/Laravel for Back-end and equivalent modern framework with MySQL database, incorporating role-based access control. Out of scope are physical meeting hardware (video conferenc</w:t>
      </w:r>
      <w:r w:rsidR="00B51271" w:rsidRPr="002D173A">
        <w:rPr>
          <w:rFonts w:ascii="Times New Roman" w:eastAsia="Times New Roman" w:hAnsi="Times New Roman" w:cs="Times New Roman"/>
          <w:sz w:val="24"/>
          <w:szCs w:val="24"/>
        </w:rPr>
        <w:t xml:space="preserve">ing) and integration with other </w:t>
      </w:r>
      <w:r w:rsidRPr="002D173A">
        <w:rPr>
          <w:rFonts w:ascii="Times New Roman" w:eastAsia="Times New Roman" w:hAnsi="Times New Roman" w:cs="Times New Roman"/>
          <w:sz w:val="24"/>
          <w:szCs w:val="24"/>
        </w:rPr>
        <w:t>university ERP modules beyond senate functions.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b/>
          <w:bCs/>
          <w:sz w:val="24"/>
          <w:szCs w:val="24"/>
        </w:rPr>
        <w:lastRenderedPageBreak/>
        <w:t>1.5 Significance of the Study</w:t>
      </w:r>
    </w:p>
    <w:p w:rsidR="000B78AB" w:rsidRPr="00DD1AF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DD1AFC">
        <w:rPr>
          <w:rFonts w:ascii="Times New Roman" w:eastAsia="Times New Roman" w:hAnsi="Times New Roman" w:cs="Times New Roman"/>
          <w:sz w:val="24"/>
          <w:szCs w:val="24"/>
        </w:rPr>
        <w:t>The successful implementation of the NAUB E-Senate Website will deliver multifaceted benefits:</w:t>
      </w:r>
    </w:p>
    <w:p w:rsidR="000B78AB" w:rsidRPr="00DD1AFC" w:rsidRDefault="000B78AB" w:rsidP="005246A4">
      <w:pPr>
        <w:numPr>
          <w:ilvl w:val="0"/>
          <w:numId w:val="2"/>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To Senate Members and Management:</w:t>
      </w:r>
      <w:r w:rsidRPr="00DD1AFC">
        <w:rPr>
          <w:rFonts w:ascii="Times New Roman" w:eastAsia="Times New Roman" w:hAnsi="Times New Roman" w:cs="Times New Roman"/>
          <w:sz w:val="24"/>
          <w:szCs w:val="24"/>
        </w:rPr>
        <w:t xml:space="preserve"> Instant access to documents anytime and anywhere, real-time collaboration, faster decision-making, and reduced travel.</w:t>
      </w:r>
    </w:p>
    <w:p w:rsidR="000B78AB" w:rsidRPr="00DD1AFC" w:rsidRDefault="000B78AB" w:rsidP="005246A4">
      <w:pPr>
        <w:numPr>
          <w:ilvl w:val="0"/>
          <w:numId w:val="2"/>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To the University Administration:</w:t>
      </w:r>
      <w:r w:rsidRPr="00DD1AFC">
        <w:rPr>
          <w:rFonts w:ascii="Times New Roman" w:eastAsia="Times New Roman" w:hAnsi="Times New Roman" w:cs="Times New Roman"/>
          <w:sz w:val="24"/>
          <w:szCs w:val="24"/>
        </w:rPr>
        <w:t xml:space="preserve"> Significant cost savings on printing and stationery, streamlined workflows, and improved record management.</w:t>
      </w:r>
    </w:p>
    <w:p w:rsidR="000B78AB" w:rsidRPr="00DD1AFC" w:rsidRDefault="000B78AB" w:rsidP="005246A4">
      <w:pPr>
        <w:numPr>
          <w:ilvl w:val="0"/>
          <w:numId w:val="2"/>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To NAUB as an Institution:</w:t>
      </w:r>
      <w:r w:rsidRPr="00DD1AFC">
        <w:rPr>
          <w:rFonts w:ascii="Times New Roman" w:eastAsia="Times New Roman" w:hAnsi="Times New Roman" w:cs="Times New Roman"/>
          <w:sz w:val="24"/>
          <w:szCs w:val="24"/>
        </w:rPr>
        <w:t xml:space="preserve"> Alignment with its technological mandate, enhanced transparency, and a model for other military and public universities.</w:t>
      </w:r>
    </w:p>
    <w:p w:rsidR="000B78AB" w:rsidRPr="00DD1AFC" w:rsidRDefault="000B78AB" w:rsidP="005246A4">
      <w:pPr>
        <w:numPr>
          <w:ilvl w:val="0"/>
          <w:numId w:val="2"/>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To Students and the Academic Community:</w:t>
      </w:r>
      <w:r w:rsidRPr="00DD1AFC">
        <w:rPr>
          <w:rFonts w:ascii="Times New Roman" w:eastAsia="Times New Roman" w:hAnsi="Times New Roman" w:cs="Times New Roman"/>
          <w:sz w:val="24"/>
          <w:szCs w:val="24"/>
        </w:rPr>
        <w:t xml:space="preserve"> Indirect benefits through faster approval of results, curricula, and academic policies.</w:t>
      </w:r>
    </w:p>
    <w:p w:rsidR="000B78AB" w:rsidRPr="00DD1AFC" w:rsidRDefault="000B78AB" w:rsidP="005246A4">
      <w:pPr>
        <w:numPr>
          <w:ilvl w:val="0"/>
          <w:numId w:val="2"/>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To National Development:</w:t>
      </w:r>
      <w:r w:rsidRPr="00DD1AFC">
        <w:rPr>
          <w:rFonts w:ascii="Times New Roman" w:eastAsia="Times New Roman" w:hAnsi="Times New Roman" w:cs="Times New Roman"/>
          <w:sz w:val="24"/>
          <w:szCs w:val="24"/>
        </w:rPr>
        <w:t xml:space="preserve"> Contribution to the digital transformation agenda of Nigerian higher education and the Nigerian Army’s drive for innovation.</w:t>
      </w:r>
    </w:p>
    <w:p w:rsidR="000B78AB" w:rsidRPr="00DD1AF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DD1AFC">
        <w:rPr>
          <w:rFonts w:ascii="Times New Roman" w:eastAsia="Times New Roman" w:hAnsi="Times New Roman" w:cs="Times New Roman"/>
          <w:sz w:val="24"/>
          <w:szCs w:val="24"/>
        </w:rPr>
        <w:t>The project will also serve as a reference material for future researchers in e-governance and software engineering within defence-related institution</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b/>
          <w:bCs/>
          <w:sz w:val="24"/>
          <w:szCs w:val="24"/>
        </w:rPr>
        <w:t>1.6 Definition of Terms</w:t>
      </w:r>
    </w:p>
    <w:p w:rsidR="000B78AB" w:rsidRPr="00DD1AFC" w:rsidRDefault="000B78AB" w:rsidP="005246A4">
      <w:pPr>
        <w:numPr>
          <w:ilvl w:val="0"/>
          <w:numId w:val="3"/>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E-Senate:</w:t>
      </w:r>
      <w:r w:rsidRPr="00DD1AFC">
        <w:rPr>
          <w:rFonts w:ascii="Times New Roman" w:eastAsia="Times New Roman" w:hAnsi="Times New Roman" w:cs="Times New Roman"/>
          <w:sz w:val="24"/>
          <w:szCs w:val="24"/>
        </w:rPr>
        <w:t xml:space="preserve"> Electronic Senate – a web-based platform for managing university senate activities digitally.</w:t>
      </w:r>
    </w:p>
    <w:p w:rsidR="000B78AB" w:rsidRPr="00DD1AFC" w:rsidRDefault="000B78AB" w:rsidP="00DD1AFC">
      <w:pPr>
        <w:numPr>
          <w:ilvl w:val="0"/>
          <w:numId w:val="3"/>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Role-Based Access Control (RBAC):</w:t>
      </w:r>
      <w:r w:rsidRPr="00DD1AFC">
        <w:rPr>
          <w:rFonts w:ascii="Times New Roman" w:eastAsia="Times New Roman" w:hAnsi="Times New Roman" w:cs="Times New Roman"/>
          <w:sz w:val="24"/>
          <w:szCs w:val="24"/>
        </w:rPr>
        <w:t xml:space="preserve"> Security mechanism </w:t>
      </w:r>
      <w:r w:rsidR="00DD1AFC" w:rsidRPr="00DD1AFC">
        <w:rPr>
          <w:rFonts w:ascii="Times New Roman" w:eastAsia="Times New Roman" w:hAnsi="Times New Roman" w:cs="Times New Roman"/>
          <w:sz w:val="24"/>
          <w:szCs w:val="24"/>
        </w:rPr>
        <w:t>that restricts system access bas</w:t>
      </w:r>
      <w:r w:rsidRPr="00DD1AFC">
        <w:rPr>
          <w:rFonts w:ascii="Times New Roman" w:eastAsia="Times New Roman" w:hAnsi="Times New Roman" w:cs="Times New Roman"/>
          <w:sz w:val="24"/>
          <w:szCs w:val="24"/>
        </w:rPr>
        <w:t>ed on user roles.</w:t>
      </w:r>
    </w:p>
    <w:p w:rsidR="000B78AB" w:rsidRPr="00DD1AFC" w:rsidRDefault="000B78AB" w:rsidP="005246A4">
      <w:pPr>
        <w:numPr>
          <w:ilvl w:val="0"/>
          <w:numId w:val="3"/>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Quorum:</w:t>
      </w:r>
      <w:r w:rsidRPr="00DD1AFC">
        <w:rPr>
          <w:rFonts w:ascii="Times New Roman" w:eastAsia="Times New Roman" w:hAnsi="Times New Roman" w:cs="Times New Roman"/>
          <w:sz w:val="24"/>
          <w:szCs w:val="24"/>
        </w:rPr>
        <w:t xml:space="preserve"> Minimum number of members required for a valid senate meeting.</w:t>
      </w:r>
    </w:p>
    <w:p w:rsidR="000B78AB" w:rsidRPr="00DD1AFC" w:rsidRDefault="000B78AB" w:rsidP="005246A4">
      <w:pPr>
        <w:numPr>
          <w:ilvl w:val="0"/>
          <w:numId w:val="3"/>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bCs/>
          <w:sz w:val="24"/>
          <w:szCs w:val="24"/>
        </w:rPr>
        <w:t>Audit Trail:</w:t>
      </w:r>
      <w:r w:rsidRPr="00DD1AFC">
        <w:rPr>
          <w:rFonts w:ascii="Times New Roman" w:eastAsia="Times New Roman" w:hAnsi="Times New Roman" w:cs="Times New Roman"/>
          <w:sz w:val="24"/>
          <w:szCs w:val="24"/>
        </w:rPr>
        <w:t xml:space="preserve"> Chronological record of all system activities for accountability.</w:t>
      </w:r>
    </w:p>
    <w:p w:rsidR="000B78AB" w:rsidRPr="00DD1AFC" w:rsidRDefault="000B78AB" w:rsidP="005246A4">
      <w:pPr>
        <w:numPr>
          <w:ilvl w:val="0"/>
          <w:numId w:val="3"/>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sz w:val="24"/>
          <w:szCs w:val="24"/>
        </w:rPr>
        <w:t>NAUB: Nigerian Army University Biu.</w:t>
      </w:r>
    </w:p>
    <w:p w:rsidR="000B78AB" w:rsidRPr="00DD1AFC" w:rsidRDefault="000B78AB" w:rsidP="005246A4">
      <w:pPr>
        <w:numPr>
          <w:ilvl w:val="0"/>
          <w:numId w:val="3"/>
        </w:numPr>
        <w:spacing w:before="100" w:beforeAutospacing="1" w:after="100" w:afterAutospacing="1" w:line="360" w:lineRule="auto"/>
        <w:ind w:left="0"/>
        <w:jc w:val="both"/>
        <w:rPr>
          <w:rFonts w:ascii="Times New Roman" w:eastAsia="Times New Roman" w:hAnsi="Times New Roman" w:cs="Times New Roman"/>
          <w:sz w:val="24"/>
          <w:szCs w:val="24"/>
        </w:rPr>
      </w:pPr>
      <w:r w:rsidRPr="00DD1AFC">
        <w:rPr>
          <w:rFonts w:ascii="Times New Roman" w:eastAsia="Times New Roman" w:hAnsi="Times New Roman" w:cs="Times New Roman"/>
          <w:sz w:val="24"/>
          <w:szCs w:val="24"/>
        </w:rPr>
        <w:t>Senate: The highest academic governing body in a university.</w:t>
      </w:r>
    </w:p>
    <w:p w:rsidR="00DD1AFC" w:rsidRDefault="00DD1AFC" w:rsidP="00DD1AFC">
      <w:pPr>
        <w:spacing w:before="100" w:beforeAutospacing="1" w:after="100" w:afterAutospacing="1" w:line="360" w:lineRule="auto"/>
        <w:jc w:val="both"/>
        <w:rPr>
          <w:rFonts w:ascii="Times New Roman" w:eastAsia="Times New Roman" w:hAnsi="Times New Roman" w:cs="Times New Roman"/>
          <w:b/>
          <w:sz w:val="24"/>
          <w:szCs w:val="24"/>
        </w:rPr>
        <w:sectPr w:rsidR="00DD1AFC" w:rsidSect="005246A4">
          <w:footerReference w:type="default" r:id="rId7"/>
          <w:pgSz w:w="12240" w:h="15840"/>
          <w:pgMar w:top="1440" w:right="1440" w:bottom="1440" w:left="1440" w:header="708" w:footer="708" w:gutter="0"/>
          <w:cols w:space="708"/>
          <w:docGrid w:linePitch="360"/>
        </w:sectPr>
      </w:pPr>
    </w:p>
    <w:p w:rsidR="00DD1AFC" w:rsidRPr="00DD1AFC" w:rsidRDefault="00DD1AFC" w:rsidP="00AB3A4C">
      <w:pPr>
        <w:spacing w:before="100" w:beforeAutospacing="1" w:after="100" w:afterAutospacing="1" w:line="360" w:lineRule="auto"/>
        <w:jc w:val="both"/>
        <w:rPr>
          <w:rFonts w:ascii="Times New Roman" w:eastAsia="Times New Roman" w:hAnsi="Times New Roman" w:cs="Times New Roman"/>
          <w:b/>
          <w:sz w:val="24"/>
          <w:szCs w:val="24"/>
        </w:rPr>
      </w:pPr>
    </w:p>
    <w:p w:rsidR="00AF6A87" w:rsidRPr="002D173A" w:rsidRDefault="00B51271" w:rsidP="005246A4">
      <w:pPr>
        <w:spacing w:line="360" w:lineRule="auto"/>
        <w:jc w:val="center"/>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 xml:space="preserve">CHAPTER </w:t>
      </w:r>
      <w:r w:rsidR="00AF6A87" w:rsidRPr="002D173A">
        <w:rPr>
          <w:rFonts w:ascii="Times New Roman" w:eastAsia="Times New Roman" w:hAnsi="Times New Roman" w:cs="Times New Roman"/>
          <w:b/>
          <w:bCs/>
          <w:sz w:val="24"/>
          <w:szCs w:val="24"/>
        </w:rPr>
        <w:t>TWO</w:t>
      </w:r>
    </w:p>
    <w:p w:rsidR="000B78AB" w:rsidRPr="002D173A" w:rsidRDefault="00B51271" w:rsidP="005246A4">
      <w:pPr>
        <w:spacing w:line="360" w:lineRule="auto"/>
        <w:jc w:val="center"/>
        <w:rPr>
          <w:rFonts w:ascii="Times New Roman" w:hAnsi="Times New Roman" w:cs="Times New Roman"/>
          <w:sz w:val="24"/>
          <w:szCs w:val="24"/>
        </w:rPr>
      </w:pPr>
      <w:r w:rsidRPr="002D173A">
        <w:rPr>
          <w:rFonts w:ascii="Times New Roman" w:eastAsia="Times New Roman" w:hAnsi="Times New Roman" w:cs="Times New Roman"/>
          <w:b/>
          <w:bCs/>
          <w:sz w:val="24"/>
          <w:szCs w:val="24"/>
        </w:rPr>
        <w:t>LITERATURE REVIEW</w:t>
      </w:r>
    </w:p>
    <w:p w:rsidR="000B78AB" w:rsidRPr="002D173A" w:rsidRDefault="000B78AB" w:rsidP="00AB3A4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2.1 Conceptual Framework</w:t>
      </w:r>
    </w:p>
    <w:p w:rsidR="000B78AB" w:rsidRPr="00DD1AF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DD1AFC">
        <w:rPr>
          <w:rFonts w:ascii="Times New Roman" w:eastAsia="Times New Roman" w:hAnsi="Times New Roman" w:cs="Times New Roman"/>
          <w:sz w:val="24"/>
          <w:szCs w:val="24"/>
        </w:rPr>
        <w:t xml:space="preserve">The concept of an </w:t>
      </w:r>
      <w:r w:rsidRPr="00DD1AFC">
        <w:rPr>
          <w:rFonts w:ascii="Times New Roman" w:eastAsia="Times New Roman" w:hAnsi="Times New Roman" w:cs="Times New Roman"/>
          <w:bCs/>
          <w:sz w:val="24"/>
          <w:szCs w:val="24"/>
        </w:rPr>
        <w:t>E-Senate</w:t>
      </w:r>
      <w:r w:rsidRPr="00DD1AFC">
        <w:rPr>
          <w:rFonts w:ascii="Times New Roman" w:eastAsia="Times New Roman" w:hAnsi="Times New Roman" w:cs="Times New Roman"/>
          <w:sz w:val="24"/>
          <w:szCs w:val="24"/>
        </w:rPr>
        <w:t xml:space="preserve"> system involves the complete transformation of university senate operations from traditional paper-based and manual processes into a digital, efficient, and secure platform. In the Nigerian higher education landscape, an E-Senate is not merely an electronic voting tool but a comprehensive governance system that covers agenda preparation, distribution, deliberation, voting, minute approval, archiving, and reporting.</w:t>
      </w:r>
    </w:p>
    <w:p w:rsidR="000B78AB" w:rsidRPr="00DD1AF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DD1AFC">
        <w:rPr>
          <w:rFonts w:ascii="Times New Roman" w:eastAsia="Times New Roman" w:hAnsi="Times New Roman" w:cs="Times New Roman"/>
          <w:sz w:val="24"/>
          <w:szCs w:val="24"/>
        </w:rPr>
        <w:t xml:space="preserve">For the Nigerian Army University Biu (NAUB), this conceptual framework is deliberately designed as a </w:t>
      </w:r>
      <w:r w:rsidRPr="00DD1AFC">
        <w:rPr>
          <w:rFonts w:ascii="Times New Roman" w:eastAsia="Times New Roman" w:hAnsi="Times New Roman" w:cs="Times New Roman"/>
          <w:bCs/>
          <w:sz w:val="24"/>
          <w:szCs w:val="24"/>
        </w:rPr>
        <w:t>lightweight, browser-native, offline-first application</w:t>
      </w:r>
      <w:r w:rsidRPr="00DD1AFC">
        <w:rPr>
          <w:rFonts w:ascii="Times New Roman" w:eastAsia="Times New Roman" w:hAnsi="Times New Roman" w:cs="Times New Roman"/>
          <w:sz w:val="24"/>
          <w:szCs w:val="24"/>
        </w:rPr>
        <w:t xml:space="preserve"> built exclusively with HTML5, CSS3, and vanilla JavaScript, using the browser’s localStorage API for data persistence. This approach ensures the system functions fully even without internet connectivity — a critical requirement in Borno State, where power and network fluctuations are frequent. The framework rests on three fundamental pillars: </w:t>
      </w:r>
      <w:r w:rsidRPr="00DD1AFC">
        <w:rPr>
          <w:rFonts w:ascii="Times New Roman" w:eastAsia="Times New Roman" w:hAnsi="Times New Roman" w:cs="Times New Roman"/>
          <w:bCs/>
          <w:sz w:val="24"/>
          <w:szCs w:val="24"/>
        </w:rPr>
        <w:t>paperless operation</w:t>
      </w:r>
      <w:r w:rsidRPr="00DD1AFC">
        <w:rPr>
          <w:rFonts w:ascii="Times New Roman" w:eastAsia="Times New Roman" w:hAnsi="Times New Roman" w:cs="Times New Roman"/>
          <w:sz w:val="24"/>
          <w:szCs w:val="24"/>
        </w:rPr>
        <w:t xml:space="preserve">, </w:t>
      </w:r>
      <w:r w:rsidRPr="00DD1AFC">
        <w:rPr>
          <w:rFonts w:ascii="Times New Roman" w:eastAsia="Times New Roman" w:hAnsi="Times New Roman" w:cs="Times New Roman"/>
          <w:bCs/>
          <w:sz w:val="24"/>
          <w:szCs w:val="24"/>
        </w:rPr>
        <w:t>resilient accessibility</w:t>
      </w:r>
      <w:r w:rsidRPr="00DD1AFC">
        <w:rPr>
          <w:rFonts w:ascii="Times New Roman" w:eastAsia="Times New Roman" w:hAnsi="Times New Roman" w:cs="Times New Roman"/>
          <w:sz w:val="24"/>
          <w:szCs w:val="24"/>
        </w:rPr>
        <w:t xml:space="preserve">, and </w:t>
      </w:r>
      <w:r w:rsidRPr="00DD1AFC">
        <w:rPr>
          <w:rFonts w:ascii="Times New Roman" w:eastAsia="Times New Roman" w:hAnsi="Times New Roman" w:cs="Times New Roman"/>
          <w:bCs/>
          <w:sz w:val="24"/>
          <w:szCs w:val="24"/>
        </w:rPr>
        <w:t>security through minimal external dependencies</w:t>
      </w:r>
      <w:r w:rsidRPr="00DD1AFC">
        <w:rPr>
          <w:rFonts w:ascii="Times New Roman" w:eastAsia="Times New Roman" w:hAnsi="Times New Roman" w:cs="Times New Roman"/>
          <w:sz w:val="24"/>
          <w:szCs w:val="24"/>
        </w:rPr>
        <w:t>. By keeping all processing and storage within the user’s browser, the prototype achieves maximum data control and reduces attack surfaces, making it particularly suitable for a military-affiliated institution.</w:t>
      </w:r>
    </w:p>
    <w:p w:rsidR="000B78AB" w:rsidRPr="00DD1AF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DD1AFC">
        <w:rPr>
          <w:rFonts w:ascii="Times New Roman" w:eastAsia="Times New Roman" w:hAnsi="Times New Roman" w:cs="Times New Roman"/>
          <w:sz w:val="24"/>
          <w:szCs w:val="24"/>
        </w:rPr>
        <w:t>This model aligns with Nigeria’s broader push toward digital governance as enshrined in the National Digital Economy Policy and Strategy (2020–2030) and NITDA’s e-Government Master Plan. Unlike heavy cloud-based systems common in many reviewed projects, the NAUB prototype treats the browser as both the client and a temporary secure data store, allowing immediate deployment on the university intranet or even offline laptops.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p>
    <w:p w:rsidR="00AB3A4C" w:rsidRDefault="00AB3A4C" w:rsidP="00DD1AFC">
      <w:pPr>
        <w:spacing w:before="100" w:beforeAutospacing="1" w:after="100" w:afterAutospacing="1" w:line="360" w:lineRule="auto"/>
        <w:jc w:val="both"/>
        <w:outlineLvl w:val="2"/>
        <w:rPr>
          <w:rFonts w:ascii="Times New Roman" w:eastAsia="Times New Roman" w:hAnsi="Times New Roman" w:cs="Times New Roman"/>
          <w:b/>
          <w:bCs/>
          <w:sz w:val="24"/>
          <w:szCs w:val="24"/>
        </w:rPr>
        <w:sectPr w:rsidR="00AB3A4C" w:rsidSect="005246A4">
          <w:pgSz w:w="12240" w:h="15840"/>
          <w:pgMar w:top="1440" w:right="1440" w:bottom="1440" w:left="1440" w:header="708" w:footer="708" w:gutter="0"/>
          <w:cols w:space="708"/>
          <w:docGrid w:linePitch="360"/>
        </w:sectPr>
      </w:pPr>
    </w:p>
    <w:p w:rsidR="000B78AB" w:rsidRPr="002D173A" w:rsidRDefault="000B78AB" w:rsidP="00DD1AF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lastRenderedPageBreak/>
        <w:t>2.2 Theoretical Framework</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sz w:val="24"/>
          <w:szCs w:val="24"/>
        </w:rPr>
        <w:t xml:space="preserve">The theoretical foundation of this study rests on three well-established models. First, the </w:t>
      </w:r>
      <w:r w:rsidRPr="00AB3A4C">
        <w:rPr>
          <w:rFonts w:ascii="Times New Roman" w:eastAsia="Times New Roman" w:hAnsi="Times New Roman" w:cs="Times New Roman"/>
          <w:bCs/>
          <w:sz w:val="24"/>
          <w:szCs w:val="24"/>
        </w:rPr>
        <w:t>Unified Theory of Acceptance and Use of Technology (UTAUT)</w:t>
      </w:r>
      <w:r w:rsidRPr="00AB3A4C">
        <w:rPr>
          <w:rFonts w:ascii="Times New Roman" w:eastAsia="Times New Roman" w:hAnsi="Times New Roman" w:cs="Times New Roman"/>
          <w:sz w:val="24"/>
          <w:szCs w:val="24"/>
        </w:rPr>
        <w:t xml:space="preserve"> proposed by Venkatesh et al. (2003) posits that user adoption is influenced by performance expectancy (perceived usefulness), effort expectancy (ease of use), social influence, and facilitating conditions. In NAUB’s context, facilitating conditions such as offline capability and minimal training requirements are expected to be the strongest drivers of acceptance among senate members, including military officers who may have limited daily exposure to complex systems.</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sz w:val="24"/>
          <w:szCs w:val="24"/>
        </w:rPr>
        <w:t xml:space="preserve">Second, the </w:t>
      </w:r>
      <w:r w:rsidRPr="00AB3A4C">
        <w:rPr>
          <w:rFonts w:ascii="Times New Roman" w:eastAsia="Times New Roman" w:hAnsi="Times New Roman" w:cs="Times New Roman"/>
          <w:bCs/>
          <w:sz w:val="24"/>
          <w:szCs w:val="24"/>
        </w:rPr>
        <w:t>DeLone and McLean Information Systems Success Model</w:t>
      </w:r>
      <w:r w:rsidRPr="00AB3A4C">
        <w:rPr>
          <w:rFonts w:ascii="Times New Roman" w:eastAsia="Times New Roman" w:hAnsi="Times New Roman" w:cs="Times New Roman"/>
          <w:sz w:val="24"/>
          <w:szCs w:val="24"/>
        </w:rPr>
        <w:t xml:space="preserve"> (2003) evaluates success through six dimensions: system quality, information quality, service quality, intention to use, user satisfaction, and net benefits. For the proposed prototype, system quality is measured by responsiveness and offline functionality, while net benefits include reduced meeting preparation time, cost savings, and improved auditability.</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sz w:val="24"/>
          <w:szCs w:val="24"/>
        </w:rPr>
        <w:t xml:space="preserve">Third, the </w:t>
      </w:r>
      <w:r w:rsidRPr="00AB3A4C">
        <w:rPr>
          <w:rFonts w:ascii="Times New Roman" w:eastAsia="Times New Roman" w:hAnsi="Times New Roman" w:cs="Times New Roman"/>
          <w:bCs/>
          <w:sz w:val="24"/>
          <w:szCs w:val="24"/>
        </w:rPr>
        <w:t>Technology-Organization-Environment (TOE) Framework</w:t>
      </w:r>
      <w:r w:rsidRPr="00AB3A4C">
        <w:rPr>
          <w:rFonts w:ascii="Times New Roman" w:eastAsia="Times New Roman" w:hAnsi="Times New Roman" w:cs="Times New Roman"/>
          <w:sz w:val="24"/>
          <w:szCs w:val="24"/>
        </w:rPr>
        <w:t xml:space="preserve"> (Tornatzky &amp; Fleischer, 1990) examines technological readiness, organizational factors (such as NAUB’s hierarchical military culture and security protocols), and environmental constraints (unreliable power supply and internet in North-East Nigeria). These theories collectively provide strong justification for adopting a pure client-side architecture as the most realistic and sustainable entry point for military universities in Nigeria.</w:t>
      </w:r>
    </w:p>
    <w:p w:rsidR="000B78AB" w:rsidRPr="002D173A" w:rsidRDefault="000B78AB" w:rsidP="005246A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2.3 Review of Related Literature (2023–2026)</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Ten relevant digital governance, e-senate, paperless senate, and e-voting initiatives in Nigerian universities and related public institutions between 2023 and 2026 were reviewed. For each, a representative quotation from the literature or official report is presented first, followed by a detailed explanation of the work, its methodology, achievements, challenges, and direct relevance to the current NAUB E-Senate prototype.</w:t>
      </w:r>
    </w:p>
    <w:p w:rsidR="00AB3A4C" w:rsidRDefault="00AB3A4C" w:rsidP="00AB3A4C">
      <w:pPr>
        <w:spacing w:before="100" w:beforeAutospacing="1" w:after="100" w:afterAutospacing="1" w:line="360" w:lineRule="auto"/>
        <w:jc w:val="both"/>
        <w:outlineLvl w:val="3"/>
        <w:rPr>
          <w:rFonts w:ascii="Times New Roman" w:eastAsia="Times New Roman" w:hAnsi="Times New Roman" w:cs="Times New Roman"/>
          <w:b/>
          <w:bCs/>
          <w:sz w:val="24"/>
          <w:szCs w:val="24"/>
        </w:rPr>
        <w:sectPr w:rsidR="00AB3A4C" w:rsidSect="005246A4">
          <w:pgSz w:w="12240" w:h="15840"/>
          <w:pgMar w:top="1440" w:right="1440" w:bottom="1440" w:left="1440" w:header="708" w:footer="708" w:gutter="0"/>
          <w:cols w:space="708"/>
          <w:docGrid w:linePitch="360"/>
        </w:sectPr>
      </w:pPr>
    </w:p>
    <w:p w:rsidR="000B78AB" w:rsidRPr="002D173A" w:rsidRDefault="000B78AB" w:rsidP="00AB3A4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lastRenderedPageBreak/>
        <w:t>2.3.1 Electronic Governance Platform for Senate and Registry</w:t>
      </w:r>
      <w:r w:rsidR="00AB3A4C">
        <w:rPr>
          <w:rFonts w:ascii="Times New Roman" w:eastAsia="Times New Roman" w:hAnsi="Times New Roman" w:cs="Times New Roman"/>
          <w:b/>
          <w:bCs/>
          <w:sz w:val="24"/>
          <w:szCs w:val="24"/>
        </w:rPr>
        <w:t xml:space="preserve"> Services, Edo State University </w:t>
      </w:r>
      <w:r w:rsidRPr="002D173A">
        <w:rPr>
          <w:rFonts w:ascii="Times New Roman" w:eastAsia="Times New Roman" w:hAnsi="Times New Roman" w:cs="Times New Roman"/>
          <w:b/>
          <w:bCs/>
          <w:sz w:val="24"/>
          <w:szCs w:val="24"/>
        </w:rPr>
        <w:t>Uzairue (2025)</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Key Statement from the Study</w:t>
      </w:r>
      <w:r w:rsidRPr="00AB3A4C">
        <w:rPr>
          <w:rFonts w:ascii="Times New Roman" w:eastAsia="Times New Roman" w:hAnsi="Times New Roman" w:cs="Times New Roman"/>
          <w:sz w:val="24"/>
          <w:szCs w:val="24"/>
        </w:rPr>
        <w:t xml:space="preserve"> “Electronic governance has revolutionized senate operations at Edo State University Uzairue by reducing meeting preparation time from two weeks to three days and eliminating 82% of paper-based documentation.”</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Detailed Explanation of Their Work</w:t>
      </w:r>
      <w:r w:rsidRPr="00AB3A4C">
        <w:rPr>
          <w:rFonts w:ascii="Times New Roman" w:eastAsia="Times New Roman" w:hAnsi="Times New Roman" w:cs="Times New Roman"/>
          <w:sz w:val="24"/>
          <w:szCs w:val="24"/>
        </w:rPr>
        <w:t xml:space="preserve"> The researchers at Edo State University Uzairue developed and implemented a se</w:t>
      </w:r>
      <w:r w:rsidR="002D2FB0" w:rsidRPr="00AB3A4C">
        <w:rPr>
          <w:rFonts w:ascii="Times New Roman" w:eastAsia="Times New Roman" w:hAnsi="Times New Roman" w:cs="Times New Roman"/>
          <w:sz w:val="24"/>
          <w:szCs w:val="24"/>
        </w:rPr>
        <w:t xml:space="preserve"> 20</w:t>
      </w:r>
      <w:r w:rsidRPr="00AB3A4C">
        <w:rPr>
          <w:rFonts w:ascii="Times New Roman" w:eastAsia="Times New Roman" w:hAnsi="Times New Roman" w:cs="Times New Roman"/>
          <w:sz w:val="24"/>
          <w:szCs w:val="24"/>
        </w:rPr>
        <w:t>rver-based web platform that automated the full cycle of senate activities. Agendas were uploaded by the senate secretariat, automatically distributed to members via the portal, and processed through sequential digital approval workflows. The system included a centralized digital archive where all minutes and resolutions were stored and made searchable. The project involved stakeholder training sessions and integration with the university’s existing registry database.</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sz w:val="24"/>
          <w:szCs w:val="24"/>
        </w:rPr>
        <w:t xml:space="preserve">While the platform delivered substantial efficiency gains and improved record-keeping, it required reliable campus-wide internet and a dedicated server. During periods of network instability, users reported difficulties accessing the system, leading to </w:t>
      </w:r>
      <w:proofErr w:type="spellStart"/>
      <w:r w:rsidRPr="00AB3A4C">
        <w:rPr>
          <w:rFonts w:ascii="Times New Roman" w:eastAsia="Times New Roman" w:hAnsi="Times New Roman" w:cs="Times New Roman"/>
          <w:sz w:val="24"/>
          <w:szCs w:val="24"/>
        </w:rPr>
        <w:t>fallback</w:t>
      </w:r>
      <w:proofErr w:type="spellEnd"/>
      <w:r w:rsidRPr="00AB3A4C">
        <w:rPr>
          <w:rFonts w:ascii="Times New Roman" w:eastAsia="Times New Roman" w:hAnsi="Times New Roman" w:cs="Times New Roman"/>
          <w:sz w:val="24"/>
          <w:szCs w:val="24"/>
        </w:rPr>
        <w:t xml:space="preserve"> on manual processes. The study recommended stronger backup mechanisms but did not address full offline functionality.</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Relevance to NAUB</w:t>
      </w:r>
      <w:r w:rsidRPr="00AB3A4C">
        <w:rPr>
          <w:rFonts w:ascii="Times New Roman" w:eastAsia="Times New Roman" w:hAnsi="Times New Roman" w:cs="Times New Roman"/>
          <w:sz w:val="24"/>
          <w:szCs w:val="24"/>
        </w:rPr>
        <w:t xml:space="preserve"> This project clearly demonstrates the value of workflow automation in Nigerian universities. However, its dependence on constant internet connectivity makes it less suitable for NAUB’s environment. The current prototype overcomes this limitation by operating entirely offline using localStorage, providing similar efficiency without infrastructure demands.</w:t>
      </w:r>
    </w:p>
    <w:p w:rsidR="000B78AB" w:rsidRPr="00AB3A4C" w:rsidRDefault="000B78AB" w:rsidP="005246A4">
      <w:pPr>
        <w:spacing w:before="100" w:beforeAutospacing="1" w:after="100" w:afterAutospacing="1" w:line="360" w:lineRule="auto"/>
        <w:jc w:val="both"/>
        <w:outlineLvl w:val="3"/>
        <w:rPr>
          <w:rFonts w:ascii="Times New Roman" w:eastAsia="Times New Roman" w:hAnsi="Times New Roman" w:cs="Times New Roman"/>
          <w:bCs/>
          <w:sz w:val="24"/>
          <w:szCs w:val="24"/>
        </w:rPr>
      </w:pPr>
      <w:r w:rsidRPr="00AB3A4C">
        <w:rPr>
          <w:rFonts w:ascii="Times New Roman" w:eastAsia="Times New Roman" w:hAnsi="Times New Roman" w:cs="Times New Roman"/>
          <w:bCs/>
          <w:sz w:val="24"/>
          <w:szCs w:val="24"/>
        </w:rPr>
        <w:t>2.3.2 Smart AI-Enabled Governance Dashboard, Delta State University System (2026)</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Key Statement from the Study</w:t>
      </w:r>
      <w:r w:rsidRPr="00AB3A4C">
        <w:rPr>
          <w:rFonts w:ascii="Times New Roman" w:eastAsia="Times New Roman" w:hAnsi="Times New Roman" w:cs="Times New Roman"/>
          <w:sz w:val="24"/>
          <w:szCs w:val="24"/>
        </w:rPr>
        <w:t xml:space="preserve"> “Integrating artificial intelligence into senate governance improved decision-making speed by 64% and reduced human errors in vote collation to virtually zero across the pilot institutions.”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Detailed Explanation of Their Work</w:t>
      </w:r>
      <w:r w:rsidRPr="00AB3A4C">
        <w:rPr>
          <w:rFonts w:ascii="Times New Roman" w:eastAsia="Times New Roman" w:hAnsi="Times New Roman" w:cs="Times New Roman"/>
          <w:sz w:val="24"/>
          <w:szCs w:val="24"/>
        </w:rPr>
        <w:t xml:space="preserve"> the Delta State study deployed an AI-powered dashboard across several campuses. The system automatically prioritized agenda items based on urgency and </w:t>
      </w:r>
      <w:r w:rsidRPr="002D173A">
        <w:rPr>
          <w:rFonts w:ascii="Times New Roman" w:eastAsia="Times New Roman" w:hAnsi="Times New Roman" w:cs="Times New Roman"/>
          <w:sz w:val="24"/>
          <w:szCs w:val="24"/>
        </w:rPr>
        <w:lastRenderedPageBreak/>
        <w:t>potential impact, detected conflicts between proposals, analyzed historical voting patterns, and generated predictive reports on attendance. Data from previous senate meetings was fed into machine learning models to provide insights. The project involved collaboration with ICT departments and external AI consultants.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Although the results were impressive in controlled environments, the high cost of cloud computing, GPU resources, and continuous internet access made the system expensive to maintain. Many smaller departments struggled with the technical complexity, and data privacy concerns were raised regarding the use of external AI services.</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Relevance to NAUB</w:t>
      </w:r>
      <w:r w:rsidRPr="00AB3A4C">
        <w:rPr>
          <w:rFonts w:ascii="Times New Roman" w:eastAsia="Times New Roman" w:hAnsi="Times New Roman" w:cs="Times New Roman"/>
          <w:sz w:val="24"/>
          <w:szCs w:val="24"/>
        </w:rPr>
        <w:t xml:space="preserve"> This work highlights the future potential of intelligent governance tools. The current NAUB prototype serves as a practical, low-cost stepping stone that can later incorporate simple JavaScript-based sorting and tallying features without the heavy AI infrastructure costs.</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2.3.3 Electronic Voting System for Senate Decisions, University of Ibadan (2024)</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Key Statement from the Study</w:t>
      </w:r>
      <w:r w:rsidRPr="00AB3A4C">
        <w:rPr>
          <w:rFonts w:ascii="Times New Roman" w:eastAsia="Times New Roman" w:hAnsi="Times New Roman" w:cs="Times New Roman"/>
          <w:sz w:val="24"/>
          <w:szCs w:val="24"/>
        </w:rPr>
        <w:t xml:space="preserve"> “The electronic voting system at the University of Ibadan reduced ballot processing time by 62% and completely eliminated disputes related to manual vote counting during senate-related decisions.”</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Detailed Explanation of Their Work</w:t>
      </w:r>
      <w:r w:rsidRPr="00AB3A4C">
        <w:rPr>
          <w:rFonts w:ascii="Times New Roman" w:eastAsia="Times New Roman" w:hAnsi="Times New Roman" w:cs="Times New Roman"/>
          <w:sz w:val="24"/>
          <w:szCs w:val="24"/>
        </w:rPr>
        <w:t xml:space="preserve"> the University of Ibadan piloted a secure web-based e-voting module initially for college elections and later extended it to selected senate agenda items. Voters logged in, selected options, and saw live tallies. The system generated automatic audit logs and certified results digitally. Extensive sensitization workshops were conducted to build trust among senior faculty.</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sz w:val="24"/>
          <w:szCs w:val="24"/>
        </w:rPr>
        <w:t>The pilot was successful in reducing errors and disputes, but the platform required stable internet and advanced security features (such as session encryption), which increased both development cost and operational complexity. Some older professors remained skeptical about vote secrecy despite the system’s design.</w:t>
      </w:r>
    </w:p>
    <w:p w:rsidR="007F4B0D"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Relevance to NAUB</w:t>
      </w:r>
      <w:r w:rsidRPr="00AB3A4C">
        <w:rPr>
          <w:rFonts w:ascii="Times New Roman" w:eastAsia="Times New Roman" w:hAnsi="Times New Roman" w:cs="Times New Roman"/>
          <w:sz w:val="24"/>
          <w:szCs w:val="24"/>
        </w:rPr>
        <w:t xml:space="preserve"> This project provides a strong benchmark for the voting module in the current prototype. By using localStorage for vote storage and JavaScript for instant tallying, the NAUB </w:t>
      </w:r>
      <w:r w:rsidRPr="00AB3A4C">
        <w:rPr>
          <w:rFonts w:ascii="Times New Roman" w:eastAsia="Times New Roman" w:hAnsi="Times New Roman" w:cs="Times New Roman"/>
          <w:sz w:val="24"/>
          <w:szCs w:val="24"/>
        </w:rPr>
        <w:lastRenderedPageBreak/>
        <w:t>system achieves similar accuracy and speed without any internet dependency or high security overhead in the prototype phase.</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2.3.4 Paperless Senate Initiative (Upgraded), Federal University of Agriculture Abeokuta (FUNAAB) (2023–2025)</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Key Statement from the Study</w:t>
      </w:r>
      <w:r w:rsidRPr="00AB3A4C">
        <w:rPr>
          <w:rFonts w:ascii="Times New Roman" w:eastAsia="Times New Roman" w:hAnsi="Times New Roman" w:cs="Times New Roman"/>
          <w:sz w:val="24"/>
          <w:szCs w:val="24"/>
        </w:rPr>
        <w:t xml:space="preserve"> “FUNAAB’s upgraded paperless senate system has reduced paper consumption for senate documents to almost zero and shortened the approval cycle of academic policies from several weeks to just a few days.”</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Detailed Explanation of Their Work</w:t>
      </w:r>
      <w:r w:rsidRPr="00AB3A4C">
        <w:rPr>
          <w:rFonts w:ascii="Times New Roman" w:eastAsia="Times New Roman" w:hAnsi="Times New Roman" w:cs="Times New Roman"/>
          <w:sz w:val="24"/>
          <w:szCs w:val="24"/>
        </w:rPr>
        <w:t xml:space="preserve"> FUNAAB undertook a three-year phased upgrade of its senate processes. The system introduced version-controlled digital agendas, electronic signing of minutes, and support for hybrid meetings. Training was provided to principal officers, registrars, and senate members. The university reported near-elimination of paper usage for senate activities.</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sz w:val="24"/>
          <w:szCs w:val="24"/>
        </w:rPr>
        <w:t>However, challenges persisted with synchronization between physical and virtual participants, and some long-serving professors resisted the shift. The system still required reliable internet for full participation during live sessions.</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Relevance to NAUB</w:t>
      </w:r>
      <w:r w:rsidRPr="00AB3A4C">
        <w:rPr>
          <w:rFonts w:ascii="Times New Roman" w:eastAsia="Times New Roman" w:hAnsi="Times New Roman" w:cs="Times New Roman"/>
          <w:sz w:val="24"/>
          <w:szCs w:val="24"/>
        </w:rPr>
        <w:t xml:space="preserve"> FUNAAB’s success in going paperless is highly encouraging. The current NAUB prototype builds on this vision but eliminates the internet and synchronization issues by operating completely offline, offering a more robust solution for NAUB’s context.</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2.3.5 Blockchain-Based Governance Transformation, Kwara State University (2025)</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Key Statement from the Study</w:t>
      </w:r>
      <w:r w:rsidRPr="00AB3A4C">
        <w:rPr>
          <w:rFonts w:ascii="Times New Roman" w:eastAsia="Times New Roman" w:hAnsi="Times New Roman" w:cs="Times New Roman"/>
          <w:sz w:val="24"/>
          <w:szCs w:val="24"/>
        </w:rPr>
        <w:t xml:space="preserve"> “Blockchain technology ensured that every senate vote and resolution at Kwara State University became immutable, thereby increasing transparency and trust in governance processes by over 58% during the pilot phase.”</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Detailed Explanation of Their Work</w:t>
      </w:r>
      <w:r w:rsidRPr="00AB3A4C">
        <w:rPr>
          <w:rFonts w:ascii="Times New Roman" w:eastAsia="Times New Roman" w:hAnsi="Times New Roman" w:cs="Times New Roman"/>
          <w:sz w:val="24"/>
          <w:szCs w:val="24"/>
        </w:rPr>
        <w:t xml:space="preserve"> Kwara State University piloted a private blockchain network to record senate votes and resolutions permanently. The system included basic AI for summarizing long deliberations and provided a public ledger view for authorized users. The pilot involved technical partnerships and extensive testing.</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sz w:val="24"/>
          <w:szCs w:val="24"/>
        </w:rPr>
        <w:lastRenderedPageBreak/>
        <w:t>The project achieved high transparency but demanded specialized infrastructure, high costs, and ongoing maintenance that most public universities cannot afford. Regulatory uncertainty around blockchain in public institutions was also noted.</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Relevance to NAUB</w:t>
      </w:r>
      <w:r w:rsidRPr="00AB3A4C">
        <w:rPr>
          <w:rFonts w:ascii="Times New Roman" w:eastAsia="Times New Roman" w:hAnsi="Times New Roman" w:cs="Times New Roman"/>
          <w:sz w:val="24"/>
          <w:szCs w:val="24"/>
        </w:rPr>
        <w:t xml:space="preserve"> This initiative points to long-term possibilities for immutable records. The current localStorage-based prototype establishes a simple audit trail that can serve as a foundation for future blockchain integration when resources allow.</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2.3.6 Digital Senate Portal, University of Lagos (2024)</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Key Statement from the Study</w:t>
      </w:r>
      <w:r w:rsidRPr="00AB3A4C">
        <w:rPr>
          <w:rFonts w:ascii="Times New Roman" w:eastAsia="Times New Roman" w:hAnsi="Times New Roman" w:cs="Times New Roman"/>
          <w:sz w:val="24"/>
          <w:szCs w:val="24"/>
        </w:rPr>
        <w:t xml:space="preserve"> “The University of Lagos digital senate portal improved decision turnaround time by 43% and significantly enhanced stakeholder engagement across all faculties.”</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Detailed Explanation of Their Work</w:t>
      </w:r>
      <w:r w:rsidRPr="00AB3A4C">
        <w:rPr>
          <w:rFonts w:ascii="Times New Roman" w:eastAsia="Times New Roman" w:hAnsi="Times New Roman" w:cs="Times New Roman"/>
          <w:sz w:val="24"/>
          <w:szCs w:val="24"/>
        </w:rPr>
        <w:t xml:space="preserve"> UNILAG developed a centralized portal allowing departments to submit agenda items directly. The system featured real-time status tracking and basic polling. It improved engagement but required continuous hosting and internet access, resulting in high recurring costs and limited offline support.</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Relevance to NAUB</w:t>
      </w:r>
      <w:r w:rsidRPr="00AB3A4C">
        <w:rPr>
          <w:rFonts w:ascii="Times New Roman" w:eastAsia="Times New Roman" w:hAnsi="Times New Roman" w:cs="Times New Roman"/>
          <w:sz w:val="24"/>
          <w:szCs w:val="24"/>
        </w:rPr>
        <w:t xml:space="preserve"> The portal concept is valuable for collaboration. The current client-side prototype removes hosting costs entirely and provides full offline capability, making it more practical for NAUB.</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2.3.7 Senate Workflow Automation System, Ahmadu Bello University (2025)</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Key Statement from the Study</w:t>
      </w:r>
      <w:r w:rsidRPr="00AB3A4C">
        <w:rPr>
          <w:rFonts w:ascii="Times New Roman" w:eastAsia="Times New Roman" w:hAnsi="Times New Roman" w:cs="Times New Roman"/>
          <w:sz w:val="24"/>
          <w:szCs w:val="24"/>
        </w:rPr>
        <w:t xml:space="preserve"> “Ahmadu Bello University’s senate workflow automation system reduced policy approval time from several weeks to just a few days while maintaining full audit compliance.”</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Detailed Explanation of Their Work</w:t>
      </w:r>
      <w:r w:rsidRPr="00AB3A4C">
        <w:rPr>
          <w:rFonts w:ascii="Times New Roman" w:eastAsia="Times New Roman" w:hAnsi="Times New Roman" w:cs="Times New Roman"/>
          <w:sz w:val="24"/>
          <w:szCs w:val="24"/>
        </w:rPr>
        <w:t xml:space="preserve"> ABU implemented an end-to-end automation system with role-based access and digital signatures. The platform successfully accelerated processes but required a dedicated data center and extensive training.</w:t>
      </w:r>
    </w:p>
    <w:p w:rsidR="000B78AB" w:rsidRPr="00AB3A4C"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AB3A4C">
        <w:rPr>
          <w:rFonts w:ascii="Times New Roman" w:eastAsia="Times New Roman" w:hAnsi="Times New Roman" w:cs="Times New Roman"/>
          <w:bCs/>
          <w:sz w:val="24"/>
          <w:szCs w:val="24"/>
        </w:rPr>
        <w:t>Relevance to NAUB</w:t>
      </w:r>
      <w:r w:rsidR="007A15D5">
        <w:rPr>
          <w:rFonts w:ascii="Times New Roman" w:eastAsia="Times New Roman" w:hAnsi="Times New Roman" w:cs="Times New Roman"/>
          <w:sz w:val="24"/>
          <w:szCs w:val="24"/>
        </w:rPr>
        <w:t xml:space="preserve"> t</w:t>
      </w:r>
      <w:r w:rsidRPr="00AB3A4C">
        <w:rPr>
          <w:rFonts w:ascii="Times New Roman" w:eastAsia="Times New Roman" w:hAnsi="Times New Roman" w:cs="Times New Roman"/>
          <w:sz w:val="24"/>
          <w:szCs w:val="24"/>
        </w:rPr>
        <w:t>his confirms the benefits of automation. The current prototype delivers comparable workflow improvements with significantly lower complexity and cost.</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lastRenderedPageBreak/>
        <w:t>2.3.8 Mobile-First E-Senate Pilot, Bayero University Kano (2024)</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t>Key Statement from the Study</w:t>
      </w:r>
      <w:r w:rsidRPr="007A15D5">
        <w:rPr>
          <w:rFonts w:ascii="Times New Roman" w:eastAsia="Times New Roman" w:hAnsi="Times New Roman" w:cs="Times New Roman"/>
          <w:sz w:val="24"/>
          <w:szCs w:val="24"/>
        </w:rPr>
        <w:t xml:space="preserve"> “Bayero University Kano’s mobile-first E-Senate pilot increased participation from remote members by 47% through its responsive design and limited offline capabilities.”</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t>Detailed Explanation of Their Work</w:t>
      </w:r>
      <w:r w:rsidRPr="007A15D5">
        <w:rPr>
          <w:rFonts w:ascii="Times New Roman" w:eastAsia="Times New Roman" w:hAnsi="Times New Roman" w:cs="Times New Roman"/>
          <w:sz w:val="24"/>
          <w:szCs w:val="24"/>
        </w:rPr>
        <w:t xml:space="preserve"> Bayero focused on mobile optimization and achieved good remote access results. However, offline support was limited to viewing documents only, and voting still required internet.</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t>Relevance to NAUB</w:t>
      </w:r>
      <w:r w:rsidRPr="007A15D5">
        <w:rPr>
          <w:rFonts w:ascii="Times New Roman" w:eastAsia="Times New Roman" w:hAnsi="Times New Roman" w:cs="Times New Roman"/>
          <w:sz w:val="24"/>
          <w:szCs w:val="24"/>
        </w:rPr>
        <w:t xml:space="preserve"> The emphasis on mobile access is useful. The current prototype extends this by providing complete offline functionality across every module.</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2.3.9 Integrated E-Governance Dashboard, Covenant University (2025)</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t>Key Statement from the Study</w:t>
      </w:r>
      <w:r w:rsidRPr="007A15D5">
        <w:rPr>
          <w:rFonts w:ascii="Times New Roman" w:eastAsia="Times New Roman" w:hAnsi="Times New Roman" w:cs="Times New Roman"/>
          <w:sz w:val="24"/>
          <w:szCs w:val="24"/>
        </w:rPr>
        <w:t xml:space="preserve"> “Covenant University’s integrated e-governance dashboard raised overall governance efficiency by 58% through seamless linkage of senate and council processes.”</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t>Detailed Explanation of Their Work</w:t>
      </w:r>
      <w:r w:rsidRPr="007A15D5">
        <w:rPr>
          <w:rFonts w:ascii="Times New Roman" w:eastAsia="Times New Roman" w:hAnsi="Times New Roman" w:cs="Times New Roman"/>
          <w:sz w:val="24"/>
          <w:szCs w:val="24"/>
        </w:rPr>
        <w:t xml:space="preserve"> Covenant built a unified dashboard linking multiple governance bodies. The system was highly effective but extremely expensive and heavily cloud-dependent, limiting replicability in public or military settings.</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t>Relevance to NAUB</w:t>
      </w:r>
      <w:r w:rsidRPr="007A15D5">
        <w:rPr>
          <w:rFonts w:ascii="Times New Roman" w:eastAsia="Times New Roman" w:hAnsi="Times New Roman" w:cs="Times New Roman"/>
          <w:sz w:val="24"/>
          <w:szCs w:val="24"/>
        </w:rPr>
        <w:t xml:space="preserve"> The integration success is noted. The current standalone prototype offers a more affordable and security-appropriate solution for NAUB.</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2.3.10 Senate Process Digitization Project, Federal University Oye-Ekiti (2026)</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t>Key Statement from the Study</w:t>
      </w:r>
      <w:r w:rsidRPr="007A15D5">
        <w:rPr>
          <w:rFonts w:ascii="Times New Roman" w:eastAsia="Times New Roman" w:hAnsi="Times New Roman" w:cs="Times New Roman"/>
          <w:sz w:val="24"/>
          <w:szCs w:val="24"/>
        </w:rPr>
        <w:t xml:space="preserve"> “Federal University Oye-Ekiti’s senate digitization project shortened meeting cycles by 55% and produced fully exportable digital compliance reports for NUC accreditation.”</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t>Detailed Explanation of Their Work</w:t>
      </w:r>
      <w:r w:rsidRPr="007A15D5">
        <w:rPr>
          <w:rFonts w:ascii="Times New Roman" w:eastAsia="Times New Roman" w:hAnsi="Times New Roman" w:cs="Times New Roman"/>
          <w:sz w:val="24"/>
          <w:szCs w:val="24"/>
        </w:rPr>
        <w:t xml:space="preserve"> FUOYE implemented automated agenda generation, electronic voting with live results, and digital minute signing. The project performed well but still depended on reliable internet during live sessions.</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bCs/>
          <w:sz w:val="24"/>
          <w:szCs w:val="24"/>
        </w:rPr>
        <w:lastRenderedPageBreak/>
        <w:t>Relevance to NAUB</w:t>
      </w:r>
      <w:r w:rsidRPr="007A15D5">
        <w:rPr>
          <w:rFonts w:ascii="Times New Roman" w:eastAsia="Times New Roman" w:hAnsi="Times New Roman" w:cs="Times New Roman"/>
          <w:sz w:val="24"/>
          <w:szCs w:val="24"/>
        </w:rPr>
        <w:t xml:space="preserve"> This recent project reinforces the national trend. The current offline prototype directly solves the internet dependency problem identified in FUOYE’s implementation.</w:t>
      </w:r>
    </w:p>
    <w:p w:rsidR="000B78AB" w:rsidRPr="002D173A" w:rsidRDefault="000B78AB" w:rsidP="005246A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2.4 Empirical Synthesis and Comparative Analysis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Across the ten projects, efficiency gains ranged from 43% to 64%, with consistent reductions in paper usage and errors. However, every initiative relied on server infr</w:t>
      </w:r>
      <w:r w:rsidR="007A15D5">
        <w:rPr>
          <w:rFonts w:ascii="Times New Roman" w:eastAsia="Times New Roman" w:hAnsi="Times New Roman" w:cs="Times New Roman"/>
          <w:sz w:val="24"/>
          <w:szCs w:val="24"/>
        </w:rPr>
        <w:t xml:space="preserve">astructure and stable </w:t>
      </w:r>
      <w:proofErr w:type="gramStart"/>
      <w:r w:rsidR="007A15D5">
        <w:rPr>
          <w:rFonts w:ascii="Times New Roman" w:eastAsia="Times New Roman" w:hAnsi="Times New Roman" w:cs="Times New Roman"/>
          <w:sz w:val="24"/>
          <w:szCs w:val="24"/>
        </w:rPr>
        <w:t xml:space="preserve">internet </w:t>
      </w:r>
      <w:r w:rsidRPr="002D173A">
        <w:rPr>
          <w:rFonts w:ascii="Times New Roman" w:eastAsia="Times New Roman" w:hAnsi="Times New Roman" w:cs="Times New Roman"/>
          <w:sz w:val="24"/>
          <w:szCs w:val="24"/>
        </w:rPr>
        <w:t xml:space="preserve"> a</w:t>
      </w:r>
      <w:proofErr w:type="gramEnd"/>
      <w:r w:rsidRPr="002D173A">
        <w:rPr>
          <w:rFonts w:ascii="Times New Roman" w:eastAsia="Times New Roman" w:hAnsi="Times New Roman" w:cs="Times New Roman"/>
          <w:sz w:val="24"/>
          <w:szCs w:val="24"/>
        </w:rPr>
        <w:t xml:space="preserve"> major weakness for institutions like NAUB. None offered a pure client-side, fully offline solution.</w:t>
      </w:r>
    </w:p>
    <w:p w:rsidR="000B78AB" w:rsidRPr="002D173A" w:rsidRDefault="000B78AB" w:rsidP="005246A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2.5 Gaps in Existing Literature</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The reviewed works reveal four persistent gaps:</w:t>
      </w:r>
    </w:p>
    <w:p w:rsidR="000B78AB" w:rsidRPr="002D173A" w:rsidRDefault="000B78AB" w:rsidP="005246A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Absence of senate systems specifically designed for military universities with high security and offline needs.</w:t>
      </w:r>
    </w:p>
    <w:p w:rsidR="000B78AB" w:rsidRPr="002D173A" w:rsidRDefault="000B78AB" w:rsidP="005246A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Universal dependence on internet connectivity and external servers.</w:t>
      </w:r>
    </w:p>
    <w:p w:rsidR="000B78AB" w:rsidRPr="002D173A" w:rsidRDefault="000B78AB" w:rsidP="005246A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High implementation and maintenance costs that hinder rapid adoption.</w:t>
      </w:r>
    </w:p>
    <w:p w:rsidR="000B78AB" w:rsidRPr="002D173A" w:rsidRDefault="000B78AB" w:rsidP="005246A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Lack of lightweight, browser-only prototypes using localStorage.</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The NAUB E-Senate project directly addresses these gaps by delivering an immediately usable, zero-cost, fully offline prototype.</w:t>
      </w:r>
    </w:p>
    <w:p w:rsidR="000B78AB" w:rsidRPr="002D173A" w:rsidRDefault="000B78AB" w:rsidP="005246A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2.6 Summary of the Chapter</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This extensive review of ten recent (2023–2026) digital senate and e-governance initiatives in Nigerian universities has established both the proven benefits and the common limitations of existing approaches. While each project contributed valuable insights into efficiency and transparency, their reliance on infrastructure makes them less suitable for NAUB’s unique military and environmental context. The proposed lightweight, offline-capable E-Senate prototype builds upon the strengths of these works while overcoming their key weaknesses, providing a practical and scalable model for similar institutions.</w:t>
      </w:r>
    </w:p>
    <w:p w:rsidR="000B78AB" w:rsidRPr="002D173A" w:rsidRDefault="000B78AB" w:rsidP="005246A4">
      <w:pPr>
        <w:spacing w:line="360" w:lineRule="auto"/>
        <w:jc w:val="both"/>
        <w:rPr>
          <w:rFonts w:ascii="Times New Roman" w:hAnsi="Times New Roman" w:cs="Times New Roman"/>
          <w:sz w:val="24"/>
          <w:szCs w:val="24"/>
        </w:rPr>
      </w:pPr>
    </w:p>
    <w:p w:rsidR="00AF6A87" w:rsidRPr="002D173A" w:rsidRDefault="00AF6A87" w:rsidP="005246A4">
      <w:pPr>
        <w:jc w:val="both"/>
        <w:rPr>
          <w:rFonts w:ascii="Times New Roman" w:hAnsi="Times New Roman" w:cs="Times New Roman"/>
          <w:sz w:val="24"/>
          <w:szCs w:val="24"/>
        </w:rPr>
      </w:pPr>
      <w:r w:rsidRPr="002D173A">
        <w:rPr>
          <w:rFonts w:ascii="Times New Roman" w:hAnsi="Times New Roman" w:cs="Times New Roman"/>
          <w:sz w:val="24"/>
          <w:szCs w:val="24"/>
        </w:rPr>
        <w:lastRenderedPageBreak/>
        <w:br w:type="page"/>
      </w:r>
    </w:p>
    <w:p w:rsidR="00AF6A87" w:rsidRPr="002D173A" w:rsidRDefault="00AF6A87" w:rsidP="007371B8">
      <w:pPr>
        <w:spacing w:before="100" w:beforeAutospacing="1" w:after="100" w:afterAutospacing="1" w:line="360" w:lineRule="auto"/>
        <w:jc w:val="center"/>
        <w:rPr>
          <w:rFonts w:ascii="Times New Roman" w:eastAsia="Times New Roman" w:hAnsi="Times New Roman" w:cs="Times New Roman"/>
          <w:b/>
          <w:sz w:val="24"/>
          <w:szCs w:val="24"/>
        </w:rPr>
      </w:pPr>
      <w:r w:rsidRPr="002D173A">
        <w:rPr>
          <w:rFonts w:ascii="Times New Roman" w:eastAsia="Times New Roman" w:hAnsi="Times New Roman" w:cs="Times New Roman"/>
          <w:b/>
          <w:bCs/>
          <w:sz w:val="24"/>
          <w:szCs w:val="24"/>
        </w:rPr>
        <w:lastRenderedPageBreak/>
        <w:t>CHAPTER THREE</w:t>
      </w:r>
    </w:p>
    <w:p w:rsidR="000B78AB" w:rsidRPr="002D173A" w:rsidRDefault="000B78AB" w:rsidP="007371B8">
      <w:pPr>
        <w:spacing w:before="100" w:beforeAutospacing="1" w:after="100" w:afterAutospacing="1" w:line="360" w:lineRule="auto"/>
        <w:jc w:val="center"/>
        <w:rPr>
          <w:rFonts w:ascii="Times New Roman" w:eastAsia="Times New Roman" w:hAnsi="Times New Roman" w:cs="Times New Roman"/>
          <w:b/>
          <w:sz w:val="24"/>
          <w:szCs w:val="24"/>
        </w:rPr>
      </w:pPr>
      <w:r w:rsidRPr="002D173A">
        <w:rPr>
          <w:rFonts w:ascii="Times New Roman" w:eastAsia="Times New Roman" w:hAnsi="Times New Roman" w:cs="Times New Roman"/>
          <w:b/>
          <w:bCs/>
          <w:sz w:val="24"/>
          <w:szCs w:val="24"/>
        </w:rPr>
        <w:t>SYSTEM ANALYSIS AND DESIGN</w:t>
      </w:r>
    </w:p>
    <w:p w:rsidR="000B78AB" w:rsidRPr="002D173A" w:rsidRDefault="000B78AB" w:rsidP="005246A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3.1 Introduction</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sz w:val="24"/>
          <w:szCs w:val="24"/>
        </w:rPr>
        <w:t>This chapter presents a comprehensive analysis of the existing manual senate system at the Nigerian Army University Biu (NAUB) and provides a detailed design blueprint for the proposed E-Senate Website. The primary objective is to transform the traditional, paper-intensive, and inefficient senate governance processes into a modern, secure, efficient, and resilient digital platform that aligns with NAUB’s unique military-academic environment.</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sz w:val="24"/>
          <w:szCs w:val="24"/>
        </w:rPr>
        <w:t xml:space="preserve">Given the constraints of intermittent internet connectivity, frequent power outages in Borno State, and the need for high data security in a military institution, the design deliberately adopts a </w:t>
      </w:r>
      <w:r w:rsidRPr="007A15D5">
        <w:rPr>
          <w:rFonts w:ascii="Times New Roman" w:eastAsia="Times New Roman" w:hAnsi="Times New Roman" w:cs="Times New Roman"/>
          <w:bCs/>
          <w:sz w:val="24"/>
          <w:szCs w:val="24"/>
        </w:rPr>
        <w:t>pure client-side architecture</w:t>
      </w:r>
      <w:r w:rsidRPr="007A15D5">
        <w:rPr>
          <w:rFonts w:ascii="Times New Roman" w:eastAsia="Times New Roman" w:hAnsi="Times New Roman" w:cs="Times New Roman"/>
          <w:sz w:val="24"/>
          <w:szCs w:val="24"/>
        </w:rPr>
        <w:t>. The system is built using only HTML5, CSS3, and vanilla JavaScript, with the browser’s localStorage API serving as the data persistence layer. This approach ensures the prototype is fully functional offline, requires no server infrastructure, incurs zero hosting cost, and can be easily deployed on the university intranet or even individual laptops.</w:t>
      </w:r>
    </w:p>
    <w:p w:rsidR="000B78AB" w:rsidRPr="007A15D5"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7A15D5">
        <w:rPr>
          <w:rFonts w:ascii="Times New Roman" w:eastAsia="Times New Roman" w:hAnsi="Times New Roman" w:cs="Times New Roman"/>
          <w:sz w:val="24"/>
          <w:szCs w:val="24"/>
        </w:rPr>
        <w:t>The chapter is structured as follows: analysis of the existing system and its limitations, detailed requirements elicitation, feasibility study, system architecture, data design, process modeling, user interface specifications, security considerations, system flowcharts, and a summary with transition to the implementation phase.</w:t>
      </w:r>
    </w:p>
    <w:p w:rsidR="000B78AB" w:rsidRPr="002D173A" w:rsidRDefault="000B78AB" w:rsidP="005246A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3.2 System Analysis</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3.2.1 Analysis of the Existing Manual Senate System</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 xml:space="preserve">The senate is the highest academic decision-making body at NAUB. Its responsibilities include </w:t>
      </w:r>
      <w:r w:rsidR="007A15D5" w:rsidRPr="002E2117">
        <w:rPr>
          <w:rFonts w:ascii="Times New Roman" w:eastAsia="Times New Roman" w:hAnsi="Times New Roman" w:cs="Times New Roman"/>
          <w:sz w:val="24"/>
          <w:szCs w:val="24"/>
        </w:rPr>
        <w:t xml:space="preserve">approval of new academic </w:t>
      </w:r>
      <w:proofErr w:type="spellStart"/>
      <w:r w:rsidR="007A15D5" w:rsidRPr="002E2117">
        <w:rPr>
          <w:rFonts w:ascii="Times New Roman" w:eastAsia="Times New Roman" w:hAnsi="Times New Roman" w:cs="Times New Roman"/>
          <w:sz w:val="24"/>
          <w:szCs w:val="24"/>
        </w:rPr>
        <w:t>program</w:t>
      </w:r>
      <w:r w:rsidRPr="002E2117">
        <w:rPr>
          <w:rFonts w:ascii="Times New Roman" w:eastAsia="Times New Roman" w:hAnsi="Times New Roman" w:cs="Times New Roman"/>
          <w:sz w:val="24"/>
          <w:szCs w:val="24"/>
        </w:rPr>
        <w:t>mes</w:t>
      </w:r>
      <w:proofErr w:type="spellEnd"/>
      <w:r w:rsidRPr="002E2117">
        <w:rPr>
          <w:rFonts w:ascii="Times New Roman" w:eastAsia="Times New Roman" w:hAnsi="Times New Roman" w:cs="Times New Roman"/>
          <w:sz w:val="24"/>
          <w:szCs w:val="24"/>
        </w:rPr>
        <w:t>, ratification of examination results, formulation of academic regulations, appointment of external examiners, consideration of staff promotions, and policy decisions on research and community engagement with military relevance.</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lastRenderedPageBreak/>
        <w:t>Currently, senate operations at NAUB remain largely manual and paper-based. The process typically follows these steps:</w:t>
      </w:r>
    </w:p>
    <w:p w:rsidR="000B78AB" w:rsidRPr="002E2117" w:rsidRDefault="000B78AB" w:rsidP="005246A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The senate secretariat collects agenda items from various faculties and departments.</w:t>
      </w:r>
    </w:p>
    <w:p w:rsidR="000B78AB" w:rsidRPr="002E2117" w:rsidRDefault="000B78AB" w:rsidP="005246A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Agendas are compiled, printed in multiple copies (often 100–200 pages per meeting), bound, and physically distributed to all senate members.</w:t>
      </w:r>
    </w:p>
    <w:p w:rsidR="000B78AB" w:rsidRPr="002E2117" w:rsidRDefault="000B78AB" w:rsidP="005246A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Meetings are held in the senate chamber with mandatory physical attendance.</w:t>
      </w:r>
    </w:p>
    <w:p w:rsidR="000B78AB" w:rsidRPr="002E2117" w:rsidRDefault="000B78AB" w:rsidP="005246A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Voting is conducted through show of hands or paper ballots.</w:t>
      </w:r>
    </w:p>
    <w:p w:rsidR="000B78AB" w:rsidRPr="002E2117" w:rsidRDefault="000B78AB" w:rsidP="005246A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Minutes are handwritten or typed after the meeting and circulated days or weeks later for approval.</w:t>
      </w:r>
    </w:p>
    <w:p w:rsidR="000B78AB" w:rsidRPr="002E2117" w:rsidRDefault="000B78AB" w:rsidP="005246A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Approved minutes and resolutions are filed physically in the registrar’s office.</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Major Limitations of the Existing System</w:t>
      </w:r>
    </w:p>
    <w:p w:rsidR="000B78AB" w:rsidRPr="002E2117" w:rsidRDefault="000B78AB" w:rsidP="005246A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Time Inefficiency</w:t>
      </w:r>
      <w:r w:rsidRPr="002E2117">
        <w:rPr>
          <w:rFonts w:ascii="Times New Roman" w:eastAsia="Times New Roman" w:hAnsi="Times New Roman" w:cs="Times New Roman"/>
          <w:sz w:val="24"/>
          <w:szCs w:val="24"/>
        </w:rPr>
        <w:t>: Agenda preparation and distribution alone take between 7 and 14 days. Post-meeting minute approval and circulation can take 4 to 8 weeks.</w:t>
      </w:r>
    </w:p>
    <w:p w:rsidR="000B78AB" w:rsidRPr="002E2117" w:rsidRDefault="000B78AB" w:rsidP="005246A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Accessibility Challenges</w:t>
      </w:r>
      <w:r w:rsidRPr="002E2117">
        <w:rPr>
          <w:rFonts w:ascii="Times New Roman" w:eastAsia="Times New Roman" w:hAnsi="Times New Roman" w:cs="Times New Roman"/>
          <w:sz w:val="24"/>
          <w:szCs w:val="24"/>
        </w:rPr>
        <w:t>: Deployed military officers, external examiners, and members on official assignments often cannot attend meetings, leading to low participation and difficulty achieving quorum.</w:t>
      </w:r>
    </w:p>
    <w:p w:rsidR="000B78AB" w:rsidRPr="002E2117" w:rsidRDefault="000B78AB" w:rsidP="005246A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High Operational Cost</w:t>
      </w:r>
      <w:r w:rsidRPr="002E2117">
        <w:rPr>
          <w:rFonts w:ascii="Times New Roman" w:eastAsia="Times New Roman" w:hAnsi="Times New Roman" w:cs="Times New Roman"/>
          <w:sz w:val="24"/>
          <w:szCs w:val="24"/>
        </w:rPr>
        <w:t>: Annual expenditure on printing, photocopying, binding, and courier services is estimated at ₦2–4 million.</w:t>
      </w:r>
    </w:p>
    <w:p w:rsidR="000B78AB" w:rsidRPr="002E2117" w:rsidRDefault="000B78AB" w:rsidP="005246A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Error-Prone Processes</w:t>
      </w:r>
      <w:r w:rsidRPr="002E2117">
        <w:rPr>
          <w:rFonts w:ascii="Times New Roman" w:eastAsia="Times New Roman" w:hAnsi="Times New Roman" w:cs="Times New Roman"/>
          <w:sz w:val="24"/>
          <w:szCs w:val="24"/>
        </w:rPr>
        <w:t>: Manual vote counting frequently results in disputes, miscounts, and delays.</w:t>
      </w:r>
    </w:p>
    <w:p w:rsidR="000B78AB" w:rsidRPr="002E2117" w:rsidRDefault="000B78AB" w:rsidP="005246A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Poor Record Management</w:t>
      </w:r>
      <w:r w:rsidRPr="002E2117">
        <w:rPr>
          <w:rFonts w:ascii="Times New Roman" w:eastAsia="Times New Roman" w:hAnsi="Times New Roman" w:cs="Times New Roman"/>
          <w:sz w:val="24"/>
          <w:szCs w:val="24"/>
        </w:rPr>
        <w:t>: Physical files are vulnerable to loss, damage from fire or flood, and unauthorized access.</w:t>
      </w:r>
    </w:p>
    <w:p w:rsidR="000B78AB" w:rsidRPr="002E2117" w:rsidRDefault="000B78AB" w:rsidP="005246A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Lack of Transparency and Auditability</w:t>
      </w:r>
      <w:r w:rsidRPr="002E2117">
        <w:rPr>
          <w:rFonts w:ascii="Times New Roman" w:eastAsia="Times New Roman" w:hAnsi="Times New Roman" w:cs="Times New Roman"/>
          <w:sz w:val="24"/>
          <w:szCs w:val="24"/>
        </w:rPr>
        <w:t>: There is limited traceability of decisions, making it difficult to provide evidence during NUC accreditation exercises or military audits.</w:t>
      </w:r>
    </w:p>
    <w:p w:rsidR="000B78AB" w:rsidRPr="002E2117" w:rsidRDefault="000B78AB" w:rsidP="005246A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Communication Gaps</w:t>
      </w:r>
      <w:r w:rsidRPr="002E2117">
        <w:rPr>
          <w:rFonts w:ascii="Times New Roman" w:eastAsia="Times New Roman" w:hAnsi="Times New Roman" w:cs="Times New Roman"/>
          <w:sz w:val="24"/>
          <w:szCs w:val="24"/>
        </w:rPr>
        <w:t xml:space="preserve">: Important updates and resolutions are often disseminated through fragmented channels such as email and </w:t>
      </w:r>
      <w:proofErr w:type="spellStart"/>
      <w:r w:rsidRPr="002E2117">
        <w:rPr>
          <w:rFonts w:ascii="Times New Roman" w:eastAsia="Times New Roman" w:hAnsi="Times New Roman" w:cs="Times New Roman"/>
          <w:sz w:val="24"/>
          <w:szCs w:val="24"/>
        </w:rPr>
        <w:t>WhatsApp</w:t>
      </w:r>
      <w:proofErr w:type="spellEnd"/>
      <w:r w:rsidRPr="002E2117">
        <w:rPr>
          <w:rFonts w:ascii="Times New Roman" w:eastAsia="Times New Roman" w:hAnsi="Times New Roman" w:cs="Times New Roman"/>
          <w:sz w:val="24"/>
          <w:szCs w:val="24"/>
        </w:rPr>
        <w:t>, leading to miscommunication.</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lastRenderedPageBreak/>
        <w:t>These problems are particularly acute in NAUB’s context due to the security-sensitive nature of the institution and the unpredictable power and network situation in Biu, Borno State.</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3.2.2 Stakeholder Analysis</w:t>
      </w:r>
    </w:p>
    <w:p w:rsidR="000B78AB" w:rsidRPr="002E2117" w:rsidRDefault="000B78AB" w:rsidP="002E2117">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Primary Stakeholders</w:t>
      </w:r>
      <w:r w:rsidRPr="002E2117">
        <w:rPr>
          <w:rFonts w:ascii="Times New Roman" w:eastAsia="Times New Roman" w:hAnsi="Times New Roman" w:cs="Times New Roman"/>
          <w:sz w:val="24"/>
          <w:szCs w:val="24"/>
        </w:rPr>
        <w:t>:</w:t>
      </w:r>
    </w:p>
    <w:p w:rsidR="000B78AB" w:rsidRPr="002E2117" w:rsidRDefault="000B78AB" w:rsidP="002E2117">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Senate Members (Professors, Deans, Directors, and Military Appointees)</w:t>
      </w:r>
    </w:p>
    <w:p w:rsidR="000B78AB" w:rsidRPr="002E2117" w:rsidRDefault="000B78AB" w:rsidP="002E2117">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Senate Secretariat and Registrar’s Office</w:t>
      </w:r>
    </w:p>
    <w:p w:rsidR="000B78AB" w:rsidRPr="002E2117" w:rsidRDefault="000B78AB" w:rsidP="002E2117">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Vice-Chancellor and Principal Officers</w:t>
      </w:r>
    </w:p>
    <w:p w:rsidR="000B78AB" w:rsidRPr="002E2117" w:rsidRDefault="000B78AB" w:rsidP="002E2117">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ICT Directorate</w:t>
      </w:r>
    </w:p>
    <w:p w:rsidR="000B78AB" w:rsidRPr="002E2117" w:rsidRDefault="000B78AB" w:rsidP="002E2117">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Secondary Stakeholders</w:t>
      </w:r>
      <w:r w:rsidRPr="002E2117">
        <w:rPr>
          <w:rFonts w:ascii="Times New Roman" w:eastAsia="Times New Roman" w:hAnsi="Times New Roman" w:cs="Times New Roman"/>
          <w:sz w:val="24"/>
          <w:szCs w:val="24"/>
        </w:rPr>
        <w:t>:</w:t>
      </w:r>
    </w:p>
    <w:p w:rsidR="000B78AB" w:rsidRPr="002E2117" w:rsidRDefault="000B78AB" w:rsidP="002E211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Nigerian Army Headquarters (for oversight on military-related academic policies)</w:t>
      </w:r>
    </w:p>
    <w:p w:rsidR="000B78AB" w:rsidRPr="002E2117" w:rsidRDefault="000B78AB" w:rsidP="002E211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National Universities Commission (NUC) – for accreditation compliance</w:t>
      </w:r>
    </w:p>
    <w:p w:rsidR="000B78AB" w:rsidRPr="002E2117" w:rsidRDefault="000B78AB" w:rsidP="002E211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Students and External Examiners (indirect beneficiaries through faster policy implementation)</w:t>
      </w:r>
    </w:p>
    <w:p w:rsidR="000B78AB" w:rsidRPr="002E2117" w:rsidRDefault="000B78AB" w:rsidP="002E2117">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Stakeholder needs were considered during requirements gathering to ensure the proposed system addresses real pain points.</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3.2.3 Functional and Non-Functional Requirements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b/>
          <w:bCs/>
          <w:sz w:val="24"/>
          <w:szCs w:val="24"/>
        </w:rPr>
        <w:t>Functional Requirements</w:t>
      </w:r>
      <w:r w:rsidRPr="002D173A">
        <w:rPr>
          <w:rFonts w:ascii="Times New Roman" w:eastAsia="Times New Roman" w:hAnsi="Times New Roman" w:cs="Times New Roman"/>
          <w:sz w:val="24"/>
          <w:szCs w:val="24"/>
        </w:rPr>
        <w:t>:</w:t>
      </w:r>
    </w:p>
    <w:p w:rsidR="000B78AB" w:rsidRPr="002D173A" w:rsidRDefault="000B78AB" w:rsidP="005246A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User authentication and session management (login/logout).</w:t>
      </w:r>
    </w:p>
    <w:p w:rsidR="000B78AB" w:rsidRPr="002D173A" w:rsidRDefault="000B78AB" w:rsidP="005246A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Agenda management: create, view, edit, and delete agenda items.</w:t>
      </w:r>
    </w:p>
    <w:p w:rsidR="000B78AB" w:rsidRPr="002D173A" w:rsidRDefault="000B78AB" w:rsidP="005246A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Electronic voting module with options (Yes, No, Abstain) and automatic real-time tallying.</w:t>
      </w:r>
    </w:p>
    <w:p w:rsidR="000B78AB" w:rsidRPr="002D173A" w:rsidRDefault="000B78AB" w:rsidP="005246A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Generation of comprehensive vote summary and agenda status reports.</w:t>
      </w:r>
    </w:p>
    <w:p w:rsidR="000B78AB" w:rsidRPr="002D173A" w:rsidRDefault="000B78AB" w:rsidP="005246A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Activity logging and notification system to track system events.</w:t>
      </w:r>
    </w:p>
    <w:p w:rsidR="000B78AB" w:rsidRPr="002D173A" w:rsidRDefault="000B78AB" w:rsidP="005246A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Dashboard providing an overview of recent meetings, pending items, and quick navigation.</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b/>
          <w:bCs/>
          <w:sz w:val="24"/>
          <w:szCs w:val="24"/>
        </w:rPr>
        <w:t>Non-Functional Requirements</w:t>
      </w:r>
      <w:r w:rsidRPr="002D173A">
        <w:rPr>
          <w:rFonts w:ascii="Times New Roman" w:eastAsia="Times New Roman" w:hAnsi="Times New Roman" w:cs="Times New Roman"/>
          <w:sz w:val="24"/>
          <w:szCs w:val="24"/>
        </w:rPr>
        <w:t>:</w:t>
      </w:r>
    </w:p>
    <w:p w:rsidR="000B78AB" w:rsidRPr="002E2117" w:rsidRDefault="000B78AB" w:rsidP="005246A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lastRenderedPageBreak/>
        <w:t>Usability</w:t>
      </w:r>
      <w:r w:rsidRPr="002E2117">
        <w:rPr>
          <w:rFonts w:ascii="Times New Roman" w:eastAsia="Times New Roman" w:hAnsi="Times New Roman" w:cs="Times New Roman"/>
          <w:sz w:val="24"/>
          <w:szCs w:val="24"/>
        </w:rPr>
        <w:t>: Simple, intuitive interface requiring minimal training.</w:t>
      </w:r>
    </w:p>
    <w:p w:rsidR="000B78AB" w:rsidRPr="002E2117" w:rsidRDefault="000B78AB" w:rsidP="005246A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Performance</w:t>
      </w:r>
      <w:r w:rsidRPr="002E2117">
        <w:rPr>
          <w:rFonts w:ascii="Times New Roman" w:eastAsia="Times New Roman" w:hAnsi="Times New Roman" w:cs="Times New Roman"/>
          <w:sz w:val="24"/>
          <w:szCs w:val="24"/>
        </w:rPr>
        <w:t>: Page load time under 2 seconds; smooth interaction even with 500+ records.</w:t>
      </w:r>
    </w:p>
    <w:p w:rsidR="000B78AB" w:rsidRPr="002E2117" w:rsidRDefault="000B78AB" w:rsidP="005246A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Reliability</w:t>
      </w:r>
      <w:r w:rsidRPr="002E2117">
        <w:rPr>
          <w:rFonts w:ascii="Times New Roman" w:eastAsia="Times New Roman" w:hAnsi="Times New Roman" w:cs="Times New Roman"/>
          <w:sz w:val="24"/>
          <w:szCs w:val="24"/>
        </w:rPr>
        <w:t>: Full functionality in offline mode after initial load.</w:t>
      </w:r>
    </w:p>
    <w:p w:rsidR="000B78AB" w:rsidRPr="002E2117" w:rsidRDefault="000B78AB" w:rsidP="005246A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Security</w:t>
      </w:r>
      <w:r w:rsidRPr="002E2117">
        <w:rPr>
          <w:rFonts w:ascii="Times New Roman" w:eastAsia="Times New Roman" w:hAnsi="Times New Roman" w:cs="Times New Roman"/>
          <w:sz w:val="24"/>
          <w:szCs w:val="24"/>
        </w:rPr>
        <w:t>: Session validation on every page; data stored locally with no external transmission in the prototype phase.</w:t>
      </w:r>
    </w:p>
    <w:p w:rsidR="000B78AB" w:rsidRPr="002E2117" w:rsidRDefault="000B78AB" w:rsidP="005246A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Scalability</w:t>
      </w:r>
      <w:r w:rsidRPr="002E2117">
        <w:rPr>
          <w:rFonts w:ascii="Times New Roman" w:eastAsia="Times New Roman" w:hAnsi="Times New Roman" w:cs="Times New Roman"/>
          <w:sz w:val="24"/>
          <w:szCs w:val="24"/>
        </w:rPr>
        <w:t>: Capable of supporting 50–150 senate members.</w:t>
      </w:r>
    </w:p>
    <w:p w:rsidR="000B78AB" w:rsidRPr="002E2117" w:rsidRDefault="000B78AB" w:rsidP="005246A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Maintainability</w:t>
      </w:r>
      <w:r w:rsidRPr="002E2117">
        <w:rPr>
          <w:rFonts w:ascii="Times New Roman" w:eastAsia="Times New Roman" w:hAnsi="Times New Roman" w:cs="Times New Roman"/>
          <w:sz w:val="24"/>
          <w:szCs w:val="24"/>
        </w:rPr>
        <w:t>: Clean, well-commented, modular JavaScript code.</w:t>
      </w:r>
    </w:p>
    <w:p w:rsidR="000B78AB" w:rsidRPr="002E2117" w:rsidRDefault="000B78AB" w:rsidP="005246A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Compatibility</w:t>
      </w:r>
      <w:r w:rsidRPr="002E2117">
        <w:rPr>
          <w:rFonts w:ascii="Times New Roman" w:eastAsia="Times New Roman" w:hAnsi="Times New Roman" w:cs="Times New Roman"/>
          <w:sz w:val="24"/>
          <w:szCs w:val="24"/>
        </w:rPr>
        <w:t xml:space="preserve">: Works on modern browsers (Chrome, Firefox, </w:t>
      </w:r>
      <w:proofErr w:type="gramStart"/>
      <w:r w:rsidRPr="002E2117">
        <w:rPr>
          <w:rFonts w:ascii="Times New Roman" w:eastAsia="Times New Roman" w:hAnsi="Times New Roman" w:cs="Times New Roman"/>
          <w:sz w:val="24"/>
          <w:szCs w:val="24"/>
        </w:rPr>
        <w:t>Edge</w:t>
      </w:r>
      <w:proofErr w:type="gramEnd"/>
      <w:r w:rsidRPr="002E2117">
        <w:rPr>
          <w:rFonts w:ascii="Times New Roman" w:eastAsia="Times New Roman" w:hAnsi="Times New Roman" w:cs="Times New Roman"/>
          <w:sz w:val="24"/>
          <w:szCs w:val="24"/>
        </w:rPr>
        <w:t>) on desktop and tablet devices.</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3.2.4 Feasibility Study</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Technical Feasibility</w:t>
      </w:r>
      <w:r w:rsidRPr="002E2117">
        <w:rPr>
          <w:rFonts w:ascii="Times New Roman" w:eastAsia="Times New Roman" w:hAnsi="Times New Roman" w:cs="Times New Roman"/>
          <w:sz w:val="24"/>
          <w:szCs w:val="24"/>
        </w:rPr>
        <w:t xml:space="preserve">: The proposed system is highly feasible. All required features (authentication, CRUD operations, voting, reporting) can be implemented using native browser technologies. </w:t>
      </w:r>
      <w:proofErr w:type="gramStart"/>
      <w:r w:rsidRPr="002E2117">
        <w:rPr>
          <w:rFonts w:ascii="Times New Roman" w:eastAsia="Times New Roman" w:hAnsi="Times New Roman" w:cs="Times New Roman"/>
          <w:sz w:val="24"/>
          <w:szCs w:val="24"/>
        </w:rPr>
        <w:t>localStorage</w:t>
      </w:r>
      <w:proofErr w:type="gramEnd"/>
      <w:r w:rsidRPr="002E2117">
        <w:rPr>
          <w:rFonts w:ascii="Times New Roman" w:eastAsia="Times New Roman" w:hAnsi="Times New Roman" w:cs="Times New Roman"/>
          <w:sz w:val="24"/>
          <w:szCs w:val="24"/>
        </w:rPr>
        <w:t xml:space="preserve"> provides sufficient capacity for senate data volumes.</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Economic Feasibility</w:t>
      </w:r>
      <w:r w:rsidRPr="002E2117">
        <w:rPr>
          <w:rFonts w:ascii="Times New Roman" w:eastAsia="Times New Roman" w:hAnsi="Times New Roman" w:cs="Times New Roman"/>
          <w:sz w:val="24"/>
          <w:szCs w:val="24"/>
        </w:rPr>
        <w:t>: Development cost is negligible since only free tools (VS Code, browsers) are used. Deployment can be done via static file hosting or local network sharing at virtually zero cost. Long-term savings from reduced printing, courier services, and administrative time are substantial.</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Operational Feasibility</w:t>
      </w:r>
      <w:r w:rsidRPr="002E2117">
        <w:rPr>
          <w:rFonts w:ascii="Times New Roman" w:eastAsia="Times New Roman" w:hAnsi="Times New Roman" w:cs="Times New Roman"/>
          <w:sz w:val="24"/>
          <w:szCs w:val="24"/>
        </w:rPr>
        <w:t>: The simple and familiar web interface will require only 1–2 hours of training per user. The offline capability aligns perfectly with NAUB’s operational realities.</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Schedule Feasibility</w:t>
      </w:r>
      <w:r w:rsidRPr="002E2117">
        <w:rPr>
          <w:rFonts w:ascii="Times New Roman" w:eastAsia="Times New Roman" w:hAnsi="Times New Roman" w:cs="Times New Roman"/>
          <w:sz w:val="24"/>
          <w:szCs w:val="24"/>
        </w:rPr>
        <w:t>: A functional prototype can be completed within 6–8 weeks.</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Legal and Security Feasibility</w:t>
      </w:r>
      <w:r w:rsidRPr="002E2117">
        <w:rPr>
          <w:rFonts w:ascii="Times New Roman" w:eastAsia="Times New Roman" w:hAnsi="Times New Roman" w:cs="Times New Roman"/>
          <w:sz w:val="24"/>
          <w:szCs w:val="24"/>
        </w:rPr>
        <w:t>: The prototype stores data locally only, ensuring no external data transmission. This complies with basic data protection principles. Future phases can incorporate advanced encryption and authentication.</w:t>
      </w:r>
    </w:p>
    <w:p w:rsidR="002E2117" w:rsidRDefault="002E2117" w:rsidP="002E2117">
      <w:pPr>
        <w:spacing w:before="100" w:beforeAutospacing="1" w:after="100" w:afterAutospacing="1" w:line="360" w:lineRule="auto"/>
        <w:jc w:val="both"/>
        <w:outlineLvl w:val="2"/>
        <w:rPr>
          <w:rFonts w:ascii="Times New Roman" w:eastAsia="Times New Roman" w:hAnsi="Times New Roman" w:cs="Times New Roman"/>
          <w:b/>
          <w:bCs/>
          <w:sz w:val="24"/>
          <w:szCs w:val="24"/>
        </w:rPr>
        <w:sectPr w:rsidR="002E2117" w:rsidSect="005246A4">
          <w:pgSz w:w="12240" w:h="15840"/>
          <w:pgMar w:top="1440" w:right="1440" w:bottom="1440" w:left="1440" w:header="708" w:footer="708" w:gutter="0"/>
          <w:cols w:space="708"/>
          <w:docGrid w:linePitch="360"/>
        </w:sectPr>
      </w:pPr>
    </w:p>
    <w:p w:rsidR="000B78AB" w:rsidRPr="002D173A" w:rsidRDefault="000B78AB" w:rsidP="002E211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lastRenderedPageBreak/>
        <w:t>3.3 System Design</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3.3.1 Overall System Architecture</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 xml:space="preserve">The E-Senate Website adopts a </w:t>
      </w:r>
      <w:r w:rsidRPr="002E2117">
        <w:rPr>
          <w:rFonts w:ascii="Times New Roman" w:eastAsia="Times New Roman" w:hAnsi="Times New Roman" w:cs="Times New Roman"/>
          <w:bCs/>
          <w:sz w:val="24"/>
          <w:szCs w:val="24"/>
        </w:rPr>
        <w:t>client-side monolithic architecture</w:t>
      </w:r>
      <w:r w:rsidRPr="002E2117">
        <w:rPr>
          <w:rFonts w:ascii="Times New Roman" w:eastAsia="Times New Roman" w:hAnsi="Times New Roman" w:cs="Times New Roman"/>
          <w:sz w:val="24"/>
          <w:szCs w:val="24"/>
        </w:rPr>
        <w:t>:</w:t>
      </w:r>
    </w:p>
    <w:p w:rsidR="000B78AB" w:rsidRPr="002E2117" w:rsidRDefault="000B78AB" w:rsidP="005246A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Presentation Layer</w:t>
      </w:r>
      <w:r w:rsidRPr="002E2117">
        <w:rPr>
          <w:rFonts w:ascii="Times New Roman" w:eastAsia="Times New Roman" w:hAnsi="Times New Roman" w:cs="Times New Roman"/>
          <w:sz w:val="24"/>
          <w:szCs w:val="24"/>
        </w:rPr>
        <w:t>: HTML5 and CSS3 for user interface and responsive design.</w:t>
      </w:r>
    </w:p>
    <w:p w:rsidR="000B78AB" w:rsidRPr="002E2117" w:rsidRDefault="000B78AB" w:rsidP="005246A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Business Logic Layer</w:t>
      </w:r>
      <w:r w:rsidRPr="002E2117">
        <w:rPr>
          <w:rFonts w:ascii="Times New Roman" w:eastAsia="Times New Roman" w:hAnsi="Times New Roman" w:cs="Times New Roman"/>
          <w:sz w:val="24"/>
          <w:szCs w:val="24"/>
        </w:rPr>
        <w:t>: Vanilla JavaScript for all processing, validation, calculations, and event handling.</w:t>
      </w:r>
    </w:p>
    <w:p w:rsidR="000B78AB" w:rsidRPr="002E2117" w:rsidRDefault="000B78AB" w:rsidP="005246A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Data Persistence Layer</w:t>
      </w:r>
      <w:r w:rsidRPr="002E2117">
        <w:rPr>
          <w:rFonts w:ascii="Times New Roman" w:eastAsia="Times New Roman" w:hAnsi="Times New Roman" w:cs="Times New Roman"/>
          <w:sz w:val="24"/>
          <w:szCs w:val="24"/>
        </w:rPr>
        <w:t>: Browser localStorage API for storing users, agendas, votes, meetings, and notifications as JSON objects.</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This architecture ensures complete independence from any server, enabling full offline operation.</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3.3.2 Data Design</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All data is stored as structured JSON in localStorage:</w:t>
      </w:r>
    </w:p>
    <w:p w:rsidR="000B78AB" w:rsidRPr="002E2117" w:rsidRDefault="000B78AB" w:rsidP="005246A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User Session</w:t>
      </w:r>
      <w:r w:rsidR="007F4B0D" w:rsidRPr="002E2117">
        <w:rPr>
          <w:rFonts w:ascii="Times New Roman" w:eastAsia="Times New Roman" w:hAnsi="Times New Roman" w:cs="Times New Roman"/>
          <w:sz w:val="24"/>
          <w:szCs w:val="24"/>
        </w:rPr>
        <w:t xml:space="preserve">: ( email, </w:t>
      </w:r>
      <w:proofErr w:type="spellStart"/>
      <w:r w:rsidR="007F4B0D" w:rsidRPr="002E2117">
        <w:rPr>
          <w:rFonts w:ascii="Times New Roman" w:eastAsia="Times New Roman" w:hAnsi="Times New Roman" w:cs="Times New Roman"/>
          <w:sz w:val="24"/>
          <w:szCs w:val="24"/>
        </w:rPr>
        <w:t>loggedIn</w:t>
      </w:r>
      <w:proofErr w:type="spellEnd"/>
      <w:r w:rsidR="007F4B0D" w:rsidRPr="002E2117">
        <w:rPr>
          <w:rFonts w:ascii="Times New Roman" w:eastAsia="Times New Roman" w:hAnsi="Times New Roman" w:cs="Times New Roman"/>
          <w:sz w:val="24"/>
          <w:szCs w:val="24"/>
        </w:rPr>
        <w:t xml:space="preserve">, </w:t>
      </w:r>
      <w:proofErr w:type="spellStart"/>
      <w:r w:rsidR="007F4B0D" w:rsidRPr="002E2117">
        <w:rPr>
          <w:rFonts w:ascii="Times New Roman" w:eastAsia="Times New Roman" w:hAnsi="Times New Roman" w:cs="Times New Roman"/>
          <w:sz w:val="24"/>
          <w:szCs w:val="24"/>
        </w:rPr>
        <w:t>lastActive</w:t>
      </w:r>
      <w:proofErr w:type="spellEnd"/>
      <w:r w:rsidR="007F4B0D" w:rsidRPr="002E2117">
        <w:rPr>
          <w:rFonts w:ascii="Times New Roman" w:eastAsia="Times New Roman" w:hAnsi="Times New Roman" w:cs="Times New Roman"/>
          <w:sz w:val="24"/>
          <w:szCs w:val="24"/>
        </w:rPr>
        <w:t xml:space="preserve"> )</w:t>
      </w:r>
    </w:p>
    <w:p w:rsidR="000B78AB" w:rsidRPr="002E2117" w:rsidRDefault="000B78AB" w:rsidP="005246A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Agendas</w:t>
      </w:r>
      <w:r w:rsidR="007F4B0D" w:rsidRPr="002E2117">
        <w:rPr>
          <w:rFonts w:ascii="Times New Roman" w:eastAsia="Times New Roman" w:hAnsi="Times New Roman" w:cs="Times New Roman"/>
          <w:sz w:val="24"/>
          <w:szCs w:val="24"/>
        </w:rPr>
        <w:t xml:space="preserve">: Array of objects ( </w:t>
      </w:r>
      <w:r w:rsidRPr="002E2117">
        <w:rPr>
          <w:rFonts w:ascii="Times New Roman" w:eastAsia="Times New Roman" w:hAnsi="Times New Roman" w:cs="Times New Roman"/>
          <w:sz w:val="24"/>
          <w:szCs w:val="24"/>
        </w:rPr>
        <w:t>i</w:t>
      </w:r>
      <w:r w:rsidR="007F4B0D" w:rsidRPr="002E2117">
        <w:rPr>
          <w:rFonts w:ascii="Times New Roman" w:eastAsia="Times New Roman" w:hAnsi="Times New Roman" w:cs="Times New Roman"/>
          <w:sz w:val="24"/>
          <w:szCs w:val="24"/>
        </w:rPr>
        <w:t xml:space="preserve">d, title, </w:t>
      </w:r>
      <w:proofErr w:type="spellStart"/>
      <w:r w:rsidR="007F4B0D" w:rsidRPr="002E2117">
        <w:rPr>
          <w:rFonts w:ascii="Times New Roman" w:eastAsia="Times New Roman" w:hAnsi="Times New Roman" w:cs="Times New Roman"/>
          <w:sz w:val="24"/>
          <w:szCs w:val="24"/>
        </w:rPr>
        <w:t>createdAt</w:t>
      </w:r>
      <w:proofErr w:type="spellEnd"/>
      <w:r w:rsidR="007F4B0D" w:rsidRPr="002E2117">
        <w:rPr>
          <w:rFonts w:ascii="Times New Roman" w:eastAsia="Times New Roman" w:hAnsi="Times New Roman" w:cs="Times New Roman"/>
          <w:sz w:val="24"/>
          <w:szCs w:val="24"/>
        </w:rPr>
        <w:t xml:space="preserve">, </w:t>
      </w:r>
      <w:proofErr w:type="spellStart"/>
      <w:r w:rsidR="007F4B0D" w:rsidRPr="002E2117">
        <w:rPr>
          <w:rFonts w:ascii="Times New Roman" w:eastAsia="Times New Roman" w:hAnsi="Times New Roman" w:cs="Times New Roman"/>
          <w:sz w:val="24"/>
          <w:szCs w:val="24"/>
        </w:rPr>
        <w:t>updatedAt</w:t>
      </w:r>
      <w:proofErr w:type="spellEnd"/>
      <w:r w:rsidR="007F4B0D" w:rsidRPr="002E2117">
        <w:rPr>
          <w:rFonts w:ascii="Times New Roman" w:eastAsia="Times New Roman" w:hAnsi="Times New Roman" w:cs="Times New Roman"/>
          <w:sz w:val="24"/>
          <w:szCs w:val="24"/>
        </w:rPr>
        <w:t xml:space="preserve"> )</w:t>
      </w:r>
    </w:p>
    <w:p w:rsidR="000B78AB" w:rsidRPr="002E2117" w:rsidRDefault="000B78AB" w:rsidP="005246A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Votes</w:t>
      </w:r>
      <w:r w:rsidR="007F4B0D" w:rsidRPr="002E2117">
        <w:rPr>
          <w:rFonts w:ascii="Times New Roman" w:eastAsia="Times New Roman" w:hAnsi="Times New Roman" w:cs="Times New Roman"/>
          <w:sz w:val="24"/>
          <w:szCs w:val="24"/>
        </w:rPr>
        <w:t xml:space="preserve">: Array of objects ( </w:t>
      </w:r>
      <w:r w:rsidRPr="002E2117">
        <w:rPr>
          <w:rFonts w:ascii="Times New Roman" w:eastAsia="Times New Roman" w:hAnsi="Times New Roman" w:cs="Times New Roman"/>
          <w:sz w:val="24"/>
          <w:szCs w:val="24"/>
        </w:rPr>
        <w:t xml:space="preserve">id, </w:t>
      </w:r>
      <w:proofErr w:type="spellStart"/>
      <w:r w:rsidRPr="002E2117">
        <w:rPr>
          <w:rFonts w:ascii="Times New Roman" w:eastAsia="Times New Roman" w:hAnsi="Times New Roman" w:cs="Times New Roman"/>
          <w:sz w:val="24"/>
          <w:szCs w:val="24"/>
        </w:rPr>
        <w:t>agend</w:t>
      </w:r>
      <w:r w:rsidR="007F4B0D" w:rsidRPr="002E2117">
        <w:rPr>
          <w:rFonts w:ascii="Times New Roman" w:eastAsia="Times New Roman" w:hAnsi="Times New Roman" w:cs="Times New Roman"/>
          <w:sz w:val="24"/>
          <w:szCs w:val="24"/>
        </w:rPr>
        <w:t>a_id</w:t>
      </w:r>
      <w:proofErr w:type="spellEnd"/>
      <w:r w:rsidR="007F4B0D" w:rsidRPr="002E2117">
        <w:rPr>
          <w:rFonts w:ascii="Times New Roman" w:eastAsia="Times New Roman" w:hAnsi="Times New Roman" w:cs="Times New Roman"/>
          <w:sz w:val="24"/>
          <w:szCs w:val="24"/>
        </w:rPr>
        <w:t xml:space="preserve">, vote, </w:t>
      </w:r>
      <w:proofErr w:type="spellStart"/>
      <w:r w:rsidR="007F4B0D" w:rsidRPr="002E2117">
        <w:rPr>
          <w:rFonts w:ascii="Times New Roman" w:eastAsia="Times New Roman" w:hAnsi="Times New Roman" w:cs="Times New Roman"/>
          <w:sz w:val="24"/>
          <w:szCs w:val="24"/>
        </w:rPr>
        <w:t>user_id</w:t>
      </w:r>
      <w:proofErr w:type="spellEnd"/>
      <w:r w:rsidR="007F4B0D" w:rsidRPr="002E2117">
        <w:rPr>
          <w:rFonts w:ascii="Times New Roman" w:eastAsia="Times New Roman" w:hAnsi="Times New Roman" w:cs="Times New Roman"/>
          <w:sz w:val="24"/>
          <w:szCs w:val="24"/>
        </w:rPr>
        <w:t>, timestamp )</w:t>
      </w:r>
    </w:p>
    <w:p w:rsidR="000B78AB" w:rsidRPr="002E2117" w:rsidRDefault="000B78AB" w:rsidP="005246A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Meetings</w:t>
      </w:r>
      <w:r w:rsidRPr="002E2117">
        <w:rPr>
          <w:rFonts w:ascii="Times New Roman" w:eastAsia="Times New Roman" w:hAnsi="Times New Roman" w:cs="Times New Roman"/>
          <w:sz w:val="24"/>
          <w:szCs w:val="24"/>
        </w:rPr>
        <w:t>: Array of sample meeting records</w:t>
      </w:r>
    </w:p>
    <w:p w:rsidR="000B78AB" w:rsidRPr="002E2117" w:rsidRDefault="000B78AB" w:rsidP="005246A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Notifications</w:t>
      </w:r>
      <w:r w:rsidRPr="002E2117">
        <w:rPr>
          <w:rFonts w:ascii="Times New Roman" w:eastAsia="Times New Roman" w:hAnsi="Times New Roman" w:cs="Times New Roman"/>
          <w:sz w:val="24"/>
          <w:szCs w:val="24"/>
        </w:rPr>
        <w:t>: Array of activity logs</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Relationships between entities (e.g., votes linked to agendas) are maintained through JavaScript logic rather than formal database foreign keys.</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3.3.3 Process Design and Flowcharts</w:t>
      </w:r>
    </w:p>
    <w:p w:rsidR="000B78AB" w:rsidRPr="002E2117"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bCs/>
          <w:sz w:val="24"/>
          <w:szCs w:val="24"/>
        </w:rPr>
        <w:t>High-Level System Flow</w:t>
      </w:r>
      <w:r w:rsidRPr="002E2117">
        <w:rPr>
          <w:rFonts w:ascii="Times New Roman" w:eastAsia="Times New Roman" w:hAnsi="Times New Roman" w:cs="Times New Roman"/>
          <w:sz w:val="24"/>
          <w:szCs w:val="24"/>
        </w:rPr>
        <w:t>:</w:t>
      </w:r>
    </w:p>
    <w:p w:rsidR="000B78AB" w:rsidRPr="002E2117" w:rsidRDefault="000B78AB" w:rsidP="005246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User opens any page → System checks for valid session in localStorage.</w:t>
      </w:r>
    </w:p>
    <w:p w:rsidR="000B78AB" w:rsidRPr="002E2117" w:rsidRDefault="000B78AB" w:rsidP="005246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 xml:space="preserve">If no valid session → </w:t>
      </w:r>
      <w:proofErr w:type="gramStart"/>
      <w:r w:rsidRPr="002E2117">
        <w:rPr>
          <w:rFonts w:ascii="Times New Roman" w:eastAsia="Times New Roman" w:hAnsi="Times New Roman" w:cs="Times New Roman"/>
          <w:sz w:val="24"/>
          <w:szCs w:val="24"/>
        </w:rPr>
        <w:t>Redirect</w:t>
      </w:r>
      <w:proofErr w:type="gramEnd"/>
      <w:r w:rsidRPr="002E2117">
        <w:rPr>
          <w:rFonts w:ascii="Times New Roman" w:eastAsia="Times New Roman" w:hAnsi="Times New Roman" w:cs="Times New Roman"/>
          <w:sz w:val="24"/>
          <w:szCs w:val="24"/>
        </w:rPr>
        <w:t xml:space="preserve"> to login page.</w:t>
      </w:r>
    </w:p>
    <w:p w:rsidR="000B78AB" w:rsidRPr="002E2117" w:rsidRDefault="000B78AB" w:rsidP="005246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After successful login → User is directed to the Dashboard (central navigation hub).</w:t>
      </w:r>
    </w:p>
    <w:p w:rsidR="000B78AB" w:rsidRPr="002E2117" w:rsidRDefault="000B78AB" w:rsidP="005246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t>From Dashboard, user can access Agenda Management, Voting, Reports, or Notifications.</w:t>
      </w:r>
    </w:p>
    <w:p w:rsidR="000B78AB" w:rsidRPr="002E2117" w:rsidRDefault="000B78AB" w:rsidP="005246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2E2117">
        <w:rPr>
          <w:rFonts w:ascii="Times New Roman" w:eastAsia="Times New Roman" w:hAnsi="Times New Roman" w:cs="Times New Roman"/>
          <w:sz w:val="24"/>
          <w:szCs w:val="24"/>
        </w:rPr>
        <w:lastRenderedPageBreak/>
        <w:t>On logout, session data is cleared and user returns to login page.</w:t>
      </w:r>
    </w:p>
    <w:p w:rsidR="000B78AB" w:rsidRPr="002D173A" w:rsidRDefault="000B78AB" w:rsidP="005246A4">
      <w:pPr>
        <w:tabs>
          <w:tab w:val="left" w:pos="1890"/>
        </w:tabs>
        <w:spacing w:line="360" w:lineRule="auto"/>
        <w:jc w:val="both"/>
        <w:rPr>
          <w:rFonts w:ascii="Times New Roman" w:hAnsi="Times New Roman" w:cs="Times New Roman"/>
          <w:sz w:val="24"/>
          <w:szCs w:val="24"/>
        </w:rPr>
      </w:pPr>
      <w:r w:rsidRPr="002D173A">
        <w:rPr>
          <w:rFonts w:ascii="Times New Roman" w:hAnsi="Times New Roman" w:cs="Times New Roman"/>
          <w:sz w:val="24"/>
          <w:szCs w:val="24"/>
        </w:rPr>
        <w:tab/>
      </w:r>
    </w:p>
    <w:p w:rsidR="000B78AB" w:rsidRPr="002D173A" w:rsidRDefault="000B78AB" w:rsidP="005246A4">
      <w:pPr>
        <w:spacing w:line="360" w:lineRule="auto"/>
        <w:jc w:val="both"/>
        <w:rPr>
          <w:rFonts w:ascii="Times New Roman" w:hAnsi="Times New Roman" w:cs="Times New Roman"/>
          <w:sz w:val="24"/>
          <w:szCs w:val="24"/>
        </w:rPr>
      </w:pPr>
    </w:p>
    <w:p w:rsidR="000B78AB" w:rsidRPr="002D173A" w:rsidRDefault="009A4EFE" w:rsidP="005246A4">
      <w:pPr>
        <w:tabs>
          <w:tab w:val="left" w:pos="765"/>
          <w:tab w:val="left" w:pos="990"/>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mc:AlternateContent>
          <mc:Choice Requires="wpg">
            <w:drawing>
              <wp:anchor distT="0" distB="0" distL="114300" distR="114300" simplePos="0" relativeHeight="251702272" behindDoc="0" locked="0" layoutInCell="1" allowOverlap="1" wp14:anchorId="41A06F74" wp14:editId="42E09D37">
                <wp:simplePos x="0" y="0"/>
                <wp:positionH relativeFrom="column">
                  <wp:posOffset>28575</wp:posOffset>
                </wp:positionH>
                <wp:positionV relativeFrom="paragraph">
                  <wp:posOffset>111760</wp:posOffset>
                </wp:positionV>
                <wp:extent cx="6096635" cy="8696325"/>
                <wp:effectExtent l="0" t="0" r="18415" b="28575"/>
                <wp:wrapNone/>
                <wp:docPr id="10" name="Group 10"/>
                <wp:cNvGraphicFramePr/>
                <a:graphic xmlns:a="http://schemas.openxmlformats.org/drawingml/2006/main">
                  <a:graphicData uri="http://schemas.microsoft.com/office/word/2010/wordprocessingGroup">
                    <wpg:wgp>
                      <wpg:cNvGrpSpPr/>
                      <wpg:grpSpPr>
                        <a:xfrm>
                          <a:off x="0" y="0"/>
                          <a:ext cx="6096635" cy="8696325"/>
                          <a:chOff x="-18878" y="0"/>
                          <a:chExt cx="6451095" cy="9500503"/>
                        </a:xfrm>
                        <a:noFill/>
                      </wpg:grpSpPr>
                      <wps:wsp>
                        <wps:cNvPr id="2" name="Oval 2"/>
                        <wps:cNvSpPr/>
                        <wps:spPr>
                          <a:xfrm>
                            <a:off x="2905125" y="0"/>
                            <a:ext cx="914400" cy="542925"/>
                          </a:xfrm>
                          <a:prstGeom prst="ellipse">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2457450" y="666750"/>
                            <a:ext cx="1933575" cy="428625"/>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User opens any page of e-senate</w:t>
                              </w:r>
                            </w:p>
                            <w:p w:rsidR="000B78AB" w:rsidRPr="00B86F4D" w:rsidRDefault="000B78AB" w:rsidP="000B78AB">
                              <w:pPr>
                                <w:rPr>
                                  <w:rFonts w:ascii="Times New Roman" w:hAnsi="Times New Roman" w:cs="Times New Roman"/>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Diamond 4"/>
                        <wps:cNvSpPr/>
                        <wps:spPr>
                          <a:xfrm>
                            <a:off x="2590800" y="1314450"/>
                            <a:ext cx="1619250" cy="1028700"/>
                          </a:xfrm>
                          <a:prstGeom prst="diamond">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Is User logged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3381375" y="4143375"/>
                            <a:ext cx="933450" cy="32385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Click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114674" y="3325307"/>
                            <a:ext cx="1685925" cy="397531"/>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B86F4D">
                              <w:pPr>
                                <w:spacing w:after="0"/>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Enter Email and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3943350" y="2486025"/>
                            <a:ext cx="1543049" cy="314325"/>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Redirect to 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Diamond 8"/>
                        <wps:cNvSpPr/>
                        <wps:spPr>
                          <a:xfrm>
                            <a:off x="4124324" y="4705350"/>
                            <a:ext cx="1695450" cy="976221"/>
                          </a:xfrm>
                          <a:prstGeom prst="diamond">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Valid 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952749" y="5981700"/>
                            <a:ext cx="2028825" cy="28575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Dashboard-Main 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Straight Arrow Connector 12"/>
                        <wps:cNvCnPr/>
                        <wps:spPr>
                          <a:xfrm flipH="1">
                            <a:off x="3038475" y="2200275"/>
                            <a:ext cx="45719" cy="378142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a:off x="3390900" y="542925"/>
                            <a:ext cx="0" cy="12382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a:off x="3390900" y="1181100"/>
                            <a:ext cx="0" cy="13335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a:off x="3943349" y="2028825"/>
                            <a:ext cx="351492" cy="45720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flipH="1" flipV="1">
                            <a:off x="5153026" y="2800350"/>
                            <a:ext cx="0" cy="1966452"/>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flipH="1">
                            <a:off x="3733800" y="2800350"/>
                            <a:ext cx="504825" cy="511278"/>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3686175" y="4514850"/>
                            <a:ext cx="542925" cy="55245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H="1">
                            <a:off x="4532015" y="5610225"/>
                            <a:ext cx="381000" cy="41910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Rectangle 24"/>
                        <wps:cNvSpPr/>
                        <wps:spPr>
                          <a:xfrm>
                            <a:off x="-18878" y="7541464"/>
                            <a:ext cx="714375" cy="358284"/>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Agenda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971469" y="7467600"/>
                            <a:ext cx="590550" cy="352425"/>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Voting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1704832" y="7496174"/>
                            <a:ext cx="733425" cy="323851"/>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2590582" y="7496174"/>
                            <a:ext cx="742950" cy="323851"/>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Minutes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3476333" y="7515225"/>
                            <a:ext cx="914400" cy="3429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4552567" y="7515225"/>
                            <a:ext cx="914400" cy="3048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5656362" y="7427293"/>
                            <a:ext cx="685800" cy="3048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Logout</w:t>
                              </w:r>
                            </w:p>
                            <w:p w:rsidR="00492483" w:rsidRPr="00B86F4D" w:rsidRDefault="00492483">
                              <w:pPr>
                                <w:rPr>
                                  <w:rFonts w:ascii="Times New Roman" w:hAnsi="Times New Roman" w:cs="Times New Roman"/>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5517817" y="7973956"/>
                            <a:ext cx="914400" cy="505482"/>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Clear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Oval 64"/>
                        <wps:cNvSpPr/>
                        <wps:spPr>
                          <a:xfrm>
                            <a:off x="5590174" y="8650263"/>
                            <a:ext cx="647700" cy="850240"/>
                          </a:xfrm>
                          <a:prstGeom prst="ellipse">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Straight Arrow Connector 65"/>
                        <wps:cNvCnPr/>
                        <wps:spPr>
                          <a:xfrm>
                            <a:off x="6000750" y="7765613"/>
                            <a:ext cx="0" cy="209549"/>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wps:spPr>
                          <a:xfrm>
                            <a:off x="5957834" y="8480082"/>
                            <a:ext cx="0" cy="17066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wps:spPr>
                          <a:xfrm flipH="1">
                            <a:off x="228600" y="6076950"/>
                            <a:ext cx="2809875" cy="142875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flipV="1">
                            <a:off x="428625" y="6029325"/>
                            <a:ext cx="2524125" cy="148590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9" name="Straight Arrow Connector 69"/>
                        <wps:cNvCnPr/>
                        <wps:spPr>
                          <a:xfrm flipH="1">
                            <a:off x="1162050" y="6267450"/>
                            <a:ext cx="1790700" cy="116205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flipV="1">
                            <a:off x="1295400" y="6315075"/>
                            <a:ext cx="1657350" cy="111442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 name="Straight Arrow Connector 72"/>
                        <wps:cNvCnPr/>
                        <wps:spPr>
                          <a:xfrm flipH="1">
                            <a:off x="1895475" y="6267450"/>
                            <a:ext cx="1169035" cy="118110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3" name="Straight Arrow Connector 73"/>
                        <wps:cNvCnPr/>
                        <wps:spPr>
                          <a:xfrm flipV="1">
                            <a:off x="2000250" y="6315075"/>
                            <a:ext cx="1064260" cy="114300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5" name="Straight Arrow Connector 75"/>
                        <wps:cNvCnPr/>
                        <wps:spPr>
                          <a:xfrm flipH="1">
                            <a:off x="2781300" y="6267450"/>
                            <a:ext cx="561975" cy="120967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flipV="1">
                            <a:off x="2905125" y="6267450"/>
                            <a:ext cx="485775" cy="120015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flipH="1">
                            <a:off x="3790950" y="6315075"/>
                            <a:ext cx="180975" cy="115252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flipV="1">
                            <a:off x="3971925" y="6315075"/>
                            <a:ext cx="45719" cy="118110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 name="Straight Arrow Connector 80"/>
                        <wps:cNvCnPr/>
                        <wps:spPr>
                          <a:xfrm>
                            <a:off x="4714875" y="6267450"/>
                            <a:ext cx="266700" cy="120967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1" name="Straight Arrow Connector 81"/>
                        <wps:cNvCnPr/>
                        <wps:spPr>
                          <a:xfrm flipH="1" flipV="1">
                            <a:off x="4800600" y="6267450"/>
                            <a:ext cx="352425" cy="120967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2" name="Straight Arrow Connector 82"/>
                        <wps:cNvCnPr/>
                        <wps:spPr>
                          <a:xfrm>
                            <a:off x="4981575" y="6076950"/>
                            <a:ext cx="1085850" cy="131445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1A06F74" id="Group 10" o:spid="_x0000_s1026" style="position:absolute;left:0;text-align:left;margin-left:2.25pt;margin-top:8.8pt;width:480.05pt;height:684.75pt;z-index:251702272;mso-width-relative:margin;mso-height-relative:margin" coordorigin="-188" coordsize="64510,95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">
                <v:oval id="Oval 2" o:spid="_x0000_s1027" style="position:absolute;left:29051;width:9144;height:5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5ncEA&#10;AADaAAAADwAAAGRycy9kb3ducmV2LnhtbESPT4vCMBTE7wt+h/AEb5oaYVeqUUTZf6wXq3h+Ns+2&#10;2LyUJqv125sFYY/DzG+GmS87W4srtb5yrGE8SkAQ585UXGg47N+HUxA+IBusHZOGO3lYLnovc0yN&#10;u/GOrlkoRCxhn6KGMoQmldLnJVn0I9cQR+/sWoshyraQpsVbLLe1VEnyKi1WHBdKbGhdUn7Jfq0G&#10;dcpcfjy+fU6+tz9r7jbqQx2U1oN+t5qBCNSF//CT/jKRg78r8Qb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r+Z3BAAAA2gAAAA8AAAAAAAAAAAAAAAAAmAIAAGRycy9kb3du&#10;cmV2LnhtbFBLBQYAAAAABAAEAPUAAACGAwAAAAA=&#10;" filled="f" strokecolor="black [3213]" strokeweight="1.5pt">
                  <v:stroke joinstyle="miter"/>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START</w:t>
                        </w:r>
                      </w:p>
                    </w:txbxContent>
                  </v:textbox>
                </v:oval>
                <v:rect id="Rectangle 3" o:spid="_x0000_s1028" style="position:absolute;left:24574;top:6667;width:19336;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7YMMA&#10;AADaAAAADwAAAGRycy9kb3ducmV2LnhtbESPQWvCQBSE70L/w/IKvemmCiKpq4i1pYqXxF68PbPP&#10;bDD7NmS3Mf33riB4HGbmG2a+7G0tOmp95VjB+ygBQVw4XXGp4PfwNZyB8AFZY+2YFPyTh+XiZTDH&#10;VLsrZ9TloRQRwj5FBSaEJpXSF4Ys+pFriKN3dq3FEGVbSt3iNcJtLcdJMpUWK44LBhtaGyou+Z9V&#10;cG5Ok/0xOyb5abtbb761kZ+dUerttV99gAjUh2f40f7RCiZwvxJvgF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57YMMAAADaAAAADwAAAAAAAAAAAAAAAACYAgAAZHJzL2Rv&#10;d25yZXYueG1sUEsFBgAAAAAEAAQA9QAAAIgDA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User opens any page of e-senate</w:t>
                        </w:r>
                      </w:p>
                      <w:p w:rsidR="000B78AB" w:rsidRPr="00B86F4D" w:rsidRDefault="000B78AB" w:rsidP="000B78AB">
                        <w:pPr>
                          <w:rPr>
                            <w:rFonts w:ascii="Times New Roman" w:hAnsi="Times New Roman" w:cs="Times New Roman"/>
                            <w:color w:val="000000" w:themeColor="text1"/>
                            <w:sz w:val="20"/>
                            <w:szCs w:val="20"/>
                          </w:rPr>
                        </w:pPr>
                      </w:p>
                    </w:txbxContent>
                  </v:textbox>
                </v:rect>
                <v:shapetype id="_x0000_t4" coordsize="21600,21600" o:spt="4" path="m10800,l,10800,10800,21600,21600,10800xe">
                  <v:stroke joinstyle="miter"/>
                  <v:path gradientshapeok="t" o:connecttype="rect" textboxrect="5400,5400,16200,16200"/>
                </v:shapetype>
                <v:shape id="Diamond 4" o:spid="_x0000_s1029" type="#_x0000_t4" style="position:absolute;left:25908;top:13144;width:16192;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v6PsMA&#10;AADaAAAADwAAAGRycy9kb3ducmV2LnhtbESPwWrDMBBE74X8g9hALqWRG0opbpQQAqWBHEJjf8DW&#10;2tjC1spIamzn66NCocdhZt4w6+1oO3ElH4xjBc/LDARx5bThWkFZfDy9gQgRWWPnmBRMFGC7mT2s&#10;Mddu4C+6nmMtEoRDjgqaGPtcylA1ZDEsXU+cvIvzFmOSvpba45DgtpOrLHuVFg2nhQZ72jdUtecf&#10;q+AwPbbyKIfPqTh9e2P2bXHzpVKL+bh7BxFpjP/hv/ZBK3iB3yvpBs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0v6PsMAAADaAAAADwAAAAAAAAAAAAAAAACYAgAAZHJzL2Rv&#10;d25yZXYueG1sUEsFBgAAAAAEAAQA9QAAAIgDA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Is User logged in?</w:t>
                        </w:r>
                      </w:p>
                    </w:txbxContent>
                  </v:textbox>
                </v:shape>
                <v:rect id="Rectangle 5" o:spid="_x0000_s1030" style="position:absolute;left:33813;top:41433;width:9335;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tGj8QA&#10;AADaAAAADwAAAGRycy9kb3ducmV2LnhtbESPT2vCQBTE7wW/w/IEb3VTRSkxqxT/FCu9mPbi7Zl9&#10;yQazb0N2G9Nv3y0Uehxm5jdMthlsI3rqfO1YwdM0AUFcOF1zpeDz4/D4DMIHZI2NY1LwTR4269FD&#10;hql2dz5Tn4dKRAj7FBWYENpUSl8YsuinriWOXuk6iyHKrpK6w3uE20bOkmQpLdYcFwy2tDVU3PIv&#10;q6Bsr/P3y/mS5Ne303b/qo3c9UapyXh4WYEINIT/8F/7qBUs4PdKvA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LRo/EAAAA2gAAAA8AAAAAAAAAAAAAAAAAmAIAAGRycy9k&#10;b3ducmV2LnhtbFBLBQYAAAAABAAEAPUAAACJAw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Click Login</w:t>
                        </w:r>
                      </w:p>
                    </w:txbxContent>
                  </v:textbox>
                </v:rect>
                <v:rect id="Rectangle 6" o:spid="_x0000_s1031" style="position:absolute;left:31146;top:33253;width:16859;height:39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nY+MQA&#10;AADaAAAADwAAAGRycy9kb3ducmV2LnhtbESPQWvCQBSE70L/w/IK3nTTFkTSrCK2Flu8JPbi7SX7&#10;zAazb0N2jem/7xYKHoeZ+YbJ1qNtxUC9bxwreJonIIgrpxuuFXwfd7MlCB+QNbaOScEPeVivHiYZ&#10;ptrdOKehCLWIEPYpKjAhdKmUvjJk0c9dRxy9s+sthij7WuoebxFuW/mcJAtpseG4YLCjraHqUlyt&#10;gnNXvhxO+Skpys+v7fuHNvJtMEpNH8fNK4hAY7iH/9t7rWABf1fiD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Z2PjEAAAA2gAAAA8AAAAAAAAAAAAAAAAAmAIAAGRycy9k&#10;b3ducmV2LnhtbFBLBQYAAAAABAAEAPUAAACJAwAAAAA=&#10;" filled="f" strokecolor="black [3213]" strokeweight="1.5pt">
                  <v:textbox>
                    <w:txbxContent>
                      <w:p w:rsidR="000B78AB" w:rsidRPr="00B86F4D" w:rsidRDefault="000B78AB" w:rsidP="00B86F4D">
                        <w:pPr>
                          <w:spacing w:after="0"/>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Enter Email and Password</w:t>
                        </w:r>
                      </w:p>
                    </w:txbxContent>
                  </v:textbox>
                </v:rect>
                <v:rect id="Rectangle 7" o:spid="_x0000_s1032" style="position:absolute;left:39433;top:24860;width:15430;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V9Y8QA&#10;AADaAAAADwAAAGRycy9kb3ducmV2LnhtbESPT2vCQBTE7wW/w/IEb3VTBS0xqxT/FCu9mPbi7Zl9&#10;yQazb0N2G9Nv3y0Uehxm5jdMthlsI3rqfO1YwdM0AUFcOF1zpeDz4/D4DMIHZI2NY1LwTR4269FD&#10;hql2dz5Tn4dKRAj7FBWYENpUSl8YsuinriWOXuk6iyHKrpK6w3uE20bOkmQhLdYcFwy2tDVU3PIv&#10;q6Bsr/P3y/mS5Ne303b/qo3c9UapyXh4WYEINIT/8F/7qBUs4fdKvA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VfWPEAAAA2gAAAA8AAAAAAAAAAAAAAAAAmAIAAGRycy9k&#10;b3ducmV2LnhtbFBLBQYAAAAABAAEAPUAAACJAw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Redirect to login page</w:t>
                        </w:r>
                      </w:p>
                    </w:txbxContent>
                  </v:textbox>
                </v:rect>
                <v:shape id="Diamond 8" o:spid="_x0000_s1033" type="#_x0000_t4" style="position:absolute;left:41243;top:47053;width:16954;height:9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bwO8AA&#10;AADaAAAADwAAAGRycy9kb3ducmV2LnhtbERPzYrCMBC+C75DGMGLaKoHWbpGEUFW8LBofYDZZmxD&#10;m0lJsrbdp98cFvb48f3vDoNtxYt8MI4VrFcZCOLSacOVgkdxXr6BCBFZY+uYFIwU4LCfTnaYa9fz&#10;jV73WIkUwiFHBXWMXS5lKGuyGFauI07c03mLMUFfSe2xT+G2lZss20qLhlNDjR2daiqb+7dVcBkX&#10;jbzK/mMsPr+8Maem+PEPpeaz4fgOItIQ/8V/7otWkLamK+kGyP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gbwO8AAAADaAAAADwAAAAAAAAAAAAAAAACYAgAAZHJzL2Rvd25y&#10;ZXYueG1sUEsFBgAAAAAEAAQA9QAAAIUDA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Valid credentials</w:t>
                        </w:r>
                      </w:p>
                    </w:txbxContent>
                  </v:textbox>
                </v:shape>
                <v:rect id="Rectangle 9" o:spid="_x0000_s1034" style="position:absolute;left:29527;top:59817;width:20288;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ZMisQA&#10;AADaAAAADwAAAGRycy9kb3ducmV2LnhtbESPT2vCQBTE7wW/w/IEb3VTBbExqxT/FCu9mPbi7Zl9&#10;yQazb0N2G9Nv3y0Uehxm5jdMthlsI3rqfO1YwdM0AUFcOF1zpeDz4/C4BOEDssbGMSn4Jg+b9egh&#10;w1S7O5+pz0MlIoR9igpMCG0qpS8MWfRT1xJHr3SdxRBlV0nd4T3CbSNnSbKQFmuOCwZb2hoqbvmX&#10;VVC21/n75XxJ8uvbabt/1UbueqPUZDy8rEAEGsJ/+K991Aqe4fdKvA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GTIrEAAAA2gAAAA8AAAAAAAAAAAAAAAAAmAIAAGRycy9k&#10;b3ducmV2LnhtbFBLBQYAAAAABAAEAPUAAACJAw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Dashboard-Main Hub</w:t>
                        </w:r>
                      </w:p>
                    </w:txbxContent>
                  </v:textbox>
                </v:rect>
                <v:shapetype id="_x0000_t32" coordsize="21600,21600" o:spt="32" o:oned="t" path="m,l21600,21600e" filled="f">
                  <v:path arrowok="t" fillok="f" o:connecttype="none"/>
                  <o:lock v:ext="edit" shapetype="t"/>
                </v:shapetype>
                <v:shape id="Straight Arrow Connector 12" o:spid="_x0000_s1035" type="#_x0000_t32" style="position:absolute;left:30384;top:22002;width:457;height:378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5ktcIAAADbAAAADwAAAGRycy9kb3ducmV2LnhtbERPzWrCQBC+F3yHZYTe6iZWaohuggjS&#10;9uCh2geYZsckmJ0N2c1P+/RdQfA2H9/vbPPJNGKgztWWFcSLCARxYXXNpYLv8+ElAeE8ssbGMin4&#10;JQd5NnvaYqrtyF80nHwpQgi7FBVU3replK6oyKBb2JY4cBfbGfQBdqXUHY4h3DRyGUVv0mDNoaHC&#10;lvYVFddTbxS8X1/jz5KT5Kdf/50ju9od4+Oo1PN82m1AeJr8Q3x3f+gwfwm3X8IBMv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r5ktcIAAADbAAAADwAAAAAAAAAAAAAA&#10;AAChAgAAZHJzL2Rvd25yZXYueG1sUEsFBgAAAAAEAAQA+QAAAJADAAAAAA==&#10;" strokecolor="black [3213]" strokeweight="1.5pt">
                  <v:stroke endarrow="block" joinstyle="miter"/>
                </v:shape>
                <v:shape id="Straight Arrow Connector 13" o:spid="_x0000_s1036" type="#_x0000_t32" style="position:absolute;left:33909;top:5429;width:0;height:12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huhcQAAADbAAAADwAAAGRycy9kb3ducmV2LnhtbERPTWvCQBC9F/wPywi9FN3UQpHoKqIV&#10;WukhRg8ex+yYRLOzIbtq9Nd3hYK3ebzPGU9bU4kLNa60rOC9H4EgzqwuOVew3Sx7QxDOI2usLJOC&#10;GzmYTjovY4y1vfKaLqnPRQhhF6OCwvs6ltJlBRl0fVsTB+5gG4M+wCaXusFrCDeVHETRpzRYcmgo&#10;sKZ5QdkpPRsFSf3mdpufbbK6n3/NfT9cfNnkqNRrt52NQHhq/VP87/7WYf4HPH4JB8jJ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qG6FxAAAANsAAAAPAAAAAAAAAAAA&#10;AAAAAKECAABkcnMvZG93bnJldi54bWxQSwUGAAAAAAQABAD5AAAAkgMAAAAA&#10;" strokecolor="black [3213]" strokeweight="1.5pt">
                  <v:stroke endarrow="block" joinstyle="miter"/>
                </v:shape>
                <v:shape id="Straight Arrow Connector 15" o:spid="_x0000_s1037" type="#_x0000_t32" style="position:absolute;left:33909;top:11811;width:0;height:13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1TasQAAADbAAAADwAAAGRycy9kb3ducmV2LnhtbERPTWvCQBC9F/wPywi9FN1UaJHoKqIV&#10;WukhRg8ex+yYRLOzIbtq9Nd3hYK3ebzPGU9bU4kLNa60rOC9H4EgzqwuOVew3Sx7QxDOI2usLJOC&#10;GzmYTjovY4y1vfKaLqnPRQhhF6OCwvs6ltJlBRl0fVsTB+5gG4M+wCaXusFrCDeVHETRpzRYcmgo&#10;sKZ5QdkpPRsFSf3mdpufbbK6n3/NfT9cfNnkqNRrt52NQHhq/VP87/7WYf4HPH4JB8jJ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DVNqxAAAANsAAAAPAAAAAAAAAAAA&#10;AAAAAKECAABkcnMvZG93bnJldi54bWxQSwUGAAAAAAQABAD5AAAAkgMAAAAA&#10;" strokecolor="black [3213]" strokeweight="1.5pt">
                  <v:stroke endarrow="block" joinstyle="miter"/>
                </v:shape>
                <v:shape id="Straight Arrow Connector 17" o:spid="_x0000_s1038" type="#_x0000_t32" style="position:absolute;left:39433;top:20288;width:3515;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NohsQAAADbAAAADwAAAGRycy9kb3ducmV2LnhtbERPTWvCQBC9F/wPywi9FN3UQyvRVUQr&#10;tNJDjB48jtkxiWZnQ3bV6K/vCgVv83ifM562phIXalxpWcF7PwJBnFldcq5gu1n2hiCcR9ZYWSYF&#10;N3IwnXRexhhre+U1XVKfixDCLkYFhfd1LKXLCjLo+rYmDtzBNgZ9gE0udYPXEG4qOYiiD2mw5NBQ&#10;YE3zgrJTejYKkvrN7TY/22R1P/+a+364+LLJUanXbjsbgfDU+qf43/2tw/xPePwSDpCT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k2iGxAAAANsAAAAPAAAAAAAAAAAA&#10;AAAAAKECAABkcnMvZG93bnJldi54bWxQSwUGAAAAAAQABAD5AAAAkgMAAAAA&#10;" strokecolor="black [3213]" strokeweight="1.5pt">
                  <v:stroke endarrow="block" joinstyle="miter"/>
                </v:shape>
                <v:shape id="Straight Arrow Connector 19" o:spid="_x0000_s1039" type="#_x0000_t32" style="position:absolute;left:51530;top:28003;width:0;height:1966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v18MAAADbAAAADwAAAGRycy9kb3ducmV2LnhtbERPTWvCQBC9F/wPywi96SbWlja6BlEC&#10;oT1IUw/2NmTHJJidDdlV4793C0Jv83ifs0wH04oL9a6xrCCeRiCIS6sbrhTsf7LJOwjnkTW2lknB&#10;jRykq9HTEhNtr/xNl8JXIoSwS1BB7X2XSOnKmgy6qe2IA3e0vUEfYF9J3eM1hJtWzqLoTRpsODTU&#10;2NGmpvJUnI2CrdOv+W8R59lnNv+6vZTz2e5glXoeD+sFCE+D/xc/3LkO8z/g75dwgFz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f79fDAAAA2wAAAA8AAAAAAAAAAAAA&#10;AAAAoQIAAGRycy9kb3ducmV2LnhtbFBLBQYAAAAABAAEAPkAAACRAwAAAAA=&#10;" strokecolor="black [3213]" strokeweight="1.5pt">
                  <v:stroke endarrow="block" joinstyle="miter"/>
                </v:shape>
                <v:shape id="Straight Arrow Connector 21" o:spid="_x0000_s1040" type="#_x0000_t32" style="position:absolute;left:37338;top:28003;width:5048;height:511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Awf8UAAADbAAAADwAAAGRycy9kb3ducmV2LnhtbESP3WrCQBSE7wu+w3KE3tVNbKkhugki&#10;SO2FF1Uf4Jg9JsHs2ZDd/NSn7xYKvRxm5htmk0+mEQN1rrasIF5EIIgLq2suFVzO+5cEhPPIGhvL&#10;pOCbHOTZ7GmDqbYjf9Fw8qUIEHYpKqi8b1MpXVGRQbewLXHwbrYz6IPsSqk7HAPcNHIZRe/SYM1h&#10;ocKWdhUV91NvFHzcX+PPkpPk2q8e58i+bY/xcVTqeT5t1yA8Tf4//Nc+aAXLGH6/hB8gs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AAwf8UAAADbAAAADwAAAAAAAAAA&#10;AAAAAAChAgAAZHJzL2Rvd25yZXYueG1sUEsFBgAAAAAEAAQA+QAAAJMDAAAAAA==&#10;" strokecolor="black [3213]" strokeweight="1.5pt">
                  <v:stroke endarrow="block" joinstyle="miter"/>
                </v:shape>
                <v:shape id="Straight Arrow Connector 22" o:spid="_x0000_s1041" type="#_x0000_t32" style="position:absolute;left:36861;top:45148;width:5430;height:55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gBo8YAAADbAAAADwAAAGRycy9kb3ducmV2LnhtbESPT2vCQBTE7wW/w/IEL0U3zUEkdRWp&#10;FmzxEP8cPD6zzyQ2+zZkV41+elcQehxm5jfMeNqaSlyocaVlBR+DCARxZnXJuYLd9rs/AuE8ssbK&#10;Mim4kYPppPM2xkTbK6/psvG5CBB2CSoovK8TKV1WkEE3sDVx8I62MeiDbHKpG7wGuKlkHEVDabDk&#10;sFBgTV8FZX+bs1GQ1u9uv/3Zpb/388rcD6P5wqYnpXrddvYJwlPr/8Ov9lIriGN4fgk/QE4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CIAaPGAAAA2wAAAA8AAAAAAAAA&#10;AAAAAAAAoQIAAGRycy9kb3ducmV2LnhtbFBLBQYAAAAABAAEAPkAAACUAwAAAAA=&#10;" strokecolor="black [3213]" strokeweight="1.5pt">
                  <v:stroke endarrow="block" joinstyle="miter"/>
                </v:shape>
                <v:shape id="Straight Arrow Connector 23" o:spid="_x0000_s1042" type="#_x0000_t32" style="position:absolute;left:45320;top:56102;width:3810;height:4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54Lk8UAAADbAAAADwAAAGRycy9kb3ducmV2LnhtbESPzWrDMBCE74G+g9hCb4nspKTGiWxC&#10;IaQ95BCnD7CxtraJtTKW/NM+fVUo9DjMzDfMPp9NK0bqXWNZQbyKQBCXVjdcKfi4HpcJCOeRNbaW&#10;ScEXOcizh8UeU20nvtBY+EoECLsUFdTed6mUrqzJoFvZjjh4n7Y36IPsK6l7nALctHIdRVtpsOGw&#10;UGNHrzWV92IwCk73TfxecZLchpfva2SfD+f4PCn19DgfdiA8zf4//Nd+0wrWG/j9En6Az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54Lk8UAAADbAAAADwAAAAAAAAAA&#10;AAAAAAChAgAAZHJzL2Rvd25yZXYueG1sUEsFBgAAAAAEAAQA+QAAAJMDAAAAAA==&#10;" strokecolor="black [3213]" strokeweight="1.5pt">
                  <v:stroke endarrow="block" joinstyle="miter"/>
                </v:shape>
                <v:rect id="Rectangle 24" o:spid="_x0000_s1043" style="position:absolute;left:-188;top:75414;width:7142;height:35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A6MUA&#10;AADbAAAADwAAAGRycy9kb3ducmV2LnhtbESPQWvCQBSE70L/w/IKvdVNrUhJs0qxWlS8mPbi7Zl9&#10;yYZm34bsNsZ/7woFj8PMfMNki8E2oqfO144VvIwTEMSF0zVXCn6+189vIHxA1tg4JgUX8rCYP4wy&#10;TLU784H6PFQiQtinqMCE0KZS+sKQRT92LXH0StdZDFF2ldQdniPcNnKSJDNpsea4YLClpaHiN/+z&#10;Csr29Lo/Ho5JftrulqsvbeRnb5R6ehw+3kEEGsI9/N/eaAWTKdy+xB8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v8DoxQAAANsAAAAPAAAAAAAAAAAAAAAAAJgCAABkcnMv&#10;ZG93bnJldi54bWxQSwUGAAAAAAQABAD1AAAAigM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Agenda</w:t>
                        </w:r>
                      </w:p>
                    </w:txbxContent>
                  </v:textbox>
                </v:rect>
                <v:rect id="Rectangle 25" o:spid="_x0000_s1044" style="position:absolute;left:9714;top:74676;width:590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c8UA&#10;AADbAAAADwAAAGRycy9kb3ducmV2LnhtbESPQWvCQBSE70L/w/IKvdVNLUpJs0qxWlS8mPbi7Zl9&#10;yYZm34bsNsZ/7woFj8PMfMNki8E2oqfO144VvIwTEMSF0zVXCn6+189vIHxA1tg4JgUX8rCYP4wy&#10;TLU784H6PFQiQtinqMCE0KZS+sKQRT92LXH0StdZDFF2ldQdniPcNnKSJDNpsea4YLClpaHiN/+z&#10;Csr29Lo/Ho5JftrulqsvbeRnb5R6ehw+3kEEGsI9/N/eaAWTKdy+xB8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2VzxQAAANsAAAAPAAAAAAAAAAAAAAAAAJgCAABkcnMv&#10;ZG93bnJldi54bWxQSwUGAAAAAAQABAD1AAAAigM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Voting</w:t>
                        </w:r>
                      </w:p>
                    </w:txbxContent>
                  </v:textbox>
                </v:rect>
                <v:rect id="Rectangle 26" o:spid="_x0000_s1045" style="position:absolute;left:17048;top:74961;width:7334;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H7BMQA&#10;AADbAAAADwAAAGRycy9kb3ducmV2LnhtbESPT4vCMBTE7wt+h/AEb2uqgizVKOI/3GUvVi/ens2z&#10;KTYvpYm1++03Cwseh5n5DTNfdrYSLTW+dKxgNExAEOdOl1woOJ927x8gfEDWWDkmBT/kYbnovc0x&#10;1e7JR2qzUIgIYZ+iAhNCnUrpc0MW/dDVxNG7ucZiiLIppG7wGeG2kuMkmUqLJccFgzWtDeX37GEV&#10;3Orr5PtyvCTZ9fNrvd1rIzetUWrQ71YzEIG68Ar/tw9awXgKf1/iD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h+wTEAAAA2wAAAA8AAAAAAAAAAAAAAAAAmAIAAGRycy9k&#10;b3ducmV2LnhtbFBLBQYAAAAABAAEAPUAAACJAw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Meeting</w:t>
                        </w:r>
                      </w:p>
                    </w:txbxContent>
                  </v:textbox>
                </v:rect>
                <v:rect id="Rectangle 27" o:spid="_x0000_s1046" style="position:absolute;left:25905;top:74961;width:7430;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1en8UA&#10;AADbAAAADwAAAGRycy9kb3ducmV2LnhtbESPQWvCQBSE70L/w/IKvdVNLWhJs0qxWlS8mPbi7Zl9&#10;yYZm34bsNsZ/7woFj8PMfMNki8E2oqfO144VvIwTEMSF0zVXCn6+189vIHxA1tg4JgUX8rCYP4wy&#10;TLU784H6PFQiQtinqMCE0KZS+sKQRT92LXH0StdZDFF2ldQdniPcNnKSJFNpsea4YLClpaHiN/+z&#10;Csr29Lo/Ho5JftrulqsvbeRnb5R6ehw+3kEEGsI9/N/eaAWTGdy+xB8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bV6fxQAAANsAAAAPAAAAAAAAAAAAAAAAAJgCAABkcnMv&#10;ZG93bnJldi54bWxQSwUGAAAAAAQABAD1AAAAigM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Minutes</w:t>
                        </w:r>
                      </w:p>
                    </w:txbxContent>
                  </v:textbox>
                </v:rect>
                <v:rect id="Rectangle 28" o:spid="_x0000_s1047" style="position:absolute;left:34763;top:75152;width:9144;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LK7cAA&#10;AADbAAAADwAAAGRycy9kb3ducmV2LnhtbERPTYvCMBC9L/gfwgje1lSFZalGEd0VV/Zi9eJtbMam&#10;2ExKE2v99+YgeHy879mis5VoqfGlYwWjYQKCOHe65ELB8fD7+Q3CB2SNlWNS8CAPi3nvY4apdnfe&#10;U5uFQsQQ9ikqMCHUqZQ+N2TRD11NHLmLayyGCJtC6gbvMdxWcpwkX9JiybHBYE0rQ/k1u1kFl/o8&#10;+T/tT0l2/tutfjbayHVrlBr0u+UURKAuvMUv91YrGMex8Uv8AXL+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fLK7cAAAADbAAAADwAAAAAAAAAAAAAAAACYAgAAZHJzL2Rvd25y&#10;ZXYueG1sUEsFBgAAAAAEAAQA9QAAAIUDA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Notification</w:t>
                        </w:r>
                      </w:p>
                    </w:txbxContent>
                  </v:textbox>
                </v:rect>
                <v:rect id="Rectangle 29" o:spid="_x0000_s1048" style="position:absolute;left:45525;top:75152;width:9144;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5vdsUA&#10;AADbAAAADwAAAGRycy9kb3ducmV2LnhtbESPQWvCQBSE70L/w/IKvdVNLYhNs0qxWlS8mPbi7Zl9&#10;yYZm34bsNsZ/7woFj8PMfMNki8E2oqfO144VvIwTEMSF0zVXCn6+188zED4ga2wck4ILeVjMH0YZ&#10;ptqd+UB9HioRIexTVGBCaFMpfWHIoh+7ljh6pesshii7SuoOzxFuGzlJkqm0WHNcMNjS0lDxm/9Z&#10;BWV7et0fD8ckP213y9WXNvKzN0o9PQ4f7yACDeEe/m9vtILJG9y+xB8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m92xQAAANsAAAAPAAAAAAAAAAAAAAAAAJgCAABkcnMv&#10;ZG93bnJldi54bWxQSwUGAAAAAAQABAD1AAAAigM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Document</w:t>
                        </w:r>
                      </w:p>
                    </w:txbxContent>
                  </v:textbox>
                </v:rect>
                <v:rect id="Rectangle 30" o:spid="_x0000_s1049" style="position:absolute;left:56563;top:74272;width:6858;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1QNsAA&#10;AADbAAAADwAAAGRycy9kb3ducmV2LnhtbERPTYvCMBC9C/6HMII3TVUQqUYRdWVdvFi9eBubsSk2&#10;k9Jka/ffbw4Le3y879Wms5VoqfGlYwWTcQKCOHe65ELB7foxWoDwAVlj5ZgU/JCHzbrfW2Gq3Zsv&#10;1GahEDGEfYoKTAh1KqXPDVn0Y1cTR+7pGoshwqaQusF3DLeVnCbJXFosOTYYrGlnKH9l31bBs37M&#10;zvfLPckep6/d4aiN3LdGqeGg2y5BBOrCv/jP/akVzOL6+CX+A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l1QNsAAAADbAAAADwAAAAAAAAAAAAAAAACYAgAAZHJzL2Rvd25y&#10;ZXYueG1sUEsFBgAAAAAEAAQA9QAAAIUDA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Logout</w:t>
                        </w:r>
                      </w:p>
                      <w:p w:rsidR="00492483" w:rsidRPr="00B86F4D" w:rsidRDefault="00492483">
                        <w:pPr>
                          <w:rPr>
                            <w:rFonts w:ascii="Times New Roman" w:hAnsi="Times New Roman" w:cs="Times New Roman"/>
                            <w:color w:val="000000" w:themeColor="text1"/>
                            <w:sz w:val="20"/>
                            <w:szCs w:val="20"/>
                          </w:rPr>
                        </w:pPr>
                      </w:p>
                    </w:txbxContent>
                  </v:textbox>
                </v:rect>
                <v:rect id="Rectangle 31" o:spid="_x0000_s1050" style="position:absolute;left:55178;top:79739;width:9144;height:50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H1rcQA&#10;AADbAAAADwAAAGRycy9kb3ducmV2LnhtbESPQWvCQBSE74X+h+UJvdWNClKiq4i1RaWXpL14e2af&#10;2WD2bchuY/z3riB4HGbmG2a+7G0tOmp95VjBaJiAIC6crrhU8Pf79f4BwgdkjbVjUnAlD8vF68sc&#10;U+0unFGXh1JECPsUFZgQmlRKXxiy6IeuIY7eybUWQ5RtKXWLlwi3tRwnyVRarDguGGxobag45/9W&#10;wak5Tn4O2SHJj7v9evOtjfzsjFJvg341AxGoD8/wo73VCiYjuH+JP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R9a3EAAAA2wAAAA8AAAAAAAAAAAAAAAAAmAIAAGRycy9k&#10;b3ducmV2LnhtbFBLBQYAAAAABAAEAPUAAACJAwAAAAA=&#10;" filled="f" strokecolor="black [3213]" strokeweight="1.5pt">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Clear Session</w:t>
                        </w:r>
                      </w:p>
                    </w:txbxContent>
                  </v:textbox>
                </v:rect>
                <v:oval id="Oval 64" o:spid="_x0000_s1051" style="position:absolute;left:55901;top:86502;width:6477;height:85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t2a8QA&#10;AADbAAAADwAAAGRycy9kb3ducmV2LnhtbESPT2vCQBTE74V+h+UVvNVNV7Eluooo/in20iien9ln&#10;Epp9G7Krxm/vFgo9DjPzG2Yy62wtrtT6yrGGt34Cgjh3puJCw2G/ev0A4QOywdoxabiTh9n0+WmC&#10;qXE3/qZrFgoRIexT1FCG0KRS+rwki77vGuLonV1rMUTZFtK0eItwW0uVJCNpseK4UGJDi5Lyn+xi&#10;NahT5vLj8X0z+PzaLbhbqrU6KK17L918DCJQF/7Df+2t0TAawu+X+AP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bdmvEAAAA2wAAAA8AAAAAAAAAAAAAAAAAmAIAAGRycy9k&#10;b3ducmV2LnhtbFBLBQYAAAAABAAEAPUAAACJAwAAAAA=&#10;" filled="f" strokecolor="black [3213]" strokeweight="1.5pt">
                  <v:stroke joinstyle="miter"/>
                  <v:textbox>
                    <w:txbxContent>
                      <w:p w:rsidR="000B78AB" w:rsidRPr="00B86F4D" w:rsidRDefault="000B78AB" w:rsidP="000B78AB">
                        <w:pPr>
                          <w:jc w:val="center"/>
                          <w:rPr>
                            <w:rFonts w:ascii="Times New Roman" w:hAnsi="Times New Roman" w:cs="Times New Roman"/>
                            <w:color w:val="000000" w:themeColor="text1"/>
                            <w:sz w:val="20"/>
                            <w:szCs w:val="20"/>
                          </w:rPr>
                        </w:pPr>
                        <w:r w:rsidRPr="00B86F4D">
                          <w:rPr>
                            <w:rFonts w:ascii="Times New Roman" w:hAnsi="Times New Roman" w:cs="Times New Roman"/>
                            <w:color w:val="000000" w:themeColor="text1"/>
                            <w:sz w:val="20"/>
                            <w:szCs w:val="20"/>
                          </w:rPr>
                          <w:t>End</w:t>
                        </w:r>
                      </w:p>
                    </w:txbxContent>
                  </v:textbox>
                </v:oval>
                <v:shape id="Straight Arrow Connector 65" o:spid="_x0000_s1052" type="#_x0000_t32" style="position:absolute;left:60007;top:77656;width:0;height:20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sgF8YAAADbAAAADwAAAGRycy9kb3ducmV2LnhtbESPzWvCQBTE74L/w/IEL6IbBUVSVxE/&#10;oJUe4sehx9fsaxLNvg3ZVaN/vVso9DjMzG+Y2aIxpbhR7QrLCoaDCARxanXBmYLTcdufgnAeWWNp&#10;mRQ8yMFi3m7NMNb2znu6HXwmAoRdjApy76tYSpfmZNANbEUcvB9bG/RB1pnUNd4D3JRyFEUTabDg&#10;sJBjRauc0svhahQkVc99HT9Oye55/TTP7+l6Y5OzUt1Os3wD4anx/+G/9rtWMBnD75fwA+T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LIBfGAAAA2wAAAA8AAAAAAAAA&#10;AAAAAAAAoQIAAGRycy9kb3ducmV2LnhtbFBLBQYAAAAABAAEAPkAAACUAwAAAAA=&#10;" strokecolor="black [3213]" strokeweight="1.5pt">
                  <v:stroke endarrow="block" joinstyle="miter"/>
                </v:shape>
                <v:shape id="Straight Arrow Connector 66" o:spid="_x0000_s1053" type="#_x0000_t32" style="position:absolute;left:59578;top:84800;width:0;height:170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m+YMYAAADbAAAADwAAAGRycy9kb3ducmV2LnhtbESPQWvCQBSE70L/w/IKXqRu2kOQ6CYU&#10;20KVHmL00OMz+0xSs29DdtXor+8WCh6HmfmGWWSDacWZetdYVvA8jUAQl1Y3XCnYbT+eZiCcR9bY&#10;WiYFV3KQpQ+jBSbaXnhD58JXIkDYJaig9r5LpHRlTQbd1HbEwTvY3qAPsq+k7vES4KaVL1EUS4MN&#10;h4UaO1rWVB6Lk1GQdxP3vV3t8vXt9GVu+9nbu81/lBo/Dq9zEJ4Gfw//tz+1gjiGvy/hB8j0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ZvmDGAAAA2wAAAA8AAAAAAAAA&#10;AAAAAAAAoQIAAGRycy9kb3ducmV2LnhtbFBLBQYAAAAABAAEAPkAAACUAwAAAAA=&#10;" strokecolor="black [3213]" strokeweight="1.5pt">
                  <v:stroke endarrow="block" joinstyle="miter"/>
                </v:shape>
                <v:shape id="Straight Arrow Connector 67" o:spid="_x0000_s1054" type="#_x0000_t32" style="position:absolute;left:2286;top:60769;width:28098;height:1428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0UMMAAADbAAAADwAAAGRycy9kb3ducmV2LnhtbESPQYvCMBSE78L+h/AW9qZpd0VLNYos&#10;iOvBg9Uf8GyebbF5KU20XX+9EQSPw8x8w8yXvanFjVpXWVYQjyIQxLnVFRcKjof1MAHhPLLG2jIp&#10;+CcHy8XHYI6pth3v6Zb5QgQIuxQVlN43qZQuL8mgG9mGOHhn2xr0QbaF1C12AW5q+R1FE2mw4rBQ&#10;YkO/JeWX7GoUbC4/8bbgJDldp/dDZMerXbzrlPr67FczEJ56/w6/2n9awWQKzy/hB8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7PtFDDAAAA2wAAAA8AAAAAAAAAAAAA&#10;AAAAoQIAAGRycy9kb3ducmV2LnhtbFBLBQYAAAAABAAEAPkAAACRAwAAAAA=&#10;" strokecolor="black [3213]" strokeweight="1.5pt">
                  <v:stroke endarrow="block" joinstyle="miter"/>
                </v:shape>
                <v:shape id="Straight Arrow Connector 68" o:spid="_x0000_s1055" type="#_x0000_t32" style="position:absolute;left:4286;top:60293;width:25241;height:148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AgIsIAAADbAAAADwAAAGRycy9kb3ducmV2LnhtbERPy2rCQBTdF/yH4Ra6q5NYiSF1FBGk&#10;dpGFjw+4zdwmwcydkJk86td3FoLLw3mvt5NpxECdqy0riOcRCOLC6ppLBdfL4T0F4TyyxsYyKfgj&#10;B9vN7GWNmbYjn2g4+1KEEHYZKqi8bzMpXVGRQTe3LXHgfm1n0AfYlVJ3OIZw08hFFCXSYM2hocKW&#10;9hUVt3NvFHzdPuLvktP0p1/dL5Fd7vI4H5V6e512nyA8Tf4pfriPWkESxoYv4QfIz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1AgIsIAAADbAAAADwAAAAAAAAAAAAAA&#10;AAChAgAAZHJzL2Rvd25yZXYueG1sUEsFBgAAAAAEAAQA+QAAAJADAAAAAA==&#10;" strokecolor="black [3213]" strokeweight="1.5pt">
                  <v:stroke endarrow="block" joinstyle="miter"/>
                </v:shape>
                <v:shape id="Straight Arrow Connector 69" o:spid="_x0000_s1056" type="#_x0000_t32" style="position:absolute;left:11620;top:62674;width:17907;height:1162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yFucQAAADbAAAADwAAAGRycy9kb3ducmV2LnhtbESPQYvCMBSE78L+h/AW9qZpd0Vr1ygi&#10;iHrwoO4PeNs822LzUppoq7/eCILHYWa+YabzzlTiSo0rLSuIBxEI4szqknMFf8dVPwHhPLLGyjIp&#10;uJGD+eyjN8VU25b3dD34XAQIuxQVFN7XqZQuK8igG9iaOHgn2xj0QTa51A22AW4q+R1FI2mw5LBQ&#10;YE3LgrLz4WIUrM8/8TbnJPm/jO/HyA4Xu3jXKvX12S1+QXjq/Dv8am+0gtEEnl/CD5C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HIW5xAAAANsAAAAPAAAAAAAAAAAA&#10;AAAAAKECAABkcnMvZG93bnJldi54bWxQSwUGAAAAAAQABAD5AAAAkgMAAAAA&#10;" strokecolor="black [3213]" strokeweight="1.5pt">
                  <v:stroke endarrow="block" joinstyle="miter"/>
                </v:shape>
                <v:shape id="Straight Arrow Connector 71" o:spid="_x0000_s1057" type="#_x0000_t32" style="position:absolute;left:12954;top:63150;width:16573;height:111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MfYsUAAADbAAAADwAAAGRycy9kb3ducmV2LnhtbESPQWvCQBSE74X+h+UJ3uomrTQhdQ2h&#10;UFoPHmr8Aa/ZZxLMvg3Z1cT+elcQPA4z8w2zyifTiTMNrrWsIF5EIIgrq1uuFezLr5cUhPPIGjvL&#10;pOBCDvL189MKM21H/qXzztciQNhlqKDxvs+kdFVDBt3C9sTBO9jBoA9yqKUecAxw08nXKHqXBlsO&#10;Cw329NlQddydjILv41u8qTlN/07JfxnZZbGNt6NS89lUfIDwNPlH+N7+0QqSGG5fwg+Q6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7MfYsUAAADbAAAADwAAAAAAAAAA&#10;AAAAAAChAgAAZHJzL2Rvd25yZXYueG1sUEsFBgAAAAAEAAQA+QAAAJMDAAAAAA==&#10;" strokecolor="black [3213]" strokeweight="1.5pt">
                  <v:stroke endarrow="block" joinstyle="miter"/>
                </v:shape>
                <v:shape id="Straight Arrow Connector 72" o:spid="_x0000_s1058" type="#_x0000_t32" style="position:absolute;left:18954;top:62674;width:11691;height:1181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GBFcMAAADbAAAADwAAAGRycy9kb3ducmV2LnhtbESPQYvCMBSE74L/ITxhb5pWZS3VKCKI&#10;7sHD1v0Bb5tnW2xeShNt11+/EQSPw8x8w6w2vanFnVpXWVYQTyIQxLnVFRcKfs77cQLCeWSNtWVS&#10;8EcONuvhYIWpth1/0z3zhQgQdikqKL1vUildXpJBN7ENcfAutjXog2wLqVvsAtzUchpFn9JgxWGh&#10;xIZ2JeXX7GYUHK6z+KvgJPm9LR7nyM63p/jUKfUx6rdLEJ56/w6/2ketYDGF55fwA+T6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thgRXDAAAA2wAAAA8AAAAAAAAAAAAA&#10;AAAAoQIAAGRycy9kb3ducmV2LnhtbFBLBQYAAAAABAAEAPkAAACRAwAAAAA=&#10;" strokecolor="black [3213]" strokeweight="1.5pt">
                  <v:stroke endarrow="block" joinstyle="miter"/>
                </v:shape>
                <v:shape id="Straight Arrow Connector 73" o:spid="_x0000_s1059" type="#_x0000_t32" style="position:absolute;left:20002;top:63150;width:10643;height:1143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0kjsMAAADbAAAADwAAAGRycy9kb3ducmV2LnhtbESPQYvCMBSE78L+h/AW9qZpV9FSjSIL&#10;4nrwYPUHPJtnW2xeShNtd3+9EQSPw8x8wyxWvanFnVpXWVYQjyIQxLnVFRcKTsfNMAHhPLLG2jIp&#10;+CMHq+XHYIGpth0f6J75QgQIuxQVlN43qZQuL8mgG9mGOHgX2xr0QbaF1C12AW5q+R1FU2mw4rBQ&#10;YkM/JeXX7GYUbK/jeFdwkpxvs/9jZCfrfbzvlPr67NdzEJ56/w6/2r9awWwMzy/hB8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QtJI7DAAAA2wAAAA8AAAAAAAAAAAAA&#10;AAAAoQIAAGRycy9kb3ducmV2LnhtbFBLBQYAAAAABAAEAPkAAACRAwAAAAA=&#10;" strokecolor="black [3213]" strokeweight="1.5pt">
                  <v:stroke endarrow="block" joinstyle="miter"/>
                </v:shape>
                <v:shape id="Straight Arrow Connector 75" o:spid="_x0000_s1060" type="#_x0000_t32" style="position:absolute;left:27813;top:62674;width:5619;height:1209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gZYcQAAADbAAAADwAAAGRycy9kb3ducmV2LnhtbESPQYvCMBSE7wv+h/AEb2tadddSjSKC&#10;qAcPq/6AZ/Nsi81LaaKt/nqzsLDHYWa+YebLzlTiQY0rLSuIhxEI4szqknMF59PmMwHhPLLGyjIp&#10;eJKD5aL3McdU25Z/6HH0uQgQdikqKLyvUyldVpBBN7Q1cfCutjHog2xyqRtsA9xUchRF39JgyWGh&#10;wJrWBWW3490o2N7G8T7nJLncp69TZCerQ3xolRr0u9UMhKfO/4f/2jutYPoFv1/CD5CL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iBlhxAAAANsAAAAPAAAAAAAAAAAA&#10;AAAAAKECAABkcnMvZG93bnJldi54bWxQSwUGAAAAAAQABAD5AAAAkgMAAAAA&#10;" strokecolor="black [3213]" strokeweight="1.5pt">
                  <v:stroke endarrow="block" joinstyle="miter"/>
                </v:shape>
                <v:shape id="Straight Arrow Connector 76" o:spid="_x0000_s1061" type="#_x0000_t32" style="position:absolute;left:29051;top:62674;width:4858;height:1200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qHFsMAAADbAAAADwAAAGRycy9kb3ducmV2LnhtbESPQYvCMBSE78L+h/AW9qZpd0VLNYos&#10;iOvBg9Uf8GyebbF5KU20XX+9EQSPw8x8w8yXvanFjVpXWVYQjyIQxLnVFRcKjof1MAHhPLLG2jIp&#10;+CcHy8XHYI6pth3v6Zb5QgQIuxQVlN43qZQuL8mgG9mGOHhn2xr0QbaF1C12AW5q+R1FE2mw4rBQ&#10;YkO/JeWX7GoUbC4/8bbgJDldp/dDZMerXbzrlPr67FczEJ56/w6/2n9awXQCzy/hB8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RahxbDAAAA2wAAAA8AAAAAAAAAAAAA&#10;AAAAoQIAAGRycy9kb3ducmV2LnhtbFBLBQYAAAAABAAEAPkAAACRAwAAAAA=&#10;" strokecolor="black [3213]" strokeweight="1.5pt">
                  <v:stroke endarrow="block" joinstyle="miter"/>
                </v:shape>
                <v:shape id="Straight Arrow Connector 78" o:spid="_x0000_s1062" type="#_x0000_t32" style="position:absolute;left:37909;top:63150;width:1810;height:1152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2/8EAAADbAAAADwAAAGRycy9kb3ducmV2LnhtbERPy4rCMBTdC/MP4Q6407Q6aOk0igii&#10;s3Dh4wOuzZ22tLkpTbTVrzeLgVkezjtbD6YRD+pcZVlBPI1AEOdWV1wouF52kwSE88gaG8uk4EkO&#10;1quPUYaptj2f6HH2hQgh7FJUUHrfplK6vCSDbmpb4sD92s6gD7ArpO6wD+GmkbMoWkiDFYeGElva&#10;lpTX57tRsK/n8U/BSXK7L1+XyH5tjvGxV2r8OWy+QXga/L/4z33QCpZhbPgSfoBcv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ibb/wQAAANsAAAAPAAAAAAAAAAAAAAAA&#10;AKECAABkcnMvZG93bnJldi54bWxQSwUGAAAAAAQABAD5AAAAjwMAAAAA&#10;" strokecolor="black [3213]" strokeweight="1.5pt">
                  <v:stroke endarrow="block" joinstyle="miter"/>
                </v:shape>
                <v:shape id="Straight Arrow Connector 79" o:spid="_x0000_s1063" type="#_x0000_t32" style="position:absolute;left:39719;top:63150;width:457;height:1181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UTZMUAAADbAAAADwAAAGRycy9kb3ducmV2LnhtbESPzWrDMBCE74W8g9hAbo3spNSOEyWE&#10;Qml78KFJHmBjbWwTa2Us+ad9+qpQ6HGYmW+Y3WEyjRioc7VlBfEyAkFcWF1zqeByfn1MQTiPrLGx&#10;TAq+yMFhP3vYYabtyJ80nHwpAoRdhgoq79tMSldUZNAtbUscvJvtDPogu1LqDscAN41cRdGzNFhz&#10;WKiwpZeKivupNwre7uv4o+Q0vfbJ9zmyT8c8zkelFvPpuAXhafL/4b/2u1aQbOD3S/gBc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cUTZMUAAADbAAAADwAAAAAAAAAA&#10;AAAAAAChAgAAZHJzL2Rvd25yZXYueG1sUEsFBgAAAAAEAAQA+QAAAJMDAAAAAA==&#10;" strokecolor="black [3213]" strokeweight="1.5pt">
                  <v:stroke endarrow="block" joinstyle="miter"/>
                </v:shape>
                <v:shape id="Straight Arrow Connector 80" o:spid="_x0000_s1064" type="#_x0000_t32" style="position:absolute;left:47148;top:62674;width:2667;height:120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BldcIAAADbAAAADwAAAGRycy9kb3ducmV2LnhtbERPy4rCMBTdC/5DuMJsZEzHhZRqFFEH&#10;HHFRH4tZ3mnutNXmpjRRq19vFoLLw3lPZq2pxJUaV1pW8DWIQBBnVpecKzgevj9jEM4ja6wsk4I7&#10;OZhNu50JJtreeEfXvc9FCGGXoILC+zqR0mUFGXQDWxMH7t82Bn2ATS51g7cQbio5jKKRNFhyaCiw&#10;pkVB2Xl/MQrSuu9+Dz/HdPO4bM3jL16ubHpS6qPXzscgPLX+LX6511pBHNaHL+EHyO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XBldcIAAADbAAAADwAAAAAAAAAAAAAA&#10;AAChAgAAZHJzL2Rvd25yZXYueG1sUEsFBgAAAAAEAAQA+QAAAJADAAAAAA==&#10;" strokecolor="black [3213]" strokeweight="1.5pt">
                  <v:stroke endarrow="block" joinstyle="miter"/>
                </v:shape>
                <v:shape id="Straight Arrow Connector 81" o:spid="_x0000_s1065" type="#_x0000_t32" style="position:absolute;left:48006;top:62674;width:3524;height:1209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N2VsUAAADbAAAADwAAAGRycy9kb3ducmV2LnhtbESPQWvCQBSE7wX/w/KE3ppNrBVJXUUs&#10;gaAHMfbQ3h7ZZxLMvg3ZrcZ/7wpCj8PMfMMsVoNpxYV611hWkEQxCOLS6oYrBd/H7G0Ownlkja1l&#10;UnAjB6vl6GWBqbZXPtCl8JUIEHYpKqi971IpXVmTQRfZjjh4J9sb9EH2ldQ9XgPctHISxzNpsOGw&#10;UGNHm5rKc/FnFHw5/ZH/FkmebbPp7vZeTif7H6vU63hYf4LwNPj/8LOdawXzBB5fwg+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N2VsUAAADbAAAADwAAAAAAAAAA&#10;AAAAAAChAgAAZHJzL2Rvd25yZXYueG1sUEsFBgAAAAAEAAQA+QAAAJMDAAAAAA==&#10;" strokecolor="black [3213]" strokeweight="1.5pt">
                  <v:stroke endarrow="block" joinstyle="miter"/>
                </v:shape>
                <v:shape id="Straight Arrow Connector 82" o:spid="_x0000_s1066" type="#_x0000_t32" style="position:absolute;left:49815;top:60769;width:10859;height:131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5emcYAAADbAAAADwAAAGRycy9kb3ducmV2LnhtbESPT2vCQBTE74LfYXmCF9FNPZSQuopU&#10;C7Z4iH8OHp/ZZxKbfRuyq6Z+elcQehxm5jfMZNaaSlypcaVlBW+jCARxZnXJuYL97msYg3AeWWNl&#10;mRT8kYPZtNuZYKLtjTd03fpcBAi7BBUU3teJlC4ryKAb2Zo4eCfbGPRBNrnUDd4C3FRyHEXv0mDJ&#10;YaHAmj4Lyn63F6MgrQfusPvepz/3y9rcj/FiadOzUv1eO/8A4an1/+FXe6UVxGN4fgk/QE4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buXpnGAAAA2wAAAA8AAAAAAAAA&#10;AAAAAAAAoQIAAGRycy9kb3ducmV2LnhtbFBLBQYAAAAABAAEAPkAAACUAwAAAAA=&#10;" strokecolor="black [3213]" strokeweight="1.5pt">
                  <v:stroke endarrow="block" joinstyle="miter"/>
                </v:shape>
              </v:group>
            </w:pict>
          </mc:Fallback>
        </mc:AlternateContent>
      </w:r>
      <w:r w:rsidR="000B78AB" w:rsidRPr="002D173A">
        <w:rPr>
          <w:rFonts w:ascii="Times New Roman" w:hAnsi="Times New Roman" w:cs="Times New Roman"/>
          <w:sz w:val="24"/>
          <w:szCs w:val="24"/>
        </w:rPr>
        <w:tab/>
      </w:r>
    </w:p>
    <w:p w:rsidR="000B78AB" w:rsidRPr="002D173A" w:rsidRDefault="000B78AB" w:rsidP="005246A4">
      <w:pPr>
        <w:tabs>
          <w:tab w:val="left" w:pos="3675"/>
        </w:tabs>
        <w:spacing w:line="360" w:lineRule="auto"/>
        <w:jc w:val="both"/>
        <w:rPr>
          <w:rFonts w:ascii="Times New Roman" w:hAnsi="Times New Roman" w:cs="Times New Roman"/>
          <w:sz w:val="24"/>
          <w:szCs w:val="24"/>
        </w:rPr>
      </w:pP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p>
    <w:p w:rsidR="000B78AB" w:rsidRPr="002D173A" w:rsidRDefault="007371B8" w:rsidP="005246A4">
      <w:pPr>
        <w:tabs>
          <w:tab w:val="left" w:pos="5430"/>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7FFAC314" wp14:editId="521ACC6D">
                <wp:simplePos x="0" y="0"/>
                <wp:positionH relativeFrom="column">
                  <wp:posOffset>3856866</wp:posOffset>
                </wp:positionH>
                <wp:positionV relativeFrom="paragraph">
                  <wp:posOffset>144498</wp:posOffset>
                </wp:positionV>
                <wp:extent cx="443047" cy="246164"/>
                <wp:effectExtent l="0" t="0" r="14605" b="20955"/>
                <wp:wrapNone/>
                <wp:docPr id="91" name="Rectangle 91"/>
                <wp:cNvGraphicFramePr/>
                <a:graphic xmlns:a="http://schemas.openxmlformats.org/drawingml/2006/main">
                  <a:graphicData uri="http://schemas.microsoft.com/office/word/2010/wordprocessingShape">
                    <wps:wsp>
                      <wps:cNvSpPr/>
                      <wps:spPr>
                        <a:xfrm>
                          <a:off x="0" y="0"/>
                          <a:ext cx="443047" cy="246164"/>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91DE5" w:rsidRPr="00391DE5" w:rsidRDefault="00391DE5" w:rsidP="00391DE5">
                            <w:pPr>
                              <w:jc w:val="center"/>
                              <w:rPr>
                                <w:color w:val="000000" w:themeColor="text1"/>
                              </w:rPr>
                            </w:pPr>
                            <w:r>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AC314" id="Rectangle 91" o:spid="_x0000_s1067" style="position:absolute;left:0;text-align:left;margin-left:303.7pt;margin-top:11.4pt;width:34.9pt;height:19.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" fillcolor="white [3212]" strokecolor="black [3213]" strokeweight="1.5pt">
                <v:textbox>
                  <w:txbxContent>
                    <w:p w:rsidR="00391DE5" w:rsidRPr="00391DE5" w:rsidRDefault="00391DE5" w:rsidP="00391DE5">
                      <w:pPr>
                        <w:jc w:val="center"/>
                        <w:rPr>
                          <w:color w:val="000000" w:themeColor="text1"/>
                        </w:rPr>
                      </w:pPr>
                      <w:r>
                        <w:rPr>
                          <w:color w:val="000000" w:themeColor="text1"/>
                        </w:rPr>
                        <w:t>No</w:t>
                      </w:r>
                    </w:p>
                  </w:txbxContent>
                </v:textbox>
              </v:rect>
            </w:pict>
          </mc:Fallback>
        </mc:AlternateContent>
      </w:r>
      <w:r w:rsidR="00391DE5" w:rsidRPr="002D173A">
        <w:rPr>
          <w:rFonts w:ascii="Times New Roman" w:hAnsi="Times New Roman" w:cs="Times New Roman"/>
          <w:sz w:val="24"/>
          <w:szCs w:val="24"/>
        </w:rPr>
        <w:tab/>
      </w: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p>
    <w:p w:rsidR="000B78AB" w:rsidRPr="002D173A" w:rsidRDefault="007371B8" w:rsidP="005246A4">
      <w:pPr>
        <w:tabs>
          <w:tab w:val="left" w:pos="4770"/>
          <w:tab w:val="left" w:pos="5520"/>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498055CC" wp14:editId="5B68436E">
                <wp:simplePos x="0" y="0"/>
                <wp:positionH relativeFrom="column">
                  <wp:posOffset>3265730</wp:posOffset>
                </wp:positionH>
                <wp:positionV relativeFrom="paragraph">
                  <wp:posOffset>185420</wp:posOffset>
                </wp:positionV>
                <wp:extent cx="504825" cy="257175"/>
                <wp:effectExtent l="0" t="0" r="28575" b="28575"/>
                <wp:wrapNone/>
                <wp:docPr id="90" name="Rectangle 90"/>
                <wp:cNvGraphicFramePr/>
                <a:graphic xmlns:a="http://schemas.openxmlformats.org/drawingml/2006/main">
                  <a:graphicData uri="http://schemas.microsoft.com/office/word/2010/wordprocessingShape">
                    <wps:wsp>
                      <wps:cNvSpPr/>
                      <wps:spPr>
                        <a:xfrm>
                          <a:off x="0" y="0"/>
                          <a:ext cx="504825" cy="257175"/>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055CC" id="Rectangle 90" o:spid="_x0000_s1068" style="position:absolute;left:0;text-align:left;margin-left:257.15pt;margin-top:14.6pt;width:39.75pt;height:20.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" fillcolor="white [3212]" strokecolor="black [3213]" strokeweight="1.5pt">
                <v:textbo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v:textbox>
              </v:rect>
            </w:pict>
          </mc:Fallback>
        </mc:AlternateContent>
      </w:r>
      <w:r w:rsidR="00C437B2" w:rsidRPr="002D173A">
        <w:rPr>
          <w:rFonts w:ascii="Times New Roman" w:hAnsi="Times New Roman" w:cs="Times New Roman"/>
          <w:sz w:val="24"/>
          <w:szCs w:val="24"/>
        </w:rPr>
        <w:tab/>
      </w:r>
      <w:r w:rsidR="001760BE" w:rsidRPr="002D173A">
        <w:rPr>
          <w:rFonts w:ascii="Times New Roman" w:hAnsi="Times New Roman" w:cs="Times New Roman"/>
          <w:sz w:val="24"/>
          <w:szCs w:val="24"/>
        </w:rPr>
        <w:tab/>
      </w:r>
    </w:p>
    <w:p w:rsidR="000B78AB" w:rsidRPr="002D173A" w:rsidRDefault="007371B8" w:rsidP="005246A4">
      <w:pPr>
        <w:tabs>
          <w:tab w:val="left" w:pos="9360"/>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159BE93A" wp14:editId="194F00DB">
                <wp:simplePos x="0" y="0"/>
                <wp:positionH relativeFrom="column">
                  <wp:posOffset>4845564</wp:posOffset>
                </wp:positionH>
                <wp:positionV relativeFrom="paragraph">
                  <wp:posOffset>169545</wp:posOffset>
                </wp:positionV>
                <wp:extent cx="487028" cy="314960"/>
                <wp:effectExtent l="0" t="0" r="27940" b="27940"/>
                <wp:wrapNone/>
                <wp:docPr id="92" name="Rectangle 92"/>
                <wp:cNvGraphicFramePr/>
                <a:graphic xmlns:a="http://schemas.openxmlformats.org/drawingml/2006/main">
                  <a:graphicData uri="http://schemas.microsoft.com/office/word/2010/wordprocessingShape">
                    <wps:wsp>
                      <wps:cNvSpPr/>
                      <wps:spPr>
                        <a:xfrm>
                          <a:off x="0" y="0"/>
                          <a:ext cx="487028" cy="31496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91DE5" w:rsidRPr="00391DE5" w:rsidRDefault="00391DE5" w:rsidP="00391DE5">
                            <w:pPr>
                              <w:jc w:val="center"/>
                              <w:rPr>
                                <w:color w:val="000000" w:themeColor="text1"/>
                              </w:rPr>
                            </w:pPr>
                            <w:r>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BE93A" id="Rectangle 92" o:spid="_x0000_s1069" style="position:absolute;left:0;text-align:left;margin-left:381.55pt;margin-top:13.35pt;width:38.35pt;height:24.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" fillcolor="white [3212]" strokecolor="black [3213]" strokeweight="1.5pt">
                <v:textbox>
                  <w:txbxContent>
                    <w:p w:rsidR="00391DE5" w:rsidRPr="00391DE5" w:rsidRDefault="00391DE5" w:rsidP="00391DE5">
                      <w:pPr>
                        <w:jc w:val="center"/>
                        <w:rPr>
                          <w:color w:val="000000" w:themeColor="text1"/>
                        </w:rPr>
                      </w:pPr>
                      <w:r>
                        <w:rPr>
                          <w:color w:val="000000" w:themeColor="text1"/>
                        </w:rPr>
                        <w:t>No</w:t>
                      </w:r>
                    </w:p>
                  </w:txbxContent>
                </v:textbox>
              </v:rect>
            </w:pict>
          </mc:Fallback>
        </mc:AlternateContent>
      </w:r>
      <w:r w:rsidR="00391DE5" w:rsidRPr="002D173A">
        <w:rPr>
          <w:rFonts w:ascii="Times New Roman" w:hAnsi="Times New Roman" w:cs="Times New Roman"/>
          <w:sz w:val="24"/>
          <w:szCs w:val="24"/>
        </w:rPr>
        <w:tab/>
      </w:r>
    </w:p>
    <w:p w:rsidR="00391DE5" w:rsidRPr="002D173A" w:rsidRDefault="007371B8" w:rsidP="005246A4">
      <w:pPr>
        <w:tabs>
          <w:tab w:val="left" w:pos="4545"/>
          <w:tab w:val="left" w:pos="8055"/>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6298BB72" wp14:editId="185BDE2E">
                <wp:simplePos x="0" y="0"/>
                <wp:positionH relativeFrom="column">
                  <wp:posOffset>3650402</wp:posOffset>
                </wp:positionH>
                <wp:positionV relativeFrom="paragraph">
                  <wp:posOffset>280976</wp:posOffset>
                </wp:positionV>
                <wp:extent cx="406769" cy="287017"/>
                <wp:effectExtent l="0" t="0" r="12700" b="18415"/>
                <wp:wrapNone/>
                <wp:docPr id="88" name="Rectangle 88"/>
                <wp:cNvGraphicFramePr/>
                <a:graphic xmlns:a="http://schemas.openxmlformats.org/drawingml/2006/main">
                  <a:graphicData uri="http://schemas.microsoft.com/office/word/2010/wordprocessingShape">
                    <wps:wsp>
                      <wps:cNvSpPr/>
                      <wps:spPr>
                        <a:xfrm>
                          <a:off x="0" y="0"/>
                          <a:ext cx="406769" cy="287017"/>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8BB72" id="Rectangle 88" o:spid="_x0000_s1070" style="position:absolute;left:0;text-align:left;margin-left:287.45pt;margin-top:22.1pt;width:32.05pt;height:22.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" fillcolor="white [3212]" strokecolor="black [3213]" strokeweight="1.5pt">
                <v:textbo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v:textbox>
              </v:rect>
            </w:pict>
          </mc:Fallback>
        </mc:AlternateContent>
      </w:r>
      <w:r w:rsidRPr="002D173A">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FC1E040" wp14:editId="2BC4CE05">
                <wp:simplePos x="0" y="0"/>
                <wp:positionH relativeFrom="column">
                  <wp:posOffset>3524885</wp:posOffset>
                </wp:positionH>
                <wp:positionV relativeFrom="paragraph">
                  <wp:posOffset>151765</wp:posOffset>
                </wp:positionV>
                <wp:extent cx="0" cy="409575"/>
                <wp:effectExtent l="76200" t="0" r="57150" b="47625"/>
                <wp:wrapNone/>
                <wp:docPr id="20" name="Straight Arrow Connector 20"/>
                <wp:cNvGraphicFramePr/>
                <a:graphic xmlns:a="http://schemas.openxmlformats.org/drawingml/2006/main">
                  <a:graphicData uri="http://schemas.microsoft.com/office/word/2010/wordprocessingShape">
                    <wps:wsp>
                      <wps:cNvCnPr/>
                      <wps:spPr>
                        <a:xfrm>
                          <a:off x="0" y="0"/>
                          <a:ext cx="0" cy="4095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CD518D" id="Straight Arrow Connector 20" o:spid="_x0000_s1026" type="#_x0000_t32" style="position:absolute;margin-left:277.55pt;margin-top:11.95pt;width:0;height:32.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" strokecolor="black [3213]" strokeweight="1.5pt">
                <v:stroke endarrow="block" joinstyle="miter"/>
              </v:shape>
            </w:pict>
          </mc:Fallback>
        </mc:AlternateContent>
      </w:r>
      <w:r w:rsidR="00C437B2" w:rsidRPr="002D173A">
        <w:rPr>
          <w:rFonts w:ascii="Times New Roman" w:hAnsi="Times New Roman" w:cs="Times New Roman"/>
          <w:sz w:val="24"/>
          <w:szCs w:val="24"/>
        </w:rPr>
        <w:tab/>
      </w:r>
      <w:r w:rsidR="001760BE" w:rsidRPr="002D173A">
        <w:rPr>
          <w:rFonts w:ascii="Times New Roman" w:hAnsi="Times New Roman" w:cs="Times New Roman"/>
          <w:sz w:val="24"/>
          <w:szCs w:val="24"/>
        </w:rPr>
        <w:tab/>
      </w:r>
    </w:p>
    <w:p w:rsidR="00391DE5" w:rsidRPr="002D173A" w:rsidRDefault="007371B8" w:rsidP="005246A4">
      <w:pPr>
        <w:tabs>
          <w:tab w:val="left" w:pos="4545"/>
          <w:tab w:val="left" w:pos="8055"/>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576E05E0" wp14:editId="32E44B20">
                <wp:simplePos x="0" y="0"/>
                <wp:positionH relativeFrom="column">
                  <wp:posOffset>2494227</wp:posOffset>
                </wp:positionH>
                <wp:positionV relativeFrom="paragraph">
                  <wp:posOffset>81280</wp:posOffset>
                </wp:positionV>
                <wp:extent cx="571500" cy="323850"/>
                <wp:effectExtent l="0" t="0" r="19050" b="19050"/>
                <wp:wrapNone/>
                <wp:docPr id="89" name="Rectangle 89"/>
                <wp:cNvGraphicFramePr/>
                <a:graphic xmlns:a="http://schemas.openxmlformats.org/drawingml/2006/main">
                  <a:graphicData uri="http://schemas.microsoft.com/office/word/2010/wordprocessingShape">
                    <wps:wsp>
                      <wps:cNvSpPr/>
                      <wps:spPr>
                        <a:xfrm>
                          <a:off x="0" y="0"/>
                          <a:ext cx="571500" cy="3238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E05E0" id="Rectangle 89" o:spid="_x0000_s1071" style="position:absolute;left:0;text-align:left;margin-left:196.4pt;margin-top:6.4pt;width:45pt;height:2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" fillcolor="white [3212]" strokecolor="black [3213]" strokeweight="1.5pt">
                <v:textbo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v:textbox>
              </v:rect>
            </w:pict>
          </mc:Fallback>
        </mc:AlternateContent>
      </w:r>
    </w:p>
    <w:p w:rsidR="00391DE5" w:rsidRPr="002D173A" w:rsidRDefault="00391DE5" w:rsidP="005246A4">
      <w:pPr>
        <w:tabs>
          <w:tab w:val="left" w:pos="4545"/>
          <w:tab w:val="left" w:pos="8055"/>
        </w:tabs>
        <w:spacing w:line="360" w:lineRule="auto"/>
        <w:jc w:val="both"/>
        <w:rPr>
          <w:rFonts w:ascii="Times New Roman" w:hAnsi="Times New Roman" w:cs="Times New Roman"/>
          <w:sz w:val="24"/>
          <w:szCs w:val="24"/>
        </w:rPr>
      </w:pPr>
    </w:p>
    <w:p w:rsidR="000B78AB" w:rsidRPr="002D173A" w:rsidRDefault="007371B8" w:rsidP="005246A4">
      <w:pPr>
        <w:tabs>
          <w:tab w:val="left" w:pos="765"/>
          <w:tab w:val="left" w:pos="990"/>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129C10DA" wp14:editId="083F39EA">
                <wp:simplePos x="0" y="0"/>
                <wp:positionH relativeFrom="column">
                  <wp:posOffset>3231960</wp:posOffset>
                </wp:positionH>
                <wp:positionV relativeFrom="paragraph">
                  <wp:posOffset>105410</wp:posOffset>
                </wp:positionV>
                <wp:extent cx="496734" cy="256540"/>
                <wp:effectExtent l="0" t="0" r="17780" b="10160"/>
                <wp:wrapNone/>
                <wp:docPr id="96" name="Rectangle 96"/>
                <wp:cNvGraphicFramePr/>
                <a:graphic xmlns:a="http://schemas.openxmlformats.org/drawingml/2006/main">
                  <a:graphicData uri="http://schemas.microsoft.com/office/word/2010/wordprocessingShape">
                    <wps:wsp>
                      <wps:cNvSpPr/>
                      <wps:spPr>
                        <a:xfrm>
                          <a:off x="0" y="0"/>
                          <a:ext cx="496734" cy="25654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C10DA" id="Rectangle 96" o:spid="_x0000_s1072" style="position:absolute;left:0;text-align:left;margin-left:254.5pt;margin-top:8.3pt;width:39.1pt;height:20.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" fillcolor="white [3212]" strokecolor="black [3213]" strokeweight="1.5pt">
                <v:textbo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v:textbox>
              </v:rect>
            </w:pict>
          </mc:Fallback>
        </mc:AlternateContent>
      </w:r>
    </w:p>
    <w:p w:rsidR="000B78AB" w:rsidRPr="002D173A" w:rsidRDefault="000B78AB" w:rsidP="005246A4">
      <w:pPr>
        <w:tabs>
          <w:tab w:val="left" w:pos="3690"/>
          <w:tab w:val="left" w:pos="4785"/>
          <w:tab w:val="left" w:pos="7875"/>
        </w:tabs>
        <w:spacing w:line="360" w:lineRule="auto"/>
        <w:jc w:val="both"/>
        <w:rPr>
          <w:rFonts w:ascii="Times New Roman" w:hAnsi="Times New Roman" w:cs="Times New Roman"/>
          <w:sz w:val="24"/>
          <w:szCs w:val="24"/>
        </w:rPr>
      </w:pPr>
      <w:r w:rsidRPr="002D173A">
        <w:rPr>
          <w:rFonts w:ascii="Times New Roman" w:hAnsi="Times New Roman" w:cs="Times New Roman"/>
          <w:sz w:val="24"/>
          <w:szCs w:val="24"/>
        </w:rPr>
        <w:t xml:space="preserve">                           </w:t>
      </w:r>
      <w:r w:rsidR="00C437B2" w:rsidRPr="002D173A">
        <w:rPr>
          <w:rFonts w:ascii="Times New Roman" w:hAnsi="Times New Roman" w:cs="Times New Roman"/>
          <w:sz w:val="24"/>
          <w:szCs w:val="24"/>
        </w:rPr>
        <w:t xml:space="preserve">                          </w:t>
      </w:r>
      <w:r w:rsidR="00C437B2" w:rsidRPr="002D173A">
        <w:rPr>
          <w:rFonts w:ascii="Times New Roman" w:hAnsi="Times New Roman" w:cs="Times New Roman"/>
          <w:sz w:val="24"/>
          <w:szCs w:val="24"/>
        </w:rPr>
        <w:tab/>
      </w:r>
      <w:r w:rsidR="001760BE" w:rsidRPr="002D173A">
        <w:rPr>
          <w:rFonts w:ascii="Times New Roman" w:hAnsi="Times New Roman" w:cs="Times New Roman"/>
          <w:sz w:val="24"/>
          <w:szCs w:val="24"/>
        </w:rPr>
        <w:tab/>
      </w:r>
    </w:p>
    <w:p w:rsidR="000B78AB" w:rsidRPr="002D173A" w:rsidRDefault="007371B8" w:rsidP="005246A4">
      <w:pPr>
        <w:tabs>
          <w:tab w:val="left" w:pos="765"/>
          <w:tab w:val="left" w:pos="990"/>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2447DC3A" wp14:editId="73D871D0">
                <wp:simplePos x="0" y="0"/>
                <wp:positionH relativeFrom="column">
                  <wp:posOffset>4023236</wp:posOffset>
                </wp:positionH>
                <wp:positionV relativeFrom="paragraph">
                  <wp:posOffset>96520</wp:posOffset>
                </wp:positionV>
                <wp:extent cx="428625" cy="256540"/>
                <wp:effectExtent l="0" t="0" r="28575" b="10160"/>
                <wp:wrapNone/>
                <wp:docPr id="95" name="Rectangle 95"/>
                <wp:cNvGraphicFramePr/>
                <a:graphic xmlns:a="http://schemas.openxmlformats.org/drawingml/2006/main">
                  <a:graphicData uri="http://schemas.microsoft.com/office/word/2010/wordprocessingShape">
                    <wps:wsp>
                      <wps:cNvSpPr/>
                      <wps:spPr>
                        <a:xfrm>
                          <a:off x="0" y="0"/>
                          <a:ext cx="428625" cy="25654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7DC3A" id="Rectangle 95" o:spid="_x0000_s1073" style="position:absolute;left:0;text-align:left;margin-left:316.8pt;margin-top:7.6pt;width:33.75pt;height:20.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" fillcolor="white [3212]" strokecolor="black [3213]" strokeweight="1.5pt">
                <v:textbox>
                  <w:txbxContent>
                    <w:p w:rsidR="00391DE5" w:rsidRPr="00391DE5" w:rsidRDefault="00391DE5" w:rsidP="00391DE5">
                      <w:pPr>
                        <w:jc w:val="center"/>
                        <w:rPr>
                          <w:color w:val="000000" w:themeColor="text1"/>
                        </w:rPr>
                      </w:pPr>
                      <w:proofErr w:type="gramStart"/>
                      <w:r>
                        <w:rPr>
                          <w:color w:val="000000" w:themeColor="text1"/>
                        </w:rPr>
                        <w:t>yes</w:t>
                      </w:r>
                      <w:proofErr w:type="gramEnd"/>
                    </w:p>
                  </w:txbxContent>
                </v:textbox>
              </v:rect>
            </w:pict>
          </mc:Fallback>
        </mc:AlternateContent>
      </w: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p>
    <w:p w:rsidR="000B78AB" w:rsidRPr="002D173A" w:rsidRDefault="00492483" w:rsidP="005246A4">
      <w:pPr>
        <w:tabs>
          <w:tab w:val="left" w:pos="6990"/>
        </w:tabs>
        <w:spacing w:line="360" w:lineRule="auto"/>
        <w:jc w:val="both"/>
        <w:rPr>
          <w:rFonts w:ascii="Times New Roman" w:hAnsi="Times New Roman" w:cs="Times New Roman"/>
          <w:sz w:val="24"/>
          <w:szCs w:val="24"/>
        </w:rPr>
      </w:pPr>
      <w:r w:rsidRPr="002D173A">
        <w:rPr>
          <w:rFonts w:ascii="Times New Roman" w:hAnsi="Times New Roman" w:cs="Times New Roman"/>
          <w:sz w:val="24"/>
          <w:szCs w:val="24"/>
        </w:rPr>
        <w:tab/>
      </w: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p>
    <w:p w:rsidR="000B78AB" w:rsidRPr="002D173A" w:rsidRDefault="000B78AB" w:rsidP="005246A4">
      <w:pPr>
        <w:tabs>
          <w:tab w:val="left" w:pos="765"/>
          <w:tab w:val="left" w:pos="990"/>
        </w:tabs>
        <w:spacing w:line="360" w:lineRule="auto"/>
        <w:jc w:val="both"/>
        <w:rPr>
          <w:rFonts w:ascii="Times New Roman" w:hAnsi="Times New Roman" w:cs="Times New Roman"/>
          <w:sz w:val="24"/>
          <w:szCs w:val="24"/>
        </w:rPr>
      </w:pPr>
      <w:r w:rsidRPr="002D173A">
        <w:rPr>
          <w:rFonts w:ascii="Times New Roman" w:hAnsi="Times New Roman" w:cs="Times New Roman"/>
          <w:noProof/>
          <w:sz w:val="24"/>
          <w:szCs w:val="24"/>
        </w:rPr>
        <w:lastRenderedPageBreak/>
        <w:drawing>
          <wp:inline distT="0" distB="0" distL="0" distR="0" wp14:anchorId="71C6CB82" wp14:editId="727A3448">
            <wp:extent cx="5467350" cy="8010525"/>
            <wp:effectExtent l="0" t="0" r="0" b="0"/>
            <wp:docPr id="1" name="Picture 1" descr="C:\Users\User\Downloads\flowsen.drawio.png"/>
            <wp:cNvGraphicFramePr/>
            <a:graphic xmlns:a="http://schemas.openxmlformats.org/drawingml/2006/main">
              <a:graphicData uri="http://schemas.openxmlformats.org/drawingml/2006/picture">
                <pic:pic xmlns:pic="http://schemas.openxmlformats.org/drawingml/2006/picture">
                  <pic:nvPicPr>
                    <pic:cNvPr id="1" name="Picture 1" descr="C:\Users\User\Downloads\flowsen.drawio.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7635" cy="8010942"/>
                    </a:xfrm>
                    <a:prstGeom prst="rect">
                      <a:avLst/>
                    </a:prstGeom>
                    <a:noFill/>
                    <a:ln>
                      <a:noFill/>
                    </a:ln>
                  </pic:spPr>
                </pic:pic>
              </a:graphicData>
            </a:graphic>
          </wp:inline>
        </w:drawing>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lastRenderedPageBreak/>
        <w:t>3.3.4 User Interface Design</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The interface follows a clean military-themed design:</w:t>
      </w:r>
    </w:p>
    <w:p w:rsidR="000B78AB" w:rsidRPr="002D173A" w:rsidRDefault="000B78AB" w:rsidP="005246A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Primary colour: Navy blue (#003366)</w:t>
      </w:r>
    </w:p>
    <w:p w:rsidR="000B78AB" w:rsidRPr="002D173A" w:rsidRDefault="000B78AB" w:rsidP="005246A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Accent colour: Gold (#c9a347)</w:t>
      </w:r>
    </w:p>
    <w:p w:rsidR="000B78AB" w:rsidRPr="002D173A" w:rsidRDefault="000B78AB" w:rsidP="005246A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Clean, spacious layout with large clickable elements</w:t>
      </w:r>
    </w:p>
    <w:p w:rsidR="000B78AB" w:rsidRPr="002D173A" w:rsidRDefault="000B78AB" w:rsidP="005246A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Responsive design that works well on desktop and tablet screens</w:t>
      </w:r>
    </w:p>
    <w:p w:rsidR="000B78AB" w:rsidRPr="002D173A" w:rsidRDefault="000B78AB" w:rsidP="005246A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Consistent top navigation bar across all pages</w:t>
      </w:r>
    </w:p>
    <w:p w:rsidR="000B78AB" w:rsidRPr="002D173A" w:rsidRDefault="000B78AB" w:rsidP="005246A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3.3.5 Security Design</w:t>
      </w:r>
    </w:p>
    <w:p w:rsidR="000B78AB" w:rsidRPr="002D173A" w:rsidRDefault="000B78AB" w:rsidP="005246A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Every page performs session validation before loading content.</w:t>
      </w:r>
    </w:p>
    <w:p w:rsidR="000B78AB" w:rsidRPr="002D173A" w:rsidRDefault="000B78AB" w:rsidP="005246A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Input fields are validated to prevent empty or malicious entries.</w:t>
      </w:r>
    </w:p>
    <w:p w:rsidR="000B78AB" w:rsidRPr="002D173A" w:rsidRDefault="000B78AB" w:rsidP="005246A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All data remains stored locally in the browser with no external transmission.</w:t>
      </w:r>
    </w:p>
    <w:p w:rsidR="000B78AB" w:rsidRPr="002D173A" w:rsidRDefault="000B78AB" w:rsidP="005246A4">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Logout function completely clears session data from localStorage.</w:t>
      </w:r>
    </w:p>
    <w:p w:rsidR="000B78AB" w:rsidRPr="002D173A" w:rsidRDefault="000B78AB" w:rsidP="005246A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t>3.4 Summary</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This chapter has thoroughly analyzed the limitations of the existing manual senate system at NAUB and provided a complete, practical design for the proposed E-Senate Website. The client-side architecture ensures offline capability, low cost, simplicity, and suitability for NAUB’s unique operational environment. The detailed flowcharts, data structures, and interface specifications provide a clear roadmap for implementation.</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The next chapter will describe the actual implementation of the prototype, including code development, testing procedures, and evaluation result</w:t>
      </w:r>
    </w:p>
    <w:p w:rsidR="000B78AB" w:rsidRPr="002D173A" w:rsidRDefault="000B78AB" w:rsidP="005246A4">
      <w:pPr>
        <w:spacing w:before="100" w:beforeAutospacing="1" w:after="100" w:afterAutospacing="1" w:line="360" w:lineRule="auto"/>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This version is neat, clear, logical, and academic in tone. It includes more depth in analysis, feasibility, and design sections while keeping the flowcharts readable in text form</w:t>
      </w:r>
    </w:p>
    <w:p w:rsidR="000B78AB" w:rsidRPr="002D173A" w:rsidRDefault="000B78AB" w:rsidP="005246A4">
      <w:pPr>
        <w:tabs>
          <w:tab w:val="left" w:pos="2895"/>
        </w:tabs>
        <w:spacing w:line="360" w:lineRule="auto"/>
        <w:jc w:val="both"/>
        <w:rPr>
          <w:rFonts w:ascii="Times New Roman" w:hAnsi="Times New Roman" w:cs="Times New Roman"/>
          <w:sz w:val="24"/>
          <w:szCs w:val="24"/>
        </w:rPr>
      </w:pPr>
      <w:r w:rsidRPr="002D173A">
        <w:rPr>
          <w:rFonts w:ascii="Times New Roman" w:hAnsi="Times New Roman" w:cs="Times New Roman"/>
          <w:sz w:val="24"/>
          <w:szCs w:val="24"/>
        </w:rPr>
        <w:tab/>
      </w:r>
    </w:p>
    <w:p w:rsidR="005674D0" w:rsidRDefault="005674D0" w:rsidP="005674D0">
      <w:pPr>
        <w:jc w:val="both"/>
        <w:rPr>
          <w:rFonts w:ascii="Times New Roman" w:hAnsi="Times New Roman" w:cs="Times New Roman"/>
          <w:sz w:val="24"/>
          <w:szCs w:val="24"/>
        </w:rPr>
      </w:pPr>
    </w:p>
    <w:p w:rsidR="005674D0" w:rsidRDefault="005674D0" w:rsidP="005674D0">
      <w:pPr>
        <w:jc w:val="both"/>
        <w:rPr>
          <w:rFonts w:ascii="Times New Roman" w:hAnsi="Times New Roman" w:cs="Times New Roman"/>
          <w:sz w:val="24"/>
          <w:szCs w:val="24"/>
        </w:rPr>
      </w:pPr>
    </w:p>
    <w:p w:rsidR="00B86F4D" w:rsidRPr="002D173A" w:rsidRDefault="000B78AB" w:rsidP="000674D2">
      <w:pPr>
        <w:jc w:val="center"/>
        <w:rPr>
          <w:rFonts w:ascii="Times New Roman" w:eastAsia="Times New Roman" w:hAnsi="Times New Roman" w:cs="Times New Roman"/>
          <w:b/>
          <w:bCs/>
          <w:sz w:val="24"/>
          <w:szCs w:val="24"/>
        </w:rPr>
      </w:pPr>
      <w:r w:rsidRPr="002D173A">
        <w:rPr>
          <w:rFonts w:ascii="Times New Roman" w:eastAsia="Times New Roman" w:hAnsi="Times New Roman" w:cs="Times New Roman"/>
          <w:b/>
          <w:bCs/>
          <w:sz w:val="24"/>
          <w:szCs w:val="24"/>
        </w:rPr>
        <w:lastRenderedPageBreak/>
        <w:t>References</w:t>
      </w:r>
    </w:p>
    <w:p w:rsidR="000B78AB" w:rsidRPr="002D173A" w:rsidRDefault="000B78AB" w:rsidP="005246A4">
      <w:pPr>
        <w:spacing w:before="100" w:beforeAutospacing="1" w:after="100" w:afterAutospacing="1" w:line="360" w:lineRule="auto"/>
        <w:ind w:left="720" w:hanging="360"/>
        <w:jc w:val="both"/>
        <w:outlineLvl w:val="2"/>
        <w:rPr>
          <w:rFonts w:ascii="Times New Roman" w:eastAsia="Times New Roman" w:hAnsi="Times New Roman" w:cs="Times New Roman"/>
          <w:b/>
          <w:bCs/>
          <w:sz w:val="24"/>
          <w:szCs w:val="24"/>
        </w:rPr>
      </w:pPr>
      <w:r w:rsidRPr="002D173A">
        <w:rPr>
          <w:rFonts w:ascii="Times New Roman" w:eastAsia="Times New Roman" w:hAnsi="Times New Roman" w:cs="Times New Roman"/>
          <w:sz w:val="24"/>
          <w:szCs w:val="24"/>
        </w:rPr>
        <w:t xml:space="preserve">Venkatesh, V., Morris, M. G., Davis, G. B., &amp; Davis, F. D. (2003). User acceptance of information technology: Toward a unified view. </w:t>
      </w:r>
      <w:r w:rsidRPr="002D173A">
        <w:rPr>
          <w:rFonts w:ascii="Times New Roman" w:eastAsia="Times New Roman" w:hAnsi="Times New Roman" w:cs="Times New Roman"/>
          <w:i/>
          <w:iCs/>
          <w:sz w:val="24"/>
          <w:szCs w:val="24"/>
        </w:rPr>
        <w:t>MIS Quarterly</w:t>
      </w:r>
      <w:r w:rsidRPr="002D173A">
        <w:rPr>
          <w:rFonts w:ascii="Times New Roman" w:eastAsia="Times New Roman" w:hAnsi="Times New Roman" w:cs="Times New Roman"/>
          <w:sz w:val="24"/>
          <w:szCs w:val="24"/>
        </w:rPr>
        <w:t>, 27(3), 425–478.</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 xml:space="preserve">DeLone, W. H., &amp; McLean, E. R. (2003). The DeLone and McLean model of information systems success: A ten-year update. </w:t>
      </w:r>
      <w:r w:rsidRPr="002D173A">
        <w:rPr>
          <w:rFonts w:ascii="Times New Roman" w:eastAsia="Times New Roman" w:hAnsi="Times New Roman" w:cs="Times New Roman"/>
          <w:i/>
          <w:iCs/>
          <w:sz w:val="24"/>
          <w:szCs w:val="24"/>
        </w:rPr>
        <w:t>Journal of Management Information Systems</w:t>
      </w:r>
      <w:r w:rsidRPr="002D173A">
        <w:rPr>
          <w:rFonts w:ascii="Times New Roman" w:eastAsia="Times New Roman" w:hAnsi="Times New Roman" w:cs="Times New Roman"/>
          <w:sz w:val="24"/>
          <w:szCs w:val="24"/>
        </w:rPr>
        <w:t>, 19(4), 9–30.</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 xml:space="preserve">Tornatzky, L. G., &amp; Fleischer, M. (1990). </w:t>
      </w:r>
      <w:r w:rsidRPr="002D173A">
        <w:rPr>
          <w:rFonts w:ascii="Times New Roman" w:eastAsia="Times New Roman" w:hAnsi="Times New Roman" w:cs="Times New Roman"/>
          <w:i/>
          <w:iCs/>
          <w:sz w:val="24"/>
          <w:szCs w:val="24"/>
        </w:rPr>
        <w:t>The processes of technological innovation</w:t>
      </w:r>
      <w:r w:rsidRPr="002D173A">
        <w:rPr>
          <w:rFonts w:ascii="Times New Roman" w:eastAsia="Times New Roman" w:hAnsi="Times New Roman" w:cs="Times New Roman"/>
          <w:sz w:val="24"/>
          <w:szCs w:val="24"/>
        </w:rPr>
        <w:t>. Lexington Books.</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proofErr w:type="spellStart"/>
      <w:r w:rsidRPr="002D173A">
        <w:rPr>
          <w:rFonts w:ascii="Times New Roman" w:eastAsia="Times New Roman" w:hAnsi="Times New Roman" w:cs="Times New Roman"/>
          <w:sz w:val="24"/>
          <w:szCs w:val="24"/>
        </w:rPr>
        <w:t>Okafor</w:t>
      </w:r>
      <w:proofErr w:type="spellEnd"/>
      <w:r w:rsidRPr="002D173A">
        <w:rPr>
          <w:rFonts w:ascii="Times New Roman" w:eastAsia="Times New Roman" w:hAnsi="Times New Roman" w:cs="Times New Roman"/>
          <w:sz w:val="24"/>
          <w:szCs w:val="24"/>
        </w:rPr>
        <w:t xml:space="preserve">, C. N., &amp; Adebayo, A. (2025). Electronic governance and effective public administration: A study of Edo State University Uzairue. </w:t>
      </w:r>
      <w:r w:rsidRPr="002D173A">
        <w:rPr>
          <w:rFonts w:ascii="Times New Roman" w:eastAsia="Times New Roman" w:hAnsi="Times New Roman" w:cs="Times New Roman"/>
          <w:i/>
          <w:iCs/>
          <w:sz w:val="24"/>
          <w:szCs w:val="24"/>
        </w:rPr>
        <w:t>Journal of Public Administration and Governance</w:t>
      </w:r>
      <w:r w:rsidRPr="002D173A">
        <w:rPr>
          <w:rFonts w:ascii="Times New Roman" w:eastAsia="Times New Roman" w:hAnsi="Times New Roman" w:cs="Times New Roman"/>
          <w:sz w:val="24"/>
          <w:szCs w:val="24"/>
        </w:rPr>
        <w:t>, 15(2), 45–62.</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proofErr w:type="spellStart"/>
      <w:r w:rsidRPr="002D173A">
        <w:rPr>
          <w:rFonts w:ascii="Times New Roman" w:eastAsia="Times New Roman" w:hAnsi="Times New Roman" w:cs="Times New Roman"/>
          <w:sz w:val="24"/>
          <w:szCs w:val="24"/>
        </w:rPr>
        <w:t>Okonkwo</w:t>
      </w:r>
      <w:proofErr w:type="spellEnd"/>
      <w:r w:rsidRPr="002D173A">
        <w:rPr>
          <w:rFonts w:ascii="Times New Roman" w:eastAsia="Times New Roman" w:hAnsi="Times New Roman" w:cs="Times New Roman"/>
          <w:sz w:val="24"/>
          <w:szCs w:val="24"/>
        </w:rPr>
        <w:t xml:space="preserve">, E. I., &amp; </w:t>
      </w:r>
      <w:proofErr w:type="spellStart"/>
      <w:r w:rsidRPr="002D173A">
        <w:rPr>
          <w:rFonts w:ascii="Times New Roman" w:eastAsia="Times New Roman" w:hAnsi="Times New Roman" w:cs="Times New Roman"/>
          <w:sz w:val="24"/>
          <w:szCs w:val="24"/>
        </w:rPr>
        <w:t>Umeh</w:t>
      </w:r>
      <w:proofErr w:type="spellEnd"/>
      <w:r w:rsidRPr="002D173A">
        <w:rPr>
          <w:rFonts w:ascii="Times New Roman" w:eastAsia="Times New Roman" w:hAnsi="Times New Roman" w:cs="Times New Roman"/>
          <w:sz w:val="24"/>
          <w:szCs w:val="24"/>
        </w:rPr>
        <w:t xml:space="preserve">, C. (2026). Smart governance in Nigerian higher education: Integrating artificial intelligence. </w:t>
      </w:r>
      <w:r w:rsidRPr="002D173A">
        <w:rPr>
          <w:rFonts w:ascii="Times New Roman" w:eastAsia="Times New Roman" w:hAnsi="Times New Roman" w:cs="Times New Roman"/>
          <w:i/>
          <w:iCs/>
          <w:sz w:val="24"/>
          <w:szCs w:val="24"/>
        </w:rPr>
        <w:t>International Journal of Information Systems and Technology</w:t>
      </w:r>
      <w:r w:rsidRPr="002D173A">
        <w:rPr>
          <w:rFonts w:ascii="Times New Roman" w:eastAsia="Times New Roman" w:hAnsi="Times New Roman" w:cs="Times New Roman"/>
          <w:sz w:val="24"/>
          <w:szCs w:val="24"/>
        </w:rPr>
        <w:t>, 12(1), 78–95.</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proofErr w:type="spellStart"/>
      <w:r w:rsidRPr="002D173A">
        <w:rPr>
          <w:rFonts w:ascii="Times New Roman" w:eastAsia="Times New Roman" w:hAnsi="Times New Roman" w:cs="Times New Roman"/>
          <w:sz w:val="24"/>
          <w:szCs w:val="24"/>
        </w:rPr>
        <w:t>Adeyemi</w:t>
      </w:r>
      <w:proofErr w:type="spellEnd"/>
      <w:r w:rsidRPr="002D173A">
        <w:rPr>
          <w:rFonts w:ascii="Times New Roman" w:eastAsia="Times New Roman" w:hAnsi="Times New Roman" w:cs="Times New Roman"/>
          <w:sz w:val="24"/>
          <w:szCs w:val="24"/>
        </w:rPr>
        <w:t xml:space="preserve">, B. O., &amp; </w:t>
      </w:r>
      <w:proofErr w:type="spellStart"/>
      <w:r w:rsidRPr="002D173A">
        <w:rPr>
          <w:rFonts w:ascii="Times New Roman" w:eastAsia="Times New Roman" w:hAnsi="Times New Roman" w:cs="Times New Roman"/>
          <w:sz w:val="24"/>
          <w:szCs w:val="24"/>
        </w:rPr>
        <w:t>Ogunleye</w:t>
      </w:r>
      <w:proofErr w:type="spellEnd"/>
      <w:r w:rsidRPr="002D173A">
        <w:rPr>
          <w:rFonts w:ascii="Times New Roman" w:eastAsia="Times New Roman" w:hAnsi="Times New Roman" w:cs="Times New Roman"/>
          <w:sz w:val="24"/>
          <w:szCs w:val="24"/>
        </w:rPr>
        <w:t xml:space="preserve">, F. (2024). Implementation of electronic voting for senate decisions at University of Ibadan. </w:t>
      </w:r>
      <w:r w:rsidRPr="002D173A">
        <w:rPr>
          <w:rFonts w:ascii="Times New Roman" w:eastAsia="Times New Roman" w:hAnsi="Times New Roman" w:cs="Times New Roman"/>
          <w:i/>
          <w:iCs/>
          <w:sz w:val="24"/>
          <w:szCs w:val="24"/>
        </w:rPr>
        <w:t>African Journal of Education and Technology</w:t>
      </w:r>
      <w:r w:rsidRPr="002D173A">
        <w:rPr>
          <w:rFonts w:ascii="Times New Roman" w:eastAsia="Times New Roman" w:hAnsi="Times New Roman" w:cs="Times New Roman"/>
          <w:sz w:val="24"/>
          <w:szCs w:val="24"/>
        </w:rPr>
        <w:t>, 8(3), 112–128.</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 xml:space="preserve">Ibrahim, A., &amp; Yusuf, M. (2025). Sustainable university administration: E-governance and digital records in South-South universities. </w:t>
      </w:r>
      <w:r w:rsidRPr="002D173A">
        <w:rPr>
          <w:rFonts w:ascii="Times New Roman" w:eastAsia="Times New Roman" w:hAnsi="Times New Roman" w:cs="Times New Roman"/>
          <w:i/>
          <w:iCs/>
          <w:sz w:val="24"/>
          <w:szCs w:val="24"/>
        </w:rPr>
        <w:t>ResearchGate Publication</w:t>
      </w:r>
      <w:r w:rsidRPr="002D173A">
        <w:rPr>
          <w:rFonts w:ascii="Times New Roman" w:eastAsia="Times New Roman" w:hAnsi="Times New Roman" w:cs="Times New Roman"/>
          <w:sz w:val="24"/>
          <w:szCs w:val="24"/>
        </w:rPr>
        <w:t>.</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proofErr w:type="spellStart"/>
      <w:r w:rsidRPr="002D173A">
        <w:rPr>
          <w:rFonts w:ascii="Times New Roman" w:eastAsia="Times New Roman" w:hAnsi="Times New Roman" w:cs="Times New Roman"/>
          <w:sz w:val="24"/>
          <w:szCs w:val="24"/>
        </w:rPr>
        <w:t>Salisu</w:t>
      </w:r>
      <w:proofErr w:type="spellEnd"/>
      <w:r w:rsidRPr="002D173A">
        <w:rPr>
          <w:rFonts w:ascii="Times New Roman" w:eastAsia="Times New Roman" w:hAnsi="Times New Roman" w:cs="Times New Roman"/>
          <w:sz w:val="24"/>
          <w:szCs w:val="24"/>
        </w:rPr>
        <w:t xml:space="preserve">, M., &amp; Bello, A. (2025). Blockchain applications for governance transformation in Kwara State University. </w:t>
      </w:r>
      <w:proofErr w:type="spellStart"/>
      <w:r w:rsidRPr="002D173A">
        <w:rPr>
          <w:rFonts w:ascii="Times New Roman" w:eastAsia="Times New Roman" w:hAnsi="Times New Roman" w:cs="Times New Roman"/>
          <w:i/>
          <w:iCs/>
          <w:sz w:val="24"/>
          <w:szCs w:val="24"/>
        </w:rPr>
        <w:t>ResearchSquare</w:t>
      </w:r>
      <w:proofErr w:type="spellEnd"/>
      <w:r w:rsidRPr="002D173A">
        <w:rPr>
          <w:rFonts w:ascii="Times New Roman" w:eastAsia="Times New Roman" w:hAnsi="Times New Roman" w:cs="Times New Roman"/>
          <w:sz w:val="24"/>
          <w:szCs w:val="24"/>
        </w:rPr>
        <w:t>.</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proofErr w:type="spellStart"/>
      <w:r w:rsidRPr="002D173A">
        <w:rPr>
          <w:rFonts w:ascii="Times New Roman" w:eastAsia="Times New Roman" w:hAnsi="Times New Roman" w:cs="Times New Roman"/>
          <w:sz w:val="24"/>
          <w:szCs w:val="24"/>
        </w:rPr>
        <w:t>Onyema</w:t>
      </w:r>
      <w:proofErr w:type="spellEnd"/>
      <w:r w:rsidRPr="002D173A">
        <w:rPr>
          <w:rFonts w:ascii="Times New Roman" w:eastAsia="Times New Roman" w:hAnsi="Times New Roman" w:cs="Times New Roman"/>
          <w:sz w:val="24"/>
          <w:szCs w:val="24"/>
        </w:rPr>
        <w:t xml:space="preserve">, E. M., &amp; </w:t>
      </w:r>
      <w:proofErr w:type="spellStart"/>
      <w:r w:rsidRPr="002D173A">
        <w:rPr>
          <w:rFonts w:ascii="Times New Roman" w:eastAsia="Times New Roman" w:hAnsi="Times New Roman" w:cs="Times New Roman"/>
          <w:sz w:val="24"/>
          <w:szCs w:val="24"/>
        </w:rPr>
        <w:t>Nwankwo</w:t>
      </w:r>
      <w:proofErr w:type="spellEnd"/>
      <w:r w:rsidRPr="002D173A">
        <w:rPr>
          <w:rFonts w:ascii="Times New Roman" w:eastAsia="Times New Roman" w:hAnsi="Times New Roman" w:cs="Times New Roman"/>
          <w:sz w:val="24"/>
          <w:szCs w:val="24"/>
        </w:rPr>
        <w:t xml:space="preserve">, C. (2024). Digital senate portal at University of Lagos. </w:t>
      </w:r>
      <w:r w:rsidRPr="002D173A">
        <w:rPr>
          <w:rFonts w:ascii="Times New Roman" w:eastAsia="Times New Roman" w:hAnsi="Times New Roman" w:cs="Times New Roman"/>
          <w:i/>
          <w:iCs/>
          <w:sz w:val="24"/>
          <w:szCs w:val="24"/>
        </w:rPr>
        <w:t>Journal of Educational Technology and Innovation</w:t>
      </w:r>
      <w:r w:rsidRPr="002D173A">
        <w:rPr>
          <w:rFonts w:ascii="Times New Roman" w:eastAsia="Times New Roman" w:hAnsi="Times New Roman" w:cs="Times New Roman"/>
          <w:sz w:val="24"/>
          <w:szCs w:val="24"/>
        </w:rPr>
        <w:t>, 7(2), 34–51.</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 xml:space="preserve">Musa, R., &amp; </w:t>
      </w:r>
      <w:proofErr w:type="spellStart"/>
      <w:r w:rsidRPr="002D173A">
        <w:rPr>
          <w:rFonts w:ascii="Times New Roman" w:eastAsia="Times New Roman" w:hAnsi="Times New Roman" w:cs="Times New Roman"/>
          <w:sz w:val="24"/>
          <w:szCs w:val="24"/>
        </w:rPr>
        <w:t>Abdullahi</w:t>
      </w:r>
      <w:proofErr w:type="spellEnd"/>
      <w:r w:rsidRPr="002D173A">
        <w:rPr>
          <w:rFonts w:ascii="Times New Roman" w:eastAsia="Times New Roman" w:hAnsi="Times New Roman" w:cs="Times New Roman"/>
          <w:sz w:val="24"/>
          <w:szCs w:val="24"/>
        </w:rPr>
        <w:t xml:space="preserve">, S. (2025). Senate workflow automation at Ahmadu Bello University. </w:t>
      </w:r>
      <w:r w:rsidRPr="002D173A">
        <w:rPr>
          <w:rFonts w:ascii="Times New Roman" w:eastAsia="Times New Roman" w:hAnsi="Times New Roman" w:cs="Times New Roman"/>
          <w:i/>
          <w:iCs/>
          <w:sz w:val="24"/>
          <w:szCs w:val="24"/>
        </w:rPr>
        <w:t>Nigerian Journal of Higher Education Administration</w:t>
      </w:r>
      <w:r w:rsidRPr="002D173A">
        <w:rPr>
          <w:rFonts w:ascii="Times New Roman" w:eastAsia="Times New Roman" w:hAnsi="Times New Roman" w:cs="Times New Roman"/>
          <w:sz w:val="24"/>
          <w:szCs w:val="24"/>
        </w:rPr>
        <w:t>, 11(4), 67–82.</w:t>
      </w:r>
    </w:p>
    <w:p w:rsidR="000B78AB" w:rsidRPr="002D173A" w:rsidRDefault="000B78AB" w:rsidP="005246A4">
      <w:pPr>
        <w:spacing w:before="100" w:beforeAutospacing="1" w:after="100" w:afterAutospacing="1" w:line="360" w:lineRule="auto"/>
        <w:ind w:left="720" w:hanging="360"/>
        <w:jc w:val="both"/>
        <w:rPr>
          <w:rFonts w:ascii="Times New Roman" w:eastAsia="Times New Roman" w:hAnsi="Times New Roman" w:cs="Times New Roman"/>
          <w:sz w:val="24"/>
          <w:szCs w:val="24"/>
        </w:rPr>
      </w:pPr>
      <w:proofErr w:type="spellStart"/>
      <w:r w:rsidRPr="002D173A">
        <w:rPr>
          <w:rFonts w:ascii="Times New Roman" w:eastAsia="Times New Roman" w:hAnsi="Times New Roman" w:cs="Times New Roman"/>
          <w:sz w:val="24"/>
          <w:szCs w:val="24"/>
        </w:rPr>
        <w:lastRenderedPageBreak/>
        <w:t>Garba</w:t>
      </w:r>
      <w:proofErr w:type="spellEnd"/>
      <w:r w:rsidRPr="002D173A">
        <w:rPr>
          <w:rFonts w:ascii="Times New Roman" w:eastAsia="Times New Roman" w:hAnsi="Times New Roman" w:cs="Times New Roman"/>
          <w:sz w:val="24"/>
          <w:szCs w:val="24"/>
        </w:rPr>
        <w:t xml:space="preserve">, A., &amp; Suleiman, I. (2024). Mobile-first E-Senate pilot at Bayero University Kano. </w:t>
      </w:r>
      <w:r w:rsidRPr="002D173A">
        <w:rPr>
          <w:rFonts w:ascii="Times New Roman" w:eastAsia="Times New Roman" w:hAnsi="Times New Roman" w:cs="Times New Roman"/>
          <w:i/>
          <w:iCs/>
          <w:sz w:val="24"/>
          <w:szCs w:val="24"/>
        </w:rPr>
        <w:t>Journal of Mobile Learning and Technology</w:t>
      </w:r>
      <w:r w:rsidRPr="002D173A">
        <w:rPr>
          <w:rFonts w:ascii="Times New Roman" w:eastAsia="Times New Roman" w:hAnsi="Times New Roman" w:cs="Times New Roman"/>
          <w:sz w:val="24"/>
          <w:szCs w:val="24"/>
        </w:rPr>
        <w:t>, 9(1), 45–59.</w:t>
      </w:r>
    </w:p>
    <w:p w:rsidR="000B78AB" w:rsidRPr="002D173A" w:rsidRDefault="000B78AB" w:rsidP="005246A4">
      <w:pPr>
        <w:spacing w:before="100" w:beforeAutospacing="1" w:after="100" w:afterAutospacing="1" w:line="360" w:lineRule="auto"/>
        <w:ind w:left="1440" w:hanging="108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Covenant University ICT Directorate. (2025). Integrated e-governance dashboard report.</w:t>
      </w:r>
    </w:p>
    <w:p w:rsidR="000B78AB" w:rsidRPr="002D173A" w:rsidRDefault="000B78AB" w:rsidP="005246A4">
      <w:pPr>
        <w:spacing w:before="100" w:beforeAutospacing="1" w:after="100" w:afterAutospacing="1" w:line="360" w:lineRule="auto"/>
        <w:ind w:left="1440" w:hanging="1080"/>
        <w:jc w:val="both"/>
        <w:rPr>
          <w:rFonts w:ascii="Times New Roman" w:eastAsia="Times New Roman" w:hAnsi="Times New Roman" w:cs="Times New Roman"/>
          <w:sz w:val="24"/>
          <w:szCs w:val="24"/>
        </w:rPr>
      </w:pPr>
      <w:r w:rsidRPr="002D173A">
        <w:rPr>
          <w:rFonts w:ascii="Times New Roman" w:eastAsia="Times New Roman" w:hAnsi="Times New Roman" w:cs="Times New Roman"/>
          <w:sz w:val="24"/>
          <w:szCs w:val="24"/>
        </w:rPr>
        <w:t xml:space="preserve">Federal University Oye-Ekiti Senate Committee. (2026). Senate process digitization project </w:t>
      </w:r>
      <w:bookmarkStart w:id="0" w:name="_GoBack"/>
      <w:bookmarkEnd w:id="0"/>
      <w:r w:rsidRPr="002D173A">
        <w:rPr>
          <w:rFonts w:ascii="Times New Roman" w:eastAsia="Times New Roman" w:hAnsi="Times New Roman" w:cs="Times New Roman"/>
          <w:sz w:val="24"/>
          <w:szCs w:val="24"/>
        </w:rPr>
        <w:t>report.</w:t>
      </w:r>
    </w:p>
    <w:sectPr w:rsidR="000B78AB" w:rsidRPr="002D173A" w:rsidSect="005246A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1695" w:rsidRDefault="00B81695" w:rsidP="004E3258">
      <w:pPr>
        <w:spacing w:after="0" w:line="240" w:lineRule="auto"/>
      </w:pPr>
      <w:r>
        <w:separator/>
      </w:r>
    </w:p>
  </w:endnote>
  <w:endnote w:type="continuationSeparator" w:id="0">
    <w:p w:rsidR="00B81695" w:rsidRDefault="00B81695" w:rsidP="004E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7975098"/>
      <w:docPartObj>
        <w:docPartGallery w:val="Page Numbers (Bottom of Page)"/>
        <w:docPartUnique/>
      </w:docPartObj>
    </w:sdtPr>
    <w:sdtEndPr>
      <w:rPr>
        <w:noProof/>
      </w:rPr>
    </w:sdtEndPr>
    <w:sdtContent>
      <w:p w:rsidR="002D173A" w:rsidRDefault="002D173A">
        <w:pPr>
          <w:pStyle w:val="Footer"/>
          <w:jc w:val="center"/>
        </w:pPr>
        <w:r>
          <w:fldChar w:fldCharType="begin"/>
        </w:r>
        <w:r>
          <w:instrText xml:space="preserve"> PAGE   \* MERGEFORMAT </w:instrText>
        </w:r>
        <w:r>
          <w:fldChar w:fldCharType="separate"/>
        </w:r>
        <w:r w:rsidR="002E2117">
          <w:rPr>
            <w:noProof/>
          </w:rPr>
          <w:t>22</w:t>
        </w:r>
        <w:r>
          <w:rPr>
            <w:noProof/>
          </w:rPr>
          <w:fldChar w:fldCharType="end"/>
        </w:r>
      </w:p>
    </w:sdtContent>
  </w:sdt>
  <w:p w:rsidR="005246A4" w:rsidRDefault="005246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1695" w:rsidRDefault="00B81695" w:rsidP="004E3258">
      <w:pPr>
        <w:spacing w:after="0" w:line="240" w:lineRule="auto"/>
      </w:pPr>
      <w:r>
        <w:separator/>
      </w:r>
    </w:p>
  </w:footnote>
  <w:footnote w:type="continuationSeparator" w:id="0">
    <w:p w:rsidR="00B81695" w:rsidRDefault="00B81695" w:rsidP="004E32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A3012"/>
    <w:multiLevelType w:val="multilevel"/>
    <w:tmpl w:val="AFC6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02A54FD"/>
    <w:multiLevelType w:val="multilevel"/>
    <w:tmpl w:val="77F8F9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2B030C6"/>
    <w:multiLevelType w:val="multilevel"/>
    <w:tmpl w:val="AB846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EC8092C"/>
    <w:multiLevelType w:val="multilevel"/>
    <w:tmpl w:val="1AB0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20174B13"/>
    <w:multiLevelType w:val="multilevel"/>
    <w:tmpl w:val="DC8A1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83E1A6C"/>
    <w:multiLevelType w:val="multilevel"/>
    <w:tmpl w:val="B3CE72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2A1A62EC"/>
    <w:multiLevelType w:val="multilevel"/>
    <w:tmpl w:val="7A86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04F0103"/>
    <w:multiLevelType w:val="multilevel"/>
    <w:tmpl w:val="209C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4974B7"/>
    <w:multiLevelType w:val="multilevel"/>
    <w:tmpl w:val="B0F2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41370C37"/>
    <w:multiLevelType w:val="hybridMultilevel"/>
    <w:tmpl w:val="7892E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DEC6056"/>
    <w:multiLevelType w:val="multilevel"/>
    <w:tmpl w:val="0E88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6AA4690C"/>
    <w:multiLevelType w:val="multilevel"/>
    <w:tmpl w:val="8A2C3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6EF61EE8"/>
    <w:multiLevelType w:val="multilevel"/>
    <w:tmpl w:val="D0A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432194"/>
    <w:multiLevelType w:val="multilevel"/>
    <w:tmpl w:val="BF1AE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73CD4DD4"/>
    <w:multiLevelType w:val="multilevel"/>
    <w:tmpl w:val="11E6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4BD3B87"/>
    <w:multiLevelType w:val="multilevel"/>
    <w:tmpl w:val="C4BE5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7AE6110A"/>
    <w:multiLevelType w:val="multilevel"/>
    <w:tmpl w:val="E51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6"/>
  </w:num>
  <w:num w:numId="4">
    <w:abstractNumId w:val="1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3"/>
  </w:num>
  <w:num w:numId="8">
    <w:abstractNumId w:val="11"/>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0"/>
  </w:num>
  <w:num w:numId="12">
    <w:abstractNumId w:val="6"/>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15"/>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8AB"/>
    <w:rsid w:val="000674D2"/>
    <w:rsid w:val="000B78AB"/>
    <w:rsid w:val="001023AD"/>
    <w:rsid w:val="001111EA"/>
    <w:rsid w:val="001760BE"/>
    <w:rsid w:val="001B5E4F"/>
    <w:rsid w:val="001C5982"/>
    <w:rsid w:val="002B560F"/>
    <w:rsid w:val="002D173A"/>
    <w:rsid w:val="002D2FB0"/>
    <w:rsid w:val="002E2117"/>
    <w:rsid w:val="00331293"/>
    <w:rsid w:val="00391DE5"/>
    <w:rsid w:val="00427BCC"/>
    <w:rsid w:val="00492483"/>
    <w:rsid w:val="004E3258"/>
    <w:rsid w:val="005246A4"/>
    <w:rsid w:val="005674D0"/>
    <w:rsid w:val="005D0E4C"/>
    <w:rsid w:val="005F00D2"/>
    <w:rsid w:val="006C1CBC"/>
    <w:rsid w:val="00707E73"/>
    <w:rsid w:val="007371B8"/>
    <w:rsid w:val="00756CA1"/>
    <w:rsid w:val="007A15D5"/>
    <w:rsid w:val="007F4B0D"/>
    <w:rsid w:val="0086698C"/>
    <w:rsid w:val="0089715B"/>
    <w:rsid w:val="008B3AB9"/>
    <w:rsid w:val="00917EA3"/>
    <w:rsid w:val="00961A86"/>
    <w:rsid w:val="00995407"/>
    <w:rsid w:val="009A4EFE"/>
    <w:rsid w:val="00A137DB"/>
    <w:rsid w:val="00A327F6"/>
    <w:rsid w:val="00AB3A4C"/>
    <w:rsid w:val="00AF6A87"/>
    <w:rsid w:val="00B51271"/>
    <w:rsid w:val="00B81695"/>
    <w:rsid w:val="00B86F4D"/>
    <w:rsid w:val="00BA027B"/>
    <w:rsid w:val="00C437B2"/>
    <w:rsid w:val="00C65506"/>
    <w:rsid w:val="00D15DE8"/>
    <w:rsid w:val="00D74BAA"/>
    <w:rsid w:val="00DD1AFC"/>
    <w:rsid w:val="00F0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2B7A66-848E-4AE7-B87E-9AB248E6E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E4F"/>
  </w:style>
  <w:style w:type="paragraph" w:styleId="Heading1">
    <w:name w:val="heading 1"/>
    <w:next w:val="Normal"/>
    <w:link w:val="Heading1Char"/>
    <w:uiPriority w:val="9"/>
    <w:unhideWhenUsed/>
    <w:qFormat/>
    <w:rsid w:val="000B78AB"/>
    <w:pPr>
      <w:keepNext/>
      <w:keepLines/>
      <w:spacing w:after="277" w:line="246" w:lineRule="auto"/>
      <w:ind w:left="10" w:right="-15"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8AB"/>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4E3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258"/>
  </w:style>
  <w:style w:type="paragraph" w:styleId="Footer">
    <w:name w:val="footer"/>
    <w:basedOn w:val="Normal"/>
    <w:link w:val="FooterChar"/>
    <w:uiPriority w:val="99"/>
    <w:unhideWhenUsed/>
    <w:rsid w:val="004E3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258"/>
  </w:style>
  <w:style w:type="paragraph" w:styleId="ListParagraph">
    <w:name w:val="List Paragraph"/>
    <w:basedOn w:val="Normal"/>
    <w:uiPriority w:val="34"/>
    <w:qFormat/>
    <w:rsid w:val="005246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779672">
      <w:bodyDiv w:val="1"/>
      <w:marLeft w:val="0"/>
      <w:marRight w:val="0"/>
      <w:marTop w:val="0"/>
      <w:marBottom w:val="0"/>
      <w:divBdr>
        <w:top w:val="none" w:sz="0" w:space="0" w:color="auto"/>
        <w:left w:val="none" w:sz="0" w:space="0" w:color="auto"/>
        <w:bottom w:val="none" w:sz="0" w:space="0" w:color="auto"/>
        <w:right w:val="none" w:sz="0" w:space="0" w:color="auto"/>
      </w:divBdr>
    </w:div>
    <w:div w:id="100513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24</Pages>
  <Words>5232</Words>
  <Characters>29823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cp:lastPrinted>2026-06-03T13:00:00Z</cp:lastPrinted>
  <dcterms:created xsi:type="dcterms:W3CDTF">2026-06-01T22:26:00Z</dcterms:created>
  <dcterms:modified xsi:type="dcterms:W3CDTF">2026-07-11T19:17:00Z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00c3dec1-6290-426a-a0d6-1c227bc0fed7</vt:lpwstr>
  </property>
</Properties>
</file>