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33450" cy="3714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447.199707031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97.5999450683594"/>
        <w:gridCol w:w="7015.200347900391"/>
        <w:gridCol w:w="2234.3994140625"/>
        <w:tblGridChange w:id="0">
          <w:tblGrid>
            <w:gridCol w:w="1197.5999450683594"/>
            <w:gridCol w:w="7015.200347900391"/>
            <w:gridCol w:w="2234.3994140625"/>
          </w:tblGrid>
        </w:tblGridChange>
      </w:tblGrid>
      <w:tr>
        <w:trPr>
          <w:cantSplit w:val="0"/>
          <w:trHeight w:val="48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8.800048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3.680114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Desenvolvedor Back End .NET (120 horas)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Período: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000427246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x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Manhã (das 8h às 12h) /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Noite (das 18h às 22h)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479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 2ª a 4ª feira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7.5999450683593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Turma: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5.2000427246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x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TUP5C1SQMA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MANHÃ /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TUP3C3TQND_NOITE</w:t>
            </w:r>
          </w:p>
        </w:tc>
      </w:tr>
      <w:tr>
        <w:trPr>
          <w:cantSplit w:val="0"/>
          <w:trHeight w:val="484.8217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6.799926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Aluno: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0056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Jefferson Riann Meira Santos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.378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Instrutor: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4006958007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Gustavo Rodrigues de Lima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22.0513916015625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Revisão 01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22.0513916015625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22.0513916015625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114300" distT="114300" distL="114300" distR="114300">
            <wp:extent cx="6633408" cy="1651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3408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114300" distT="114300" distL="114300" distR="114300">
            <wp:extent cx="6633408" cy="749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3408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22.0513916015625" w:firstLine="0"/>
        <w:jc w:val="righ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Quais são as partes principais do laço de repetição for?</w:t>
      </w:r>
    </w:p>
    <w:p w:rsidR="00000000" w:rsidDel="00000000" w:rsidP="00000000" w:rsidRDefault="00000000" w:rsidRPr="00000000" w14:paraId="0000001A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a) Expressão de inicialização, expressão de iteração e expressão de</w:t>
      </w:r>
    </w:p>
    <w:p w:rsidR="00000000" w:rsidDel="00000000" w:rsidP="00000000" w:rsidRDefault="00000000" w:rsidRPr="00000000" w14:paraId="0000001B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finalização.</w:t>
      </w:r>
    </w:p>
    <w:p w:rsidR="00000000" w:rsidDel="00000000" w:rsidP="00000000" w:rsidRDefault="00000000" w:rsidRPr="00000000" w14:paraId="0000001C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b) Declaração e inicialização de variáveis, expressão condicional e</w:t>
      </w:r>
    </w:p>
    <w:p w:rsidR="00000000" w:rsidDel="00000000" w:rsidP="00000000" w:rsidRDefault="00000000" w:rsidRPr="00000000" w14:paraId="0000001D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expressão de iteração.</w:t>
      </w:r>
    </w:p>
    <w:p w:rsidR="00000000" w:rsidDel="00000000" w:rsidP="00000000" w:rsidRDefault="00000000" w:rsidRPr="00000000" w14:paraId="0000001E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c) Declaração de variáveis, expressão de finalização e expressão</w:t>
      </w:r>
    </w:p>
    <w:p w:rsidR="00000000" w:rsidDel="00000000" w:rsidP="00000000" w:rsidRDefault="00000000" w:rsidRPr="00000000" w14:paraId="0000001F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condicional.</w:t>
      </w:r>
    </w:p>
    <w:p w:rsidR="00000000" w:rsidDel="00000000" w:rsidP="00000000" w:rsidRDefault="00000000" w:rsidRPr="00000000" w14:paraId="00000020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d) Expressão condicional, declaração de variáveis e verificação lógica.</w:t>
      </w:r>
    </w:p>
    <w:p w:rsidR="00000000" w:rsidDel="00000000" w:rsidP="00000000" w:rsidRDefault="00000000" w:rsidRPr="00000000" w14:paraId="00000021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e) Nenhuma das alternativas anteriores está correta.</w:t>
      </w:r>
    </w:p>
    <w:p w:rsidR="00000000" w:rsidDel="00000000" w:rsidP="00000000" w:rsidRDefault="00000000" w:rsidRPr="00000000" w14:paraId="00000022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Quantos números serão exibidos quando o código a seguir for</w:t>
      </w:r>
    </w:p>
    <w:p w:rsidR="00000000" w:rsidDel="00000000" w:rsidP="00000000" w:rsidRDefault="00000000" w:rsidRPr="00000000" w14:paraId="00000024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executado?</w:t>
      </w:r>
    </w:p>
    <w:p w:rsidR="00000000" w:rsidDel="00000000" w:rsidP="00000000" w:rsidRDefault="00000000" w:rsidRPr="00000000" w14:paraId="00000025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857875" cy="6286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a) 5</w:t>
      </w:r>
    </w:p>
    <w:p w:rsidR="00000000" w:rsidDel="00000000" w:rsidP="00000000" w:rsidRDefault="00000000" w:rsidRPr="00000000" w14:paraId="00000027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b) 6</w:t>
      </w:r>
    </w:p>
    <w:p w:rsidR="00000000" w:rsidDel="00000000" w:rsidP="00000000" w:rsidRDefault="00000000" w:rsidRPr="00000000" w14:paraId="00000028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c) 10</w:t>
      </w:r>
    </w:p>
    <w:p w:rsidR="00000000" w:rsidDel="00000000" w:rsidP="00000000" w:rsidRDefault="00000000" w:rsidRPr="00000000" w14:paraId="00000029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d) 15</w:t>
      </w:r>
    </w:p>
    <w:p w:rsidR="00000000" w:rsidDel="00000000" w:rsidP="00000000" w:rsidRDefault="00000000" w:rsidRPr="00000000" w14:paraId="0000002A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e) 50</w:t>
        <w:br w:type="textWrapping"/>
      </w:r>
    </w:p>
    <w:p w:rsidR="00000000" w:rsidDel="00000000" w:rsidP="00000000" w:rsidRDefault="00000000" w:rsidRPr="00000000" w14:paraId="0000002B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Qual é a função do comando break?</w:t>
      </w:r>
    </w:p>
    <w:p w:rsidR="00000000" w:rsidDel="00000000" w:rsidP="00000000" w:rsidRDefault="00000000" w:rsidRPr="00000000" w14:paraId="0000002C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a) Interromper o programa.</w:t>
      </w:r>
    </w:p>
    <w:p w:rsidR="00000000" w:rsidDel="00000000" w:rsidP="00000000" w:rsidRDefault="00000000" w:rsidRPr="00000000" w14:paraId="0000002D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b) Interromper uma variável.</w:t>
      </w:r>
    </w:p>
    <w:p w:rsidR="00000000" w:rsidDel="00000000" w:rsidP="00000000" w:rsidRDefault="00000000" w:rsidRPr="00000000" w14:paraId="0000002E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c) Interromper um laço de repetição.</w:t>
      </w:r>
    </w:p>
    <w:p w:rsidR="00000000" w:rsidDel="00000000" w:rsidP="00000000" w:rsidRDefault="00000000" w:rsidRPr="00000000" w14:paraId="0000002F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d) Interromper todas as ações do programa.</w:t>
      </w:r>
    </w:p>
    <w:p w:rsidR="00000000" w:rsidDel="00000000" w:rsidP="00000000" w:rsidRDefault="00000000" w:rsidRPr="00000000" w14:paraId="00000030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e) Nenhuma das alternativas anteriores está correta.</w:t>
      </w:r>
    </w:p>
    <w:p w:rsidR="00000000" w:rsidDel="00000000" w:rsidP="00000000" w:rsidRDefault="00000000" w:rsidRPr="00000000" w14:paraId="00000031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1063232421875" w:line="267.29352951049805" w:lineRule="auto"/>
        <w:ind w:left="25.778884887695312" w:right="241.96533203125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2022.0758056640625" w:top="720" w:left="720" w:right="739.200439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MS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mxHCxD/+B0+HllWGjmx76xFxFQ==">CgMxLjA4AHIhMVJtcjhuZUEzNEd4WWFqTWJudHJNRUhQOVhya2xvZ2Y4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