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D6A4F"/>
          <w:sz w:val="24"/>
          <w:szCs w:val="24"/>
        </w:rPr>
        <w:t xml:space="preserve">deboistech</w:t>
      </w:r>
    </w:p>
    <w:p>
      <w:pPr>
        <w:spacing w:after="60"/>
      </w:pPr>
      <w:r>
        <w:rPr>
          <w:b/>
          <w:bCs/>
          <w:color w:val="1B4332"/>
          <w:sz w:val="38"/>
          <w:szCs w:val="38"/>
        </w:rPr>
        <w:t xml:space="preserve">Linux Command Line Assignment</w:t>
      </w:r>
    </w:p>
    <w:p>
      <w:pPr>
        <w:spacing w:after="300"/>
      </w:pPr>
      <w:r>
        <w:rPr>
          <w:i/>
          <w:iCs/>
          <w:color w:val="5A6B63"/>
          <w:sz w:val="24"/>
          <w:szCs w:val="24"/>
        </w:rPr>
        <w:t xml:space="preserve">Navigate, Redirect, Modify, and Move Things Around</w:t>
      </w:r>
    </w:p>
    <w:p>
      <w:pPr>
        <w:pBdr>
          <w:bottom w:val="single" w:color="CCCCCC" w:sz="6" w:space="4"/>
        </w:pBdr>
        <w:spacing w:after="240"/>
      </w:pPr>
    </w:p>
    <w:p>
      <w:pPr>
        <w:pStyle w:val="Heading1"/>
        <w:spacing w:after="160" w:before="320"/>
      </w:pPr>
      <w:r>
        <w:t xml:space="preserve">Instructions</w:t>
      </w:r>
    </w:p>
    <w:p>
      <w:pPr>
        <w:spacing w:after="160"/>
      </w:pPr>
      <w:r>
        <w:rPr>
          <w:b w:val="false"/>
          <w:bCs w:val="false"/>
          <w:i w:val="false"/>
          <w:iCs w:val="false"/>
          <w:color w:val="1B1B1B"/>
          <w:sz w:val="22"/>
          <w:szCs w:val="22"/>
        </w:rPr>
        <w:t xml:space="preserve">Five hands on tasks covering the core skills of working at the Linux command line: moving around the filesystem, sending output where you want it, changing files, controlling who owns what, and copying, moving, and removing things.</w:t>
      </w:r>
    </w:p>
    <w:p>
      <w:pPr>
        <w:spacing w:after="160"/>
      </w:pPr>
      <w:r>
        <w:rPr>
          <w:b w:val="false"/>
          <w:bCs w:val="false"/>
          <w:i w:val="false"/>
          <w:iCs w:val="false"/>
          <w:color w:val="1B1B1B"/>
          <w:sz w:val="22"/>
          <w:szCs w:val="22"/>
        </w:rPr>
        <w:t xml:space="preserve">Do everything from a terminal. Each question has a hint if you get stuck, and a CHECK YOUR WORK box with the exact commands to confirm you did it right. Some tasks are quick. A few have a small twist, so read carefully.</w:t>
      </w:r>
    </w:p>
    <w:p>
      <w:pPr>
        <w:spacing w:after="200"/>
      </w:pPr>
      <w:r>
        <w:rPr>
          <w:b/>
          <w:bCs/>
          <w:color w:val="2D6A4F"/>
          <w:sz w:val="22"/>
          <w:szCs w:val="22"/>
        </w:rPr>
        <w:t xml:space="preserve">What you will need:  </w:t>
      </w:r>
      <w:r>
        <w:rPr>
          <w:color w:val="1B1B1B"/>
          <w:sz w:val="22"/>
          <w:szCs w:val="22"/>
        </w:rPr>
        <w:t xml:space="preserve">Any Linux terminal, or the terminal inside a running Ubuntu container: docker run -it ubuntu bash</w:t>
      </w:r>
    </w:p>
    <w:p>
      <w:pPr>
        <w:spacing w:after="200"/>
      </w:pPr>
      <w:r>
        <w:rPr>
          <w:b/>
          <w:bCs/>
          <w:color w:val="2D6A4F"/>
          <w:sz w:val="22"/>
          <w:szCs w:val="22"/>
        </w:rPr>
        <w:t xml:space="preserve">Submission format:  </w:t>
      </w:r>
      <w:r>
        <w:rPr>
          <w:color w:val="1B1B1B"/>
          <w:sz w:val="22"/>
          <w:szCs w:val="22"/>
        </w:rPr>
        <w:t xml:space="preserve">For each question, paste the commands you ran, and the output of the check commands showing the result.</w:t>
      </w:r>
    </w:p>
    <w:p>
      <w:pPr>
        <w:pBdr>
          <w:top w:val="single" w:color="E5D08A" w:sz="4"/>
          <w:bottom w:val="single" w:color="E5D08A" w:sz="4"/>
          <w:left w:val="single" w:color="E5D08A" w:sz="4"/>
          <w:right w:val="single" w:color="E5D08A" w:sz="4"/>
        </w:pBdr>
        <w:shd w:fill="FBF4DD" w:val="clear"/>
        <w:spacing w:after="240" w:before="160"/>
        <w:ind w:left="120"/>
      </w:pPr>
      <w:r>
        <w:rPr>
          <w:b/>
          <w:bCs/>
          <w:color w:val="9A7B12"/>
          <w:sz w:val="21"/>
          <w:szCs w:val="21"/>
        </w:rPr>
        <w:t xml:space="preserve">REMEMBER   </w:t>
      </w:r>
      <w:r>
        <w:rPr>
          <w:color w:val="1B1B1B"/>
          <w:sz w:val="21"/>
          <w:szCs w:val="21"/>
        </w:rPr>
        <w:t xml:space="preserve">rm does not ask twice and there is no recycle bin. Always run ls first to be sure of what you are about to delete.</w:t>
      </w:r>
    </w:p>
    <w:p>
      <w:pPr>
        <w:shd w:fill="1B4332" w:val="clear"/>
        <w:spacing w:after="160" w:before="320"/>
        <w:ind w:left="120"/>
      </w:pPr>
      <w:r>
        <w:rPr>
          <w:b/>
          <w:bCs/>
          <w:color w:val="FFFFFF"/>
          <w:sz w:val="25"/>
          <w:szCs w:val="25"/>
        </w:rPr>
        <w:t xml:space="preserve">Q1   </w:t>
      </w:r>
      <w:r>
        <w:rPr>
          <w:b/>
          <w:bCs/>
          <w:color w:val="FFFFFF"/>
          <w:sz w:val="25"/>
          <w:szCs w:val="25"/>
        </w:rPr>
        <w:t xml:space="preserve">Finding Your Way Around</w:t>
      </w:r>
      <w:r>
        <w:rPr>
          <w:color w:val="C5E0D0"/>
          <w:sz w:val="20"/>
          <w:szCs w:val="20"/>
        </w:rPr>
        <w:t xml:space="preserve">    (20 pts)</w:t>
      </w:r>
    </w:p>
    <w:p>
      <w:pPr>
        <w:spacing w:after="140"/>
      </w:pPr>
      <w:r>
        <w:rPr>
          <w:i/>
          <w:iCs/>
          <w:color w:val="1B1B1B"/>
          <w:sz w:val="21"/>
          <w:szCs w:val="21"/>
        </w:rPr>
        <w:t xml:space="preserve">Before you can do anything, you need to move around the filesystem and see what is there.</w:t>
      </w:r>
    </w:p>
    <w:p>
      <w:pPr>
        <w:spacing w:after="90"/>
      </w:pPr>
      <w:r>
        <w:rPr>
          <w:b/>
          <w:bCs/>
          <w:i w:val="false"/>
          <w:iCs w:val="false"/>
          <w:color w:val="1B1B1B"/>
          <w:sz w:val="22"/>
          <w:szCs w:val="22"/>
        </w:rPr>
        <w:t xml:space="preserve">Tasks:</w:t>
      </w:r>
    </w:p>
    <w:p>
      <w:pPr>
        <w:spacing w:after="90"/>
        <w:ind w:left="240"/>
      </w:pPr>
      <w:r>
        <w:rPr>
          <w:color w:val="1B1B1B"/>
          <w:sz w:val="21"/>
          <w:szCs w:val="21"/>
        </w:rPr>
        <w:t xml:space="preserve">✦  Print the full path of the folder you are currently in</w:t>
      </w:r>
    </w:p>
    <w:p>
      <w:pPr>
        <w:spacing w:after="90"/>
        <w:ind w:left="240"/>
      </w:pPr>
      <w:r>
        <w:rPr>
          <w:color w:val="1B1B1B"/>
          <w:sz w:val="21"/>
          <w:szCs w:val="21"/>
        </w:rPr>
        <w:t xml:space="preserve">✦  Make a new folder called workspace in your home directory, and move into it</w:t>
      </w:r>
    </w:p>
    <w:p>
      <w:pPr>
        <w:spacing w:after="90"/>
        <w:ind w:left="240"/>
      </w:pPr>
      <w:r>
        <w:rPr>
          <w:color w:val="1B1B1B"/>
          <w:sz w:val="21"/>
          <w:szCs w:val="21"/>
        </w:rPr>
        <w:t xml:space="preserve">✦  Inside it, create three folders in one command: docs, images, and backup</w:t>
      </w:r>
    </w:p>
    <w:p>
      <w:pPr>
        <w:spacing w:after="90"/>
        <w:ind w:left="240"/>
      </w:pPr>
      <w:r>
        <w:rPr>
          <w:color w:val="1B1B1B"/>
          <w:sz w:val="21"/>
          <w:szCs w:val="21"/>
        </w:rPr>
        <w:t xml:space="preserve">✦  List everything in workspace, including hidden files, in the long detailed format</w:t>
      </w:r>
    </w:p>
    <w:p>
      <w:pPr>
        <w:spacing w:after="90"/>
        <w:ind w:left="240"/>
      </w:pPr>
      <w:r>
        <w:rPr>
          <w:color w:val="1B1B1B"/>
          <w:sz w:val="21"/>
          <w:szCs w:val="21"/>
        </w:rPr>
        <w:t xml:space="preserve">✦  Move up one level to the parent folder, then confirm where you are</w:t>
      </w:r>
    </w:p>
    <w:p>
      <w:pPr>
        <w:pBdr>
          <w:top w:val="single" w:color="BCD3E6" w:sz="4"/>
          <w:bottom w:val="single" w:color="BCD3E6" w:sz="4"/>
          <w:left w:val="single" w:color="BCD3E6" w:sz="4"/>
          <w:right w:val="single" w:color="BCD3E6" w:sz="4"/>
        </w:pBdr>
        <w:shd w:fill="EAF1F7" w:val="clear"/>
        <w:spacing w:after="120" w:before="60"/>
        <w:ind w:left="120"/>
      </w:pPr>
      <w:r>
        <w:rPr>
          <w:b/>
          <w:bCs/>
          <w:color w:val="2C5578"/>
          <w:sz w:val="20"/>
          <w:szCs w:val="20"/>
        </w:rPr>
        <w:t xml:space="preserve">HINT   </w:t>
      </w:r>
      <w:r>
        <w:rPr>
          <w:color w:val="1B1B1B"/>
          <w:sz w:val="20"/>
          <w:szCs w:val="20"/>
        </w:rPr>
        <w:t xml:space="preserve">pwd shows where you are. mkdir makes folders, and it can take more than one name at once. cd .. moves up one level. The long, all inclusive listing uses two flags on ls together.</w:t>
      </w:r>
    </w:p>
    <w:p>
      <w:pPr>
        <w:pBdr>
          <w:top w:val="single" w:color="B7D0BF" w:sz="4"/>
          <w:left w:val="single" w:color="B7D0BF" w:sz="4"/>
          <w:right w:val="single" w:color="B7D0BF" w:sz="4"/>
        </w:pBdr>
        <w:shd w:fill="E8F0EA" w:val="clear"/>
        <w:spacing w:after="20" w:before="60"/>
        <w:ind w:left="120"/>
      </w:pPr>
      <w:r>
        <w:rPr>
          <w:b/>
          <w:bCs/>
          <w:color w:val="1F5133"/>
          <w:sz w:val="18"/>
          <w:szCs w:val="18"/>
        </w:rPr>
        <w:t xml:space="preserve">CHECK YOUR WORK</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pwd</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ls -la workspace</w:t>
      </w:r>
    </w:p>
    <w:p>
      <w:pPr>
        <w:pBdr>
          <w:bottom w:val="single" w:color="B7D0BF" w:sz="4"/>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workspace should contain docs, images, and backup</w:t>
      </w:r>
    </w:p>
    <w:p>
      <w:pPr>
        <w:spacing w:after="200"/>
      </w:pPr>
    </w:p>
    <w:p>
      <w:pPr>
        <w:shd w:fill="1B4332" w:val="clear"/>
        <w:spacing w:after="160" w:before="320"/>
        <w:ind w:left="120"/>
      </w:pPr>
      <w:r>
        <w:rPr>
          <w:b/>
          <w:bCs/>
          <w:color w:val="FFFFFF"/>
          <w:sz w:val="25"/>
          <w:szCs w:val="25"/>
        </w:rPr>
        <w:t xml:space="preserve">Q2   </w:t>
      </w:r>
      <w:r>
        <w:rPr>
          <w:b/>
          <w:bCs/>
          <w:color w:val="FFFFFF"/>
          <w:sz w:val="25"/>
          <w:szCs w:val="25"/>
        </w:rPr>
        <w:t xml:space="preserve">Sending Output Where You Want</w:t>
      </w:r>
      <w:r>
        <w:rPr>
          <w:color w:val="C5E0D0"/>
          <w:sz w:val="20"/>
          <w:szCs w:val="20"/>
        </w:rPr>
        <w:t xml:space="preserve">    (20 pts)</w:t>
      </w:r>
    </w:p>
    <w:p>
      <w:pPr>
        <w:spacing w:after="140"/>
      </w:pPr>
      <w:r>
        <w:rPr>
          <w:i/>
          <w:iCs/>
          <w:color w:val="1B1B1B"/>
          <w:sz w:val="21"/>
          <w:szCs w:val="21"/>
        </w:rPr>
        <w:t xml:space="preserve">Commands normally print to the screen. Redirection sends that output into files instead, and lets you build files without an editor.</w:t>
      </w:r>
    </w:p>
    <w:p>
      <w:pPr>
        <w:spacing w:after="90"/>
      </w:pPr>
      <w:r>
        <w:rPr>
          <w:b/>
          <w:bCs/>
          <w:i w:val="false"/>
          <w:iCs w:val="false"/>
          <w:color w:val="1B1B1B"/>
          <w:sz w:val="22"/>
          <w:szCs w:val="22"/>
        </w:rPr>
        <w:t xml:space="preserve">Tasks:</w:t>
      </w:r>
    </w:p>
    <w:p>
      <w:pPr>
        <w:spacing w:after="90"/>
        <w:ind w:left="240"/>
      </w:pPr>
      <w:r>
        <w:rPr>
          <w:color w:val="1B1B1B"/>
          <w:sz w:val="21"/>
          <w:szCs w:val="21"/>
        </w:rPr>
        <w:t xml:space="preserve">✦  Create a file notes.txt containing the single line Hello Linux, using redirection, not an editor</w:t>
      </w:r>
    </w:p>
    <w:p>
      <w:pPr>
        <w:spacing w:after="90"/>
        <w:ind w:left="240"/>
      </w:pPr>
      <w:r>
        <w:rPr>
          <w:color w:val="1B1B1B"/>
          <w:sz w:val="21"/>
          <w:szCs w:val="21"/>
        </w:rPr>
        <w:t xml:space="preserve">✦  Add a second line Learning redirection to the same file, without erasing the first line</w:t>
      </w:r>
    </w:p>
    <w:p>
      <w:pPr>
        <w:spacing w:after="90"/>
        <w:ind w:left="240"/>
      </w:pPr>
      <w:r>
        <w:rPr>
          <w:color w:val="1B1B1B"/>
          <w:sz w:val="21"/>
          <w:szCs w:val="21"/>
        </w:rPr>
        <w:t xml:space="preserve">✦  Save a list of everything in the /etc folder into a file called etc-list.txt</w:t>
      </w:r>
    </w:p>
    <w:p>
      <w:pPr>
        <w:spacing w:after="90"/>
        <w:ind w:left="240"/>
      </w:pPr>
      <w:r>
        <w:rPr>
          <w:color w:val="1B1B1B"/>
          <w:sz w:val="21"/>
          <w:szCs w:val="21"/>
        </w:rPr>
        <w:t xml:space="preserve">✦  Show only the first 5 lines of etc-list.txt on the screen</w:t>
      </w:r>
    </w:p>
    <w:p>
      <w:pPr>
        <w:spacing w:after="90"/>
        <w:ind w:left="240"/>
      </w:pPr>
      <w:r>
        <w:rPr>
          <w:color w:val="1B1B1B"/>
          <w:sz w:val="21"/>
          <w:szCs w:val="21"/>
        </w:rPr>
        <w:t xml:space="preserve">✦  Count how many lines etc-list.txt has, and save just that number into a file called count.txt</w:t>
      </w:r>
    </w:p>
    <w:p>
      <w:pPr>
        <w:pBdr>
          <w:top w:val="single" w:color="BCD3E6" w:sz="4"/>
          <w:bottom w:val="single" w:color="BCD3E6" w:sz="4"/>
          <w:left w:val="single" w:color="BCD3E6" w:sz="4"/>
          <w:right w:val="single" w:color="BCD3E6" w:sz="4"/>
        </w:pBdr>
        <w:shd w:fill="EAF1F7" w:val="clear"/>
        <w:spacing w:after="120" w:before="60"/>
        <w:ind w:left="120"/>
      </w:pPr>
      <w:r>
        <w:rPr>
          <w:b/>
          <w:bCs/>
          <w:color w:val="2C5578"/>
          <w:sz w:val="20"/>
          <w:szCs w:val="20"/>
        </w:rPr>
        <w:t xml:space="preserve">HINT   </w:t>
      </w:r>
      <w:r>
        <w:rPr>
          <w:color w:val="1B1B1B"/>
          <w:sz w:val="20"/>
          <w:szCs w:val="20"/>
        </w:rPr>
        <w:t xml:space="preserve">A single arrow overwrites. A double arrow adds to the end without erasing. head shows the top of a file. wc -l counts lines. Redirection and counting can be combined in one command.</w:t>
      </w:r>
    </w:p>
    <w:p>
      <w:pPr>
        <w:pBdr>
          <w:top w:val="single" w:color="B7D0BF" w:sz="4"/>
          <w:left w:val="single" w:color="B7D0BF" w:sz="4"/>
          <w:right w:val="single" w:color="B7D0BF" w:sz="4"/>
        </w:pBdr>
        <w:shd w:fill="E8F0EA" w:val="clear"/>
        <w:spacing w:after="20" w:before="60"/>
        <w:ind w:left="120"/>
      </w:pPr>
      <w:r>
        <w:rPr>
          <w:b/>
          <w:bCs/>
          <w:color w:val="1F5133"/>
          <w:sz w:val="18"/>
          <w:szCs w:val="18"/>
        </w:rPr>
        <w:t xml:space="preserve">CHECK YOUR WORK</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cat notes.txt</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should show both lines, in order</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cat count.txt</w:t>
      </w:r>
    </w:p>
    <w:p>
      <w:pPr>
        <w:pBdr>
          <w:bottom w:val="single" w:color="B7D0BF" w:sz="4"/>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should show a single number</w:t>
      </w:r>
    </w:p>
    <w:p>
      <w:pPr>
        <w:spacing w:after="200"/>
      </w:pPr>
    </w:p>
    <w:p>
      <w:pPr>
        <w:pBdr>
          <w:top w:val="single" w:color="E5D08A" w:sz="4"/>
          <w:bottom w:val="single" w:color="E5D08A" w:sz="4"/>
          <w:left w:val="single" w:color="E5D08A" w:sz="4"/>
          <w:right w:val="single" w:color="E5D08A" w:sz="4"/>
        </w:pBdr>
        <w:shd w:fill="FBF4DD" w:val="clear"/>
        <w:spacing w:after="240" w:before="160"/>
        <w:ind w:left="120"/>
      </w:pPr>
      <w:r>
        <w:rPr>
          <w:b/>
          <w:bCs/>
          <w:color w:val="9A7B12"/>
          <w:sz w:val="21"/>
          <w:szCs w:val="21"/>
        </w:rPr>
        <w:t xml:space="preserve">REMEMBER   </w:t>
      </w:r>
      <w:r>
        <w:rPr>
          <w:color w:val="1B1B1B"/>
          <w:sz w:val="21"/>
          <w:szCs w:val="21"/>
        </w:rPr>
        <w:t xml:space="preserve">A single arrow overwrites the whole file every time. The double arrow adds to the end. Mixing these up erases work.</w:t>
      </w:r>
    </w:p>
    <w:p>
      <w:pPr>
        <w:shd w:fill="1B4332" w:val="clear"/>
        <w:spacing w:after="160" w:before="320"/>
        <w:ind w:left="120"/>
      </w:pPr>
      <w:r>
        <w:rPr>
          <w:b/>
          <w:bCs/>
          <w:color w:val="FFFFFF"/>
          <w:sz w:val="25"/>
          <w:szCs w:val="25"/>
        </w:rPr>
        <w:t xml:space="preserve">Q3   </w:t>
      </w:r>
      <w:r>
        <w:rPr>
          <w:b/>
          <w:bCs/>
          <w:color w:val="FFFFFF"/>
          <w:sz w:val="25"/>
          <w:szCs w:val="25"/>
        </w:rPr>
        <w:t xml:space="preserve">Copy, Rename, and Remove</w:t>
      </w:r>
      <w:r>
        <w:rPr>
          <w:color w:val="C5E0D0"/>
          <w:sz w:val="20"/>
          <w:szCs w:val="20"/>
        </w:rPr>
        <w:t xml:space="preserve">    (20 pts)</w:t>
      </w:r>
    </w:p>
    <w:p>
      <w:pPr>
        <w:spacing w:after="140"/>
      </w:pPr>
      <w:r>
        <w:rPr>
          <w:i/>
          <w:iCs/>
          <w:color w:val="1B1B1B"/>
          <w:sz w:val="21"/>
          <w:szCs w:val="21"/>
        </w:rPr>
        <w:t xml:space="preserve">This is the daily work of managing files: duplicating them, moving or renaming them, and cleaning up.</w:t>
      </w:r>
    </w:p>
    <w:p>
      <w:pPr>
        <w:spacing w:after="90"/>
      </w:pPr>
      <w:r>
        <w:rPr>
          <w:b/>
          <w:bCs/>
          <w:i w:val="false"/>
          <w:iCs w:val="false"/>
          <w:color w:val="1B1B1B"/>
          <w:sz w:val="22"/>
          <w:szCs w:val="22"/>
        </w:rPr>
        <w:t xml:space="preserve">Tasks:</w:t>
      </w:r>
    </w:p>
    <w:p>
      <w:pPr>
        <w:spacing w:after="90"/>
        <w:ind w:left="240"/>
      </w:pPr>
      <w:r>
        <w:rPr>
          <w:color w:val="1B1B1B"/>
          <w:sz w:val="21"/>
          <w:szCs w:val="21"/>
        </w:rPr>
        <w:t xml:space="preserve">✦  Copy notes.txt from Question 2 into a new file called notes-backup.txt</w:t>
      </w:r>
    </w:p>
    <w:p>
      <w:pPr>
        <w:spacing w:after="90"/>
        <w:ind w:left="240"/>
      </w:pPr>
      <w:r>
        <w:rPr>
          <w:color w:val="1B1B1B"/>
          <w:sz w:val="21"/>
          <w:szCs w:val="21"/>
        </w:rPr>
        <w:t xml:space="preserve">✦  Copy the whole workspace folder, with everything inside it, to a folder called workspace-copy</w:t>
      </w:r>
    </w:p>
    <w:p>
      <w:pPr>
        <w:spacing w:after="90"/>
        <w:ind w:left="240"/>
      </w:pPr>
      <w:r>
        <w:rPr>
          <w:color w:val="1B1B1B"/>
          <w:sz w:val="21"/>
          <w:szCs w:val="21"/>
        </w:rPr>
        <w:t xml:space="preserve">✦  Rename the file notes-backup.txt to notes-old.txt (renaming uses the same command as moving)</w:t>
      </w:r>
    </w:p>
    <w:p>
      <w:pPr>
        <w:spacing w:after="90"/>
        <w:ind w:left="240"/>
      </w:pPr>
      <w:r>
        <w:rPr>
          <w:color w:val="1B1B1B"/>
          <w:sz w:val="21"/>
          <w:szCs w:val="21"/>
        </w:rPr>
        <w:t xml:space="preserve">✦  Move notes-old.txt into the workspace/backup folder</w:t>
      </w:r>
    </w:p>
    <w:p>
      <w:pPr>
        <w:spacing w:after="90"/>
        <w:ind w:left="240"/>
      </w:pPr>
      <w:r>
        <w:rPr>
          <w:color w:val="1B1B1B"/>
          <w:sz w:val="21"/>
          <w:szCs w:val="21"/>
        </w:rPr>
        <w:t xml:space="preserve">✦  Delete the empty images folder, and separately, delete the workspace-copy folder with all its contents</w:t>
      </w:r>
    </w:p>
    <w:p>
      <w:pPr>
        <w:pBdr>
          <w:top w:val="single" w:color="BCD3E6" w:sz="4"/>
          <w:bottom w:val="single" w:color="BCD3E6" w:sz="4"/>
          <w:left w:val="single" w:color="BCD3E6" w:sz="4"/>
          <w:right w:val="single" w:color="BCD3E6" w:sz="4"/>
        </w:pBdr>
        <w:shd w:fill="EAF1F7" w:val="clear"/>
        <w:spacing w:after="120" w:before="60"/>
        <w:ind w:left="120"/>
      </w:pPr>
      <w:r>
        <w:rPr>
          <w:b/>
          <w:bCs/>
          <w:color w:val="2C5578"/>
          <w:sz w:val="20"/>
          <w:szCs w:val="20"/>
        </w:rPr>
        <w:t xml:space="preserve">HINT   </w:t>
      </w:r>
      <w:r>
        <w:rPr>
          <w:color w:val="1B1B1B"/>
          <w:sz w:val="20"/>
          <w:szCs w:val="20"/>
        </w:rPr>
        <w:t xml:space="preserve">cp copies a file, but copying a whole folder needs a flag to go inside it recursively. mv both moves and renames. An empty folder can be removed with rmdir, but a full folder needs rm with the same recursive flag as cp.</w:t>
      </w:r>
    </w:p>
    <w:p>
      <w:pPr>
        <w:pBdr>
          <w:top w:val="single" w:color="B7D0BF" w:sz="4"/>
          <w:left w:val="single" w:color="B7D0BF" w:sz="4"/>
          <w:right w:val="single" w:color="B7D0BF" w:sz="4"/>
        </w:pBdr>
        <w:shd w:fill="E8F0EA" w:val="clear"/>
        <w:spacing w:after="20" w:before="60"/>
        <w:ind w:left="120"/>
      </w:pPr>
      <w:r>
        <w:rPr>
          <w:b/>
          <w:bCs/>
          <w:color w:val="1F5133"/>
          <w:sz w:val="18"/>
          <w:szCs w:val="18"/>
        </w:rPr>
        <w:t xml:space="preserve">CHECK YOUR WORK</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ls workspace/backup</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should contain notes-old.txt</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ls workspace</w:t>
      </w:r>
    </w:p>
    <w:p>
      <w:pPr>
        <w:pBdr>
          <w:bottom w:val="single" w:color="B7D0BF" w:sz="4"/>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images should be gone; docs and backup remain</w:t>
      </w:r>
    </w:p>
    <w:p>
      <w:pPr>
        <w:spacing w:after="200"/>
      </w:pPr>
    </w:p>
    <w:p>
      <w:pPr>
        <w:shd w:fill="1B4332" w:val="clear"/>
        <w:spacing w:after="160" w:before="320"/>
        <w:ind w:left="120"/>
      </w:pPr>
      <w:r>
        <w:rPr>
          <w:b/>
          <w:bCs/>
          <w:color w:val="FFFFFF"/>
          <w:sz w:val="25"/>
          <w:szCs w:val="25"/>
        </w:rPr>
        <w:t xml:space="preserve">Q4   </w:t>
      </w:r>
      <w:r>
        <w:rPr>
          <w:b/>
          <w:bCs/>
          <w:color w:val="FFFFFF"/>
          <w:sz w:val="25"/>
          <w:szCs w:val="25"/>
        </w:rPr>
        <w:t xml:space="preserve">Who Owns What, and Who Can Do What</w:t>
      </w:r>
      <w:r>
        <w:rPr>
          <w:color w:val="C5E0D0"/>
          <w:sz w:val="20"/>
          <w:szCs w:val="20"/>
        </w:rPr>
        <w:t xml:space="preserve">    (20 pts)</w:t>
      </w:r>
    </w:p>
    <w:p>
      <w:pPr>
        <w:spacing w:after="140"/>
      </w:pPr>
      <w:r>
        <w:rPr>
          <w:i/>
          <w:iCs/>
          <w:color w:val="1B1B1B"/>
          <w:sz w:val="21"/>
          <w:szCs w:val="21"/>
        </w:rPr>
        <w:t xml:space="preserve">Every file has an owner and a set of permissions deciding who can read, write, or run it. This is the heart of Linux security.</w:t>
      </w:r>
    </w:p>
    <w:p>
      <w:pPr>
        <w:spacing w:after="90"/>
      </w:pPr>
      <w:r>
        <w:rPr>
          <w:b/>
          <w:bCs/>
          <w:i w:val="false"/>
          <w:iCs w:val="false"/>
          <w:color w:val="1B1B1B"/>
          <w:sz w:val="22"/>
          <w:szCs w:val="22"/>
        </w:rPr>
        <w:t xml:space="preserve">Tasks:</w:t>
      </w:r>
    </w:p>
    <w:p>
      <w:pPr>
        <w:spacing w:after="90"/>
        <w:ind w:left="240"/>
      </w:pPr>
      <w:r>
        <w:rPr>
          <w:color w:val="1B1B1B"/>
          <w:sz w:val="21"/>
          <w:szCs w:val="21"/>
        </w:rPr>
        <w:t xml:space="preserve">✦  Create a file script.sh containing the line echo Hello, using redirection</w:t>
      </w:r>
    </w:p>
    <w:p>
      <w:pPr>
        <w:spacing w:after="90"/>
        <w:ind w:left="240"/>
      </w:pPr>
      <w:r>
        <w:rPr>
          <w:color w:val="1B1B1B"/>
          <w:sz w:val="21"/>
          <w:szCs w:val="21"/>
        </w:rPr>
        <w:t xml:space="preserve">✦  Show the current permissions of script.sh in long format</w:t>
      </w:r>
    </w:p>
    <w:p>
      <w:pPr>
        <w:spacing w:after="90"/>
        <w:ind w:left="240"/>
      </w:pPr>
      <w:r>
        <w:rPr>
          <w:color w:val="1B1B1B"/>
          <w:sz w:val="21"/>
          <w:szCs w:val="21"/>
        </w:rPr>
        <w:t xml:space="preserve">✦  Make script.sh executable for its owner, then run it with ./script.sh</w:t>
      </w:r>
    </w:p>
    <w:p>
      <w:pPr>
        <w:spacing w:after="90"/>
        <w:ind w:left="240"/>
      </w:pPr>
      <w:r>
        <w:rPr>
          <w:color w:val="1B1B1B"/>
          <w:sz w:val="21"/>
          <w:szCs w:val="21"/>
        </w:rPr>
        <w:t xml:space="preserve">✦  Remove the ability for anyone in the group or others to read script.sh, keeping only the owner's access</w:t>
      </w:r>
    </w:p>
    <w:p>
      <w:pPr>
        <w:spacing w:after="90"/>
        <w:ind w:left="240"/>
      </w:pPr>
      <w:r>
        <w:rPr>
          <w:color w:val="1B1B1B"/>
          <w:sz w:val="21"/>
          <w:szCs w:val="21"/>
        </w:rPr>
        <w:t xml:space="preserve">✦  Show the permissions again to confirm your change took effect</w:t>
      </w:r>
    </w:p>
    <w:p>
      <w:pPr>
        <w:pBdr>
          <w:top w:val="single" w:color="BCD3E6" w:sz="4"/>
          <w:bottom w:val="single" w:color="BCD3E6" w:sz="4"/>
          <w:left w:val="single" w:color="BCD3E6" w:sz="4"/>
          <w:right w:val="single" w:color="BCD3E6" w:sz="4"/>
        </w:pBdr>
        <w:shd w:fill="EAF1F7" w:val="clear"/>
        <w:spacing w:after="120" w:before="60"/>
        <w:ind w:left="120"/>
      </w:pPr>
      <w:r>
        <w:rPr>
          <w:b/>
          <w:bCs/>
          <w:color w:val="2C5578"/>
          <w:sz w:val="20"/>
          <w:szCs w:val="20"/>
        </w:rPr>
        <w:t xml:space="preserve">HINT   </w:t>
      </w:r>
      <w:r>
        <w:rPr>
          <w:color w:val="1B1B1B"/>
          <w:sz w:val="20"/>
          <w:szCs w:val="20"/>
        </w:rPr>
        <w:t xml:space="preserve">ls -l shows permissions as a string like rwxr-xr-x. chmod changes them. You can add executable for the owner with a symbolic form like u+x, and remove group and other read with go-r. Running a script in the current folder needs ./ in front.</w:t>
      </w:r>
    </w:p>
    <w:p>
      <w:pPr>
        <w:pBdr>
          <w:top w:val="single" w:color="B7D0BF" w:sz="4"/>
          <w:left w:val="single" w:color="B7D0BF" w:sz="4"/>
          <w:right w:val="single" w:color="B7D0BF" w:sz="4"/>
        </w:pBdr>
        <w:shd w:fill="E8F0EA" w:val="clear"/>
        <w:spacing w:after="20" w:before="60"/>
        <w:ind w:left="120"/>
      </w:pPr>
      <w:r>
        <w:rPr>
          <w:b/>
          <w:bCs/>
          <w:color w:val="1F5133"/>
          <w:sz w:val="18"/>
          <w:szCs w:val="18"/>
        </w:rPr>
        <w:t xml:space="preserve">CHECK YOUR WORK</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ls -l script.sh</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the owner should have execute; group and others should not have read</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./script.sh</w:t>
      </w:r>
    </w:p>
    <w:p>
      <w:pPr>
        <w:pBdr>
          <w:bottom w:val="single" w:color="B7D0BF" w:sz="4"/>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should print Hello</w:t>
      </w:r>
    </w:p>
    <w:p>
      <w:pPr>
        <w:spacing w:after="200"/>
      </w:pPr>
    </w:p>
    <w:p>
      <w:pPr>
        <w:pBdr>
          <w:top w:val="single" w:color="E5D08A" w:sz="4"/>
          <w:bottom w:val="single" w:color="E5D08A" w:sz="4"/>
          <w:left w:val="single" w:color="E5D08A" w:sz="4"/>
          <w:right w:val="single" w:color="E5D08A" w:sz="4"/>
        </w:pBdr>
        <w:shd w:fill="FBF4DD" w:val="clear"/>
        <w:spacing w:after="240" w:before="160"/>
        <w:ind w:left="120"/>
      </w:pPr>
      <w:r>
        <w:rPr>
          <w:b/>
          <w:bCs/>
          <w:color w:val="9A7B12"/>
          <w:sz w:val="21"/>
          <w:szCs w:val="21"/>
        </w:rPr>
        <w:t xml:space="preserve">REMEMBER   </w:t>
      </w:r>
      <w:r>
        <w:rPr>
          <w:color w:val="1B1B1B"/>
          <w:sz w:val="21"/>
          <w:szCs w:val="21"/>
        </w:rPr>
        <w:t xml:space="preserve">A tricky one: a script can be perfectly written but still refuse to run if it is not marked executable. Permission, not content, is often the blocker.</w:t>
      </w:r>
    </w:p>
    <w:p>
      <w:pPr>
        <w:shd w:fill="1B4332" w:val="clear"/>
        <w:spacing w:after="160" w:before="320"/>
        <w:ind w:left="120"/>
      </w:pPr>
      <w:r>
        <w:rPr>
          <w:b/>
          <w:bCs/>
          <w:color w:val="FFFFFF"/>
          <w:sz w:val="25"/>
          <w:szCs w:val="25"/>
        </w:rPr>
        <w:t xml:space="preserve">Q5   </w:t>
      </w:r>
      <w:r>
        <w:rPr>
          <w:b/>
          <w:bCs/>
          <w:color w:val="FFFFFF"/>
          <w:sz w:val="25"/>
          <w:szCs w:val="25"/>
        </w:rPr>
        <w:t xml:space="preserve">The Small Project</w:t>
      </w:r>
      <w:r>
        <w:rPr>
          <w:color w:val="C5E0D0"/>
          <w:sz w:val="20"/>
          <w:szCs w:val="20"/>
        </w:rPr>
        <w:t xml:space="preserve">    (20 pts)</w:t>
      </w:r>
    </w:p>
    <w:p>
      <w:pPr>
        <w:spacing w:after="140"/>
      </w:pPr>
      <w:r>
        <w:rPr>
          <w:i/>
          <w:iCs/>
          <w:color w:val="1B1B1B"/>
          <w:sz w:val="21"/>
          <w:szCs w:val="21"/>
        </w:rPr>
        <w:t xml:space="preserve">Combine everything into one short sequence, the way real command line work actually flows.</w:t>
      </w:r>
    </w:p>
    <w:p>
      <w:pPr>
        <w:spacing w:after="90"/>
      </w:pPr>
      <w:r>
        <w:rPr>
          <w:b/>
          <w:bCs/>
          <w:i w:val="false"/>
          <w:iCs w:val="false"/>
          <w:color w:val="1B1B1B"/>
          <w:sz w:val="22"/>
          <w:szCs w:val="22"/>
        </w:rPr>
        <w:t xml:space="preserve">Tasks:</w:t>
      </w:r>
    </w:p>
    <w:p>
      <w:pPr>
        <w:spacing w:after="90"/>
        <w:ind w:left="240"/>
      </w:pPr>
      <w:r>
        <w:rPr>
          <w:color w:val="1B1B1B"/>
          <w:sz w:val="21"/>
          <w:szCs w:val="21"/>
        </w:rPr>
        <w:t xml:space="preserve">✦  In your home directory, create a folder project with two subfolders, raw and final, in as few commands as you can</w:t>
      </w:r>
    </w:p>
    <w:p>
      <w:pPr>
        <w:spacing w:after="90"/>
        <w:ind w:left="240"/>
      </w:pPr>
      <w:r>
        <w:rPr>
          <w:color w:val="1B1B1B"/>
          <w:sz w:val="21"/>
          <w:szCs w:val="21"/>
        </w:rPr>
        <w:t xml:space="preserve">✦  Create three files inside raw: data1.txt, data2.txt, and data3.txt, in a single command</w:t>
      </w:r>
    </w:p>
    <w:p>
      <w:pPr>
        <w:spacing w:after="90"/>
        <w:ind w:left="240"/>
      </w:pPr>
      <w:r>
        <w:rPr>
          <w:color w:val="1B1B1B"/>
          <w:sz w:val="21"/>
          <w:szCs w:val="21"/>
        </w:rPr>
        <w:t xml:space="preserve">✦  Write the line report into all three, then combine all three files into one file called combined.txt inside final</w:t>
      </w:r>
    </w:p>
    <w:p>
      <w:pPr>
        <w:spacing w:after="90"/>
        <w:ind w:left="240"/>
      </w:pPr>
      <w:r>
        <w:rPr>
          <w:color w:val="1B1B1B"/>
          <w:sz w:val="21"/>
          <w:szCs w:val="21"/>
        </w:rPr>
        <w:t xml:space="preserve">✦  Make a compressed backup: copy the whole project folder to project-backup, then confirm both exist</w:t>
      </w:r>
    </w:p>
    <w:p>
      <w:pPr>
        <w:spacing w:after="90"/>
        <w:ind w:left="240"/>
      </w:pPr>
      <w:r>
        <w:rPr>
          <w:color w:val="1B1B1B"/>
          <w:sz w:val="21"/>
          <w:szCs w:val="21"/>
        </w:rPr>
        <w:t xml:space="preserve">✦  Clean up: remove only the raw folder and its contents, leaving final and its combined.txt untouched</w:t>
      </w:r>
    </w:p>
    <w:p>
      <w:pPr>
        <w:pBdr>
          <w:top w:val="single" w:color="BCD3E6" w:sz="4"/>
          <w:bottom w:val="single" w:color="BCD3E6" w:sz="4"/>
          <w:left w:val="single" w:color="BCD3E6" w:sz="4"/>
          <w:right w:val="single" w:color="BCD3E6" w:sz="4"/>
        </w:pBdr>
        <w:shd w:fill="EAF1F7" w:val="clear"/>
        <w:spacing w:after="120" w:before="60"/>
        <w:ind w:left="120"/>
      </w:pPr>
      <w:r>
        <w:rPr>
          <w:b/>
          <w:bCs/>
          <w:color w:val="2C5578"/>
          <w:sz w:val="20"/>
          <w:szCs w:val="20"/>
        </w:rPr>
        <w:t xml:space="preserve">HINT   </w:t>
      </w:r>
      <w:r>
        <w:rPr>
          <w:color w:val="1B1B1B"/>
          <w:sz w:val="20"/>
          <w:szCs w:val="20"/>
        </w:rPr>
        <w:t xml:space="preserve">mkdir -p can build a folder and its subfolders at once, and can take several paths. touch creates empty files, several at a time. Combining files onto the screen or into one file is what cat does with more than one filename. Then redirect that into combined.txt.</w:t>
      </w:r>
    </w:p>
    <w:p>
      <w:pPr>
        <w:pBdr>
          <w:top w:val="single" w:color="B7D0BF" w:sz="4"/>
          <w:left w:val="single" w:color="B7D0BF" w:sz="4"/>
          <w:right w:val="single" w:color="B7D0BF" w:sz="4"/>
        </w:pBdr>
        <w:shd w:fill="E8F0EA" w:val="clear"/>
        <w:spacing w:after="20" w:before="60"/>
        <w:ind w:left="120"/>
      </w:pPr>
      <w:r>
        <w:rPr>
          <w:b/>
          <w:bCs/>
          <w:color w:val="1F5133"/>
          <w:sz w:val="18"/>
          <w:szCs w:val="18"/>
        </w:rPr>
        <w:t xml:space="preserve">CHECK YOUR WORK</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ls project/final</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should contain combined.txt</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cat project/final/combined.txt</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should show the word report three times</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ls project</w:t>
      </w:r>
    </w:p>
    <w:p>
      <w:pPr>
        <w:pBdr>
          <w:bottom w:val="single" w:color="B7D0BF" w:sz="4"/>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raw should be gone; final should remain</w:t>
      </w:r>
    </w:p>
    <w:p>
      <w:pPr>
        <w:spacing w:after="200"/>
      </w:pPr>
    </w:p>
    <w:p>
      <w:pPr>
        <w:spacing w:before="200"/>
      </w:pPr>
    </w:p>
    <w:p>
      <w:pPr>
        <w:pStyle w:val="Heading1"/>
        <w:spacing w:after="160" w:before="320"/>
      </w:pPr>
      <w:r>
        <w:t xml:space="preserve">Reference: The Commands You Need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tblGrid>
      <w:tr>
        <w:tc>
          <w:tcPr>
            <w:tcW w:type="dxa" w:w="3200"/>
            <w:shd w:fill="1B4332" w:val="clear"/>
          </w:tcPr>
          <w:p>
            <w:r>
              <w:rPr>
                <w:b/>
                <w:bCs/>
                <w:color w:val="FFFFFF"/>
                <w:sz w:val="20"/>
                <w:szCs w:val="20"/>
              </w:rPr>
              <w:t xml:space="preserve">Command</w:t>
            </w:r>
          </w:p>
        </w:tc>
        <w:tc>
          <w:tcPr>
            <w:tcW w:type="dxa" w:w="5200"/>
            <w:shd w:fill="1B4332" w:val="clear"/>
          </w:tcPr>
          <w:p>
            <w:r>
              <w:rPr>
                <w:b/>
                <w:bCs/>
                <w:color w:val="FFFFFF"/>
                <w:sz w:val="20"/>
                <w:szCs w:val="20"/>
              </w:rPr>
              <w:t xml:space="preserve">What it does</w:t>
            </w:r>
          </w:p>
        </w:tc>
      </w:tr>
      <w:tr>
        <w:tc>
          <w:tcPr>
            <w:tcW w:type="dxa" w:w="3200"/>
            <w:shd w:fill="EAF4EE" w:val="clear"/>
          </w:tcPr>
          <w:p>
            <w:r>
              <w:rPr>
                <w:rFonts w:ascii="Courier New" w:cs="Courier New" w:eastAsia="Courier New" w:hAnsi="Courier New"/>
                <w:b/>
                <w:bCs/>
                <w:color w:val="1B4332"/>
                <w:sz w:val="18"/>
                <w:szCs w:val="18"/>
              </w:rPr>
              <w:t xml:space="preserve">pwd</w:t>
            </w:r>
          </w:p>
        </w:tc>
        <w:tc>
          <w:tcPr>
            <w:tcW w:type="dxa" w:w="5200"/>
            <w:shd w:fill="EAF4EE" w:val="clear"/>
          </w:tcPr>
          <w:p>
            <w:r>
              <w:rPr>
                <w:color w:val="1B1B1B"/>
                <w:sz w:val="19"/>
                <w:szCs w:val="19"/>
              </w:rPr>
              <w:t xml:space="preserve">Print the current folder's full path</w:t>
            </w:r>
          </w:p>
        </w:tc>
      </w:tr>
      <w:tr>
        <w:tc>
          <w:tcPr>
            <w:tcW w:type="dxa" w:w="3200"/>
            <w:shd w:fill="FFFFFF" w:val="clear"/>
          </w:tcPr>
          <w:p>
            <w:r>
              <w:rPr>
                <w:rFonts w:ascii="Courier New" w:cs="Courier New" w:eastAsia="Courier New" w:hAnsi="Courier New"/>
                <w:b/>
                <w:bCs/>
                <w:color w:val="1B4332"/>
                <w:sz w:val="18"/>
                <w:szCs w:val="18"/>
              </w:rPr>
              <w:t xml:space="preserve">ls -la</w:t>
            </w:r>
          </w:p>
        </w:tc>
        <w:tc>
          <w:tcPr>
            <w:tcW w:type="dxa" w:w="5200"/>
            <w:shd w:fill="FFFFFF" w:val="clear"/>
          </w:tcPr>
          <w:p>
            <w:r>
              <w:rPr>
                <w:color w:val="1B1B1B"/>
                <w:sz w:val="19"/>
                <w:szCs w:val="19"/>
              </w:rPr>
              <w:t xml:space="preserve">List all files, including hidden, in detail</w:t>
            </w:r>
          </w:p>
        </w:tc>
      </w:tr>
      <w:tr>
        <w:tc>
          <w:tcPr>
            <w:tcW w:type="dxa" w:w="3200"/>
            <w:shd w:fill="EAF4EE" w:val="clear"/>
          </w:tcPr>
          <w:p>
            <w:r>
              <w:rPr>
                <w:rFonts w:ascii="Courier New" w:cs="Courier New" w:eastAsia="Courier New" w:hAnsi="Courier New"/>
                <w:b/>
                <w:bCs/>
                <w:color w:val="1B4332"/>
                <w:sz w:val="18"/>
                <w:szCs w:val="18"/>
              </w:rPr>
              <w:t xml:space="preserve">cd folder / cd ..</w:t>
            </w:r>
          </w:p>
        </w:tc>
        <w:tc>
          <w:tcPr>
            <w:tcW w:type="dxa" w:w="5200"/>
            <w:shd w:fill="EAF4EE" w:val="clear"/>
          </w:tcPr>
          <w:p>
            <w:r>
              <w:rPr>
                <w:color w:val="1B1B1B"/>
                <w:sz w:val="19"/>
                <w:szCs w:val="19"/>
              </w:rPr>
              <w:t xml:space="preserve">Move into a folder, or up one level</w:t>
            </w:r>
          </w:p>
        </w:tc>
      </w:tr>
      <w:tr>
        <w:tc>
          <w:tcPr>
            <w:tcW w:type="dxa" w:w="3200"/>
            <w:shd w:fill="FFFFFF" w:val="clear"/>
          </w:tcPr>
          <w:p>
            <w:r>
              <w:rPr>
                <w:rFonts w:ascii="Courier New" w:cs="Courier New" w:eastAsia="Courier New" w:hAnsi="Courier New"/>
                <w:b/>
                <w:bCs/>
                <w:color w:val="1B4332"/>
                <w:sz w:val="18"/>
                <w:szCs w:val="18"/>
              </w:rPr>
              <w:t xml:space="preserve">mkdir -p a/b/c</w:t>
            </w:r>
          </w:p>
        </w:tc>
        <w:tc>
          <w:tcPr>
            <w:tcW w:type="dxa" w:w="5200"/>
            <w:shd w:fill="FFFFFF" w:val="clear"/>
          </w:tcPr>
          <w:p>
            <w:r>
              <w:rPr>
                <w:color w:val="1B1B1B"/>
                <w:sz w:val="19"/>
                <w:szCs w:val="19"/>
              </w:rPr>
              <w:t xml:space="preserve">Make folders, including parents, at once</w:t>
            </w:r>
          </w:p>
        </w:tc>
      </w:tr>
      <w:tr>
        <w:tc>
          <w:tcPr>
            <w:tcW w:type="dxa" w:w="3200"/>
            <w:shd w:fill="EAF4EE" w:val="clear"/>
          </w:tcPr>
          <w:p>
            <w:r>
              <w:rPr>
                <w:rFonts w:ascii="Courier New" w:cs="Courier New" w:eastAsia="Courier New" w:hAnsi="Courier New"/>
                <w:b/>
                <w:bCs/>
                <w:color w:val="1B4332"/>
                <w:sz w:val="18"/>
                <w:szCs w:val="18"/>
              </w:rPr>
              <w:t xml:space="preserve">touch file</w:t>
            </w:r>
          </w:p>
        </w:tc>
        <w:tc>
          <w:tcPr>
            <w:tcW w:type="dxa" w:w="5200"/>
            <w:shd w:fill="EAF4EE" w:val="clear"/>
          </w:tcPr>
          <w:p>
            <w:r>
              <w:rPr>
                <w:color w:val="1B1B1B"/>
                <w:sz w:val="19"/>
                <w:szCs w:val="19"/>
              </w:rPr>
              <w:t xml:space="preserve">Create an empty file, or several</w:t>
            </w:r>
          </w:p>
        </w:tc>
      </w:tr>
      <w:tr>
        <w:tc>
          <w:tcPr>
            <w:tcW w:type="dxa" w:w="3200"/>
            <w:shd w:fill="FFFFFF" w:val="clear"/>
          </w:tcPr>
          <w:p>
            <w:r>
              <w:rPr>
                <w:rFonts w:ascii="Courier New" w:cs="Courier New" w:eastAsia="Courier New" w:hAnsi="Courier New"/>
                <w:b/>
                <w:bCs/>
                <w:color w:val="1B4332"/>
                <w:sz w:val="18"/>
                <w:szCs w:val="18"/>
              </w:rPr>
              <w:t xml:space="preserve">cat file</w:t>
            </w:r>
          </w:p>
        </w:tc>
        <w:tc>
          <w:tcPr>
            <w:tcW w:type="dxa" w:w="5200"/>
            <w:shd w:fill="FFFFFF" w:val="clear"/>
          </w:tcPr>
          <w:p>
            <w:r>
              <w:rPr>
                <w:color w:val="1B1B1B"/>
                <w:sz w:val="19"/>
                <w:szCs w:val="19"/>
              </w:rPr>
              <w:t xml:space="preserve">Show a file; with many, joins them</w:t>
            </w:r>
          </w:p>
        </w:tc>
      </w:tr>
      <w:tr>
        <w:tc>
          <w:tcPr>
            <w:tcW w:type="dxa" w:w="3200"/>
            <w:shd w:fill="EAF4EE" w:val="clear"/>
          </w:tcPr>
          <w:p>
            <w:r>
              <w:rPr>
                <w:rFonts w:ascii="Courier New" w:cs="Courier New" w:eastAsia="Courier New" w:hAnsi="Courier New"/>
                <w:b/>
                <w:bCs/>
                <w:color w:val="1B4332"/>
                <w:sz w:val="18"/>
                <w:szCs w:val="18"/>
              </w:rPr>
              <w:t xml:space="preserve">head -5 file</w:t>
            </w:r>
          </w:p>
        </w:tc>
        <w:tc>
          <w:tcPr>
            <w:tcW w:type="dxa" w:w="5200"/>
            <w:shd w:fill="EAF4EE" w:val="clear"/>
          </w:tcPr>
          <w:p>
            <w:r>
              <w:rPr>
                <w:color w:val="1B1B1B"/>
                <w:sz w:val="19"/>
                <w:szCs w:val="19"/>
              </w:rPr>
              <w:t xml:space="preserve">Show the first 5 lines</w:t>
            </w:r>
          </w:p>
        </w:tc>
      </w:tr>
      <w:tr>
        <w:tc>
          <w:tcPr>
            <w:tcW w:type="dxa" w:w="3200"/>
            <w:shd w:fill="FFFFFF" w:val="clear"/>
          </w:tcPr>
          <w:p>
            <w:r>
              <w:rPr>
                <w:rFonts w:ascii="Courier New" w:cs="Courier New" w:eastAsia="Courier New" w:hAnsi="Courier New"/>
                <w:b/>
                <w:bCs/>
                <w:color w:val="1B4332"/>
                <w:sz w:val="18"/>
                <w:szCs w:val="18"/>
              </w:rPr>
              <w:t xml:space="preserve">wc -l file</w:t>
            </w:r>
          </w:p>
        </w:tc>
        <w:tc>
          <w:tcPr>
            <w:tcW w:type="dxa" w:w="5200"/>
            <w:shd w:fill="FFFFFF" w:val="clear"/>
          </w:tcPr>
          <w:p>
            <w:r>
              <w:rPr>
                <w:color w:val="1B1B1B"/>
                <w:sz w:val="19"/>
                <w:szCs w:val="19"/>
              </w:rPr>
              <w:t xml:space="preserve">Count the lines in a file</w:t>
            </w:r>
          </w:p>
        </w:tc>
      </w:tr>
      <w:tr>
        <w:tc>
          <w:tcPr>
            <w:tcW w:type="dxa" w:w="3200"/>
            <w:shd w:fill="EAF4EE" w:val="clear"/>
          </w:tcPr>
          <w:p>
            <w:r>
              <w:rPr>
                <w:rFonts w:ascii="Courier New" w:cs="Courier New" w:eastAsia="Courier New" w:hAnsi="Courier New"/>
                <w:b/>
                <w:bCs/>
                <w:color w:val="1B4332"/>
                <w:sz w:val="18"/>
                <w:szCs w:val="18"/>
              </w:rPr>
              <w:t xml:space="preserve">&gt; file  /  &gt;&gt; file</w:t>
            </w:r>
          </w:p>
        </w:tc>
        <w:tc>
          <w:tcPr>
            <w:tcW w:type="dxa" w:w="5200"/>
            <w:shd w:fill="EAF4EE" w:val="clear"/>
          </w:tcPr>
          <w:p>
            <w:r>
              <w:rPr>
                <w:color w:val="1B1B1B"/>
                <w:sz w:val="19"/>
                <w:szCs w:val="19"/>
              </w:rPr>
              <w:t xml:space="preserve">Redirect: overwrite  /  add to the end</w:t>
            </w:r>
          </w:p>
        </w:tc>
      </w:tr>
      <w:tr>
        <w:tc>
          <w:tcPr>
            <w:tcW w:type="dxa" w:w="3200"/>
            <w:shd w:fill="FFFFFF" w:val="clear"/>
          </w:tcPr>
          <w:p>
            <w:r>
              <w:rPr>
                <w:rFonts w:ascii="Courier New" w:cs="Courier New" w:eastAsia="Courier New" w:hAnsi="Courier New"/>
                <w:b/>
                <w:bCs/>
                <w:color w:val="1B4332"/>
                <w:sz w:val="18"/>
                <w:szCs w:val="18"/>
              </w:rPr>
              <w:t xml:space="preserve">cp file copy / cp -r dir</w:t>
            </w:r>
          </w:p>
        </w:tc>
        <w:tc>
          <w:tcPr>
            <w:tcW w:type="dxa" w:w="5200"/>
            <w:shd w:fill="FFFFFF" w:val="clear"/>
          </w:tcPr>
          <w:p>
            <w:r>
              <w:rPr>
                <w:color w:val="1B1B1B"/>
                <w:sz w:val="19"/>
                <w:szCs w:val="19"/>
              </w:rPr>
              <w:t xml:space="preserve">Copy a file, or a whole folder</w:t>
            </w:r>
          </w:p>
        </w:tc>
      </w:tr>
      <w:tr>
        <w:tc>
          <w:tcPr>
            <w:tcW w:type="dxa" w:w="3200"/>
            <w:shd w:fill="EAF4EE" w:val="clear"/>
          </w:tcPr>
          <w:p>
            <w:r>
              <w:rPr>
                <w:rFonts w:ascii="Courier New" w:cs="Courier New" w:eastAsia="Courier New" w:hAnsi="Courier New"/>
                <w:b/>
                <w:bCs/>
                <w:color w:val="1B4332"/>
                <w:sz w:val="18"/>
                <w:szCs w:val="18"/>
              </w:rPr>
              <w:t xml:space="preserve">mv old new</w:t>
            </w:r>
          </w:p>
        </w:tc>
        <w:tc>
          <w:tcPr>
            <w:tcW w:type="dxa" w:w="5200"/>
            <w:shd w:fill="EAF4EE" w:val="clear"/>
          </w:tcPr>
          <w:p>
            <w:r>
              <w:rPr>
                <w:color w:val="1B1B1B"/>
                <w:sz w:val="19"/>
                <w:szCs w:val="19"/>
              </w:rPr>
              <w:t xml:space="preserve">Move or rename</w:t>
            </w:r>
          </w:p>
        </w:tc>
      </w:tr>
      <w:tr>
        <w:tc>
          <w:tcPr>
            <w:tcW w:type="dxa" w:w="3200"/>
            <w:shd w:fill="FFFFFF" w:val="clear"/>
          </w:tcPr>
          <w:p>
            <w:r>
              <w:rPr>
                <w:rFonts w:ascii="Courier New" w:cs="Courier New" w:eastAsia="Courier New" w:hAnsi="Courier New"/>
                <w:b/>
                <w:bCs/>
                <w:color w:val="1B4332"/>
                <w:sz w:val="18"/>
                <w:szCs w:val="18"/>
              </w:rPr>
              <w:t xml:space="preserve">rm file / rm -r dir / rmdir</w:t>
            </w:r>
          </w:p>
        </w:tc>
        <w:tc>
          <w:tcPr>
            <w:tcW w:type="dxa" w:w="5200"/>
            <w:shd w:fill="FFFFFF" w:val="clear"/>
          </w:tcPr>
          <w:p>
            <w:r>
              <w:rPr>
                <w:color w:val="1B1B1B"/>
                <w:sz w:val="19"/>
                <w:szCs w:val="19"/>
              </w:rPr>
              <w:t xml:space="preserve">Remove a file, a folder, an empty folder</w:t>
            </w:r>
          </w:p>
        </w:tc>
      </w:tr>
      <w:tr>
        <w:tc>
          <w:tcPr>
            <w:tcW w:type="dxa" w:w="3200"/>
            <w:shd w:fill="EAF4EE" w:val="clear"/>
          </w:tcPr>
          <w:p>
            <w:r>
              <w:rPr>
                <w:rFonts w:ascii="Courier New" w:cs="Courier New" w:eastAsia="Courier New" w:hAnsi="Courier New"/>
                <w:b/>
                <w:bCs/>
                <w:color w:val="1B4332"/>
                <w:sz w:val="18"/>
                <w:szCs w:val="18"/>
              </w:rPr>
              <w:t xml:space="preserve">chmod u+x file</w:t>
            </w:r>
          </w:p>
        </w:tc>
        <w:tc>
          <w:tcPr>
            <w:tcW w:type="dxa" w:w="5200"/>
            <w:shd w:fill="EAF4EE" w:val="clear"/>
          </w:tcPr>
          <w:p>
            <w:r>
              <w:rPr>
                <w:color w:val="1B1B1B"/>
                <w:sz w:val="19"/>
                <w:szCs w:val="19"/>
              </w:rPr>
              <w:t xml:space="preserve">Change permissions (here, owner execute)</w:t>
            </w:r>
          </w:p>
        </w:tc>
      </w:tr>
      <w:tr>
        <w:tc>
          <w:tcPr>
            <w:tcW w:type="dxa" w:w="3200"/>
            <w:shd w:fill="FFFFFF" w:val="clear"/>
          </w:tcPr>
          <w:p>
            <w:r>
              <w:rPr>
                <w:rFonts w:ascii="Courier New" w:cs="Courier New" w:eastAsia="Courier New" w:hAnsi="Courier New"/>
                <w:b/>
                <w:bCs/>
                <w:color w:val="1B4332"/>
                <w:sz w:val="18"/>
                <w:szCs w:val="18"/>
              </w:rPr>
              <w:t xml:space="preserve">ls -l</w:t>
            </w:r>
          </w:p>
        </w:tc>
        <w:tc>
          <w:tcPr>
            <w:tcW w:type="dxa" w:w="5200"/>
            <w:shd w:fill="FFFFFF" w:val="clear"/>
          </w:tcPr>
          <w:p>
            <w:r>
              <w:rPr>
                <w:color w:val="1B1B1B"/>
                <w:sz w:val="19"/>
                <w:szCs w:val="19"/>
              </w:rPr>
              <w:t xml:space="preserve">Show a file's owner and permissions</w:t>
            </w:r>
          </w:p>
        </w:tc>
      </w:tr>
    </w:tbl>
    <w:p>
      <w:pPr>
        <w:pBdr>
          <w:top w:val="single" w:color="E5D08A" w:sz="4"/>
          <w:bottom w:val="single" w:color="E5D08A" w:sz="4"/>
          <w:left w:val="single" w:color="E5D08A" w:sz="4"/>
          <w:right w:val="single" w:color="E5D08A" w:sz="4"/>
        </w:pBdr>
        <w:shd w:fill="FBF4DD" w:val="clear"/>
        <w:spacing w:after="240" w:before="160"/>
        <w:ind w:left="120"/>
      </w:pPr>
      <w:r>
        <w:rPr>
          <w:b/>
          <w:bCs/>
          <w:color w:val="9A7B12"/>
          <w:sz w:val="21"/>
          <w:szCs w:val="21"/>
        </w:rPr>
        <w:t xml:space="preserve">REMEMBER   </w:t>
      </w:r>
      <w:r>
        <w:rPr>
          <w:color w:val="1B1B1B"/>
          <w:sz w:val="21"/>
          <w:szCs w:val="21"/>
        </w:rPr>
        <w:t xml:space="preserve">The single most useful habit at the command line: run ls before and after anything that changes files, so you always see exactly what happened.</w:t>
      </w:r>
    </w:p>
    <w:p>
      <w:pPr>
        <w:spacing w:before="260"/>
      </w:pPr>
    </w:p>
    <w:p>
      <w:pPr>
        <w:pStyle w:val="Heading1"/>
        <w:spacing w:after="160" w:before="320"/>
      </w:pPr>
      <w:r>
        <w:t xml:space="preserve">Scoring</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200"/>
        <w:gridCol w:w="2200"/>
      </w:tblGrid>
      <w:tr>
        <w:tc>
          <w:tcPr>
            <w:tcW w:type="dxa" w:w="6200"/>
            <w:shd w:fill="1B4332" w:val="clear"/>
          </w:tcPr>
          <w:p>
            <w:r>
              <w:rPr>
                <w:b/>
                <w:bCs/>
                <w:color w:val="FFFFFF"/>
                <w:sz w:val="22"/>
                <w:szCs w:val="22"/>
              </w:rPr>
              <w:t xml:space="preserve">Question</w:t>
            </w:r>
          </w:p>
        </w:tc>
        <w:tc>
          <w:tcPr>
            <w:tcW w:type="dxa" w:w="2200"/>
            <w:shd w:fill="1B4332" w:val="clear"/>
          </w:tcPr>
          <w:p>
            <w:pPr>
              <w:jc w:val="center"/>
            </w:pPr>
            <w:r>
              <w:rPr>
                <w:b/>
                <w:bCs/>
                <w:color w:val="FFFFFF"/>
                <w:sz w:val="22"/>
                <w:szCs w:val="22"/>
              </w:rPr>
              <w:t xml:space="preserve">Points</w:t>
            </w:r>
          </w:p>
        </w:tc>
      </w:tr>
      <w:tr>
        <w:tc>
          <w:tcPr>
            <w:tcW w:type="dxa" w:w="6200"/>
            <w:shd w:fill="EAF4EE" w:val="clear"/>
          </w:tcPr>
          <w:p>
            <w:r>
              <w:rPr>
                <w:color w:val="1B1B1B"/>
                <w:sz w:val="21"/>
                <w:szCs w:val="21"/>
              </w:rPr>
              <w:t xml:space="preserve">Q1: Finding Your Way Around</w:t>
            </w:r>
          </w:p>
        </w:tc>
        <w:tc>
          <w:tcPr>
            <w:tcW w:type="dxa" w:w="2200"/>
            <w:shd w:fill="EAF4EE" w:val="clear"/>
          </w:tcPr>
          <w:p>
            <w:pPr>
              <w:jc w:val="center"/>
            </w:pPr>
            <w:r>
              <w:rPr>
                <w:color w:val="1B1B1B"/>
                <w:sz w:val="21"/>
                <w:szCs w:val="21"/>
              </w:rPr>
              <w:t xml:space="preserve">20</w:t>
            </w:r>
          </w:p>
        </w:tc>
      </w:tr>
      <w:tr>
        <w:tc>
          <w:tcPr>
            <w:tcW w:type="dxa" w:w="6200"/>
            <w:shd w:fill="FFFFFF" w:val="clear"/>
          </w:tcPr>
          <w:p>
            <w:r>
              <w:rPr>
                <w:color w:val="1B1B1B"/>
                <w:sz w:val="21"/>
                <w:szCs w:val="21"/>
              </w:rPr>
              <w:t xml:space="preserve">Q2: Sending Output Where You Want</w:t>
            </w:r>
          </w:p>
        </w:tc>
        <w:tc>
          <w:tcPr>
            <w:tcW w:type="dxa" w:w="2200"/>
            <w:shd w:fill="FFFFFF" w:val="clear"/>
          </w:tcPr>
          <w:p>
            <w:pPr>
              <w:jc w:val="center"/>
            </w:pPr>
            <w:r>
              <w:rPr>
                <w:color w:val="1B1B1B"/>
                <w:sz w:val="21"/>
                <w:szCs w:val="21"/>
              </w:rPr>
              <w:t xml:space="preserve">20</w:t>
            </w:r>
          </w:p>
        </w:tc>
      </w:tr>
      <w:tr>
        <w:tc>
          <w:tcPr>
            <w:tcW w:type="dxa" w:w="6200"/>
            <w:shd w:fill="EAF4EE" w:val="clear"/>
          </w:tcPr>
          <w:p>
            <w:r>
              <w:rPr>
                <w:color w:val="1B1B1B"/>
                <w:sz w:val="21"/>
                <w:szCs w:val="21"/>
              </w:rPr>
              <w:t xml:space="preserve">Q3: Copy, Rename, and Remove</w:t>
            </w:r>
          </w:p>
        </w:tc>
        <w:tc>
          <w:tcPr>
            <w:tcW w:type="dxa" w:w="2200"/>
            <w:shd w:fill="EAF4EE" w:val="clear"/>
          </w:tcPr>
          <w:p>
            <w:pPr>
              <w:jc w:val="center"/>
            </w:pPr>
            <w:r>
              <w:rPr>
                <w:color w:val="1B1B1B"/>
                <w:sz w:val="21"/>
                <w:szCs w:val="21"/>
              </w:rPr>
              <w:t xml:space="preserve">20</w:t>
            </w:r>
          </w:p>
        </w:tc>
      </w:tr>
      <w:tr>
        <w:tc>
          <w:tcPr>
            <w:tcW w:type="dxa" w:w="6200"/>
            <w:shd w:fill="FFFFFF" w:val="clear"/>
          </w:tcPr>
          <w:p>
            <w:r>
              <w:rPr>
                <w:color w:val="1B1B1B"/>
                <w:sz w:val="21"/>
                <w:szCs w:val="21"/>
              </w:rPr>
              <w:t xml:space="preserve">Q4: Who Owns What, and Who Can Do What</w:t>
            </w:r>
          </w:p>
        </w:tc>
        <w:tc>
          <w:tcPr>
            <w:tcW w:type="dxa" w:w="2200"/>
            <w:shd w:fill="FFFFFF" w:val="clear"/>
          </w:tcPr>
          <w:p>
            <w:pPr>
              <w:jc w:val="center"/>
            </w:pPr>
            <w:r>
              <w:rPr>
                <w:color w:val="1B1B1B"/>
                <w:sz w:val="21"/>
                <w:szCs w:val="21"/>
              </w:rPr>
              <w:t xml:space="preserve">20</w:t>
            </w:r>
          </w:p>
        </w:tc>
      </w:tr>
      <w:tr>
        <w:tc>
          <w:tcPr>
            <w:tcW w:type="dxa" w:w="6200"/>
            <w:shd w:fill="EAF4EE" w:val="clear"/>
          </w:tcPr>
          <w:p>
            <w:r>
              <w:rPr>
                <w:color w:val="1B1B1B"/>
                <w:sz w:val="21"/>
                <w:szCs w:val="21"/>
              </w:rPr>
              <w:t xml:space="preserve">Q5: The Small Project</w:t>
            </w:r>
          </w:p>
        </w:tc>
        <w:tc>
          <w:tcPr>
            <w:tcW w:type="dxa" w:w="2200"/>
            <w:shd w:fill="EAF4EE" w:val="clear"/>
          </w:tcPr>
          <w:p>
            <w:pPr>
              <w:jc w:val="center"/>
            </w:pPr>
            <w:r>
              <w:rPr>
                <w:color w:val="1B1B1B"/>
                <w:sz w:val="21"/>
                <w:szCs w:val="21"/>
              </w:rPr>
              <w:t xml:space="preserve">20</w:t>
            </w:r>
          </w:p>
        </w:tc>
      </w:tr>
      <w:tr>
        <w:tc>
          <w:tcPr>
            <w:tcW w:type="dxa" w:w="6200"/>
            <w:shd w:fill="2D6A4F" w:val="clear"/>
          </w:tcPr>
          <w:p>
            <w:r>
              <w:rPr>
                <w:b/>
                <w:bCs/>
                <w:color w:val="FFFFFF"/>
                <w:sz w:val="21"/>
                <w:szCs w:val="21"/>
              </w:rPr>
              <w:t xml:space="preserve">Total</w:t>
            </w:r>
          </w:p>
        </w:tc>
        <w:tc>
          <w:tcPr>
            <w:tcW w:type="dxa" w:w="2200"/>
            <w:shd w:fill="2D6A4F" w:val="clear"/>
          </w:tcPr>
          <w:p>
            <w:pPr>
              <w:jc w:val="center"/>
            </w:pPr>
            <w:r>
              <w:rPr>
                <w:b/>
                <w:bCs/>
                <w:color w:val="FFFFFF"/>
                <w:sz w:val="21"/>
                <w:szCs w:val="21"/>
              </w:rPr>
              <w:t xml:space="preserve">100</w:t>
            </w:r>
          </w:p>
        </w:tc>
      </w:tr>
    </w:tbl>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2026-08-13T12:52:25.740Z</dcterms:created>
  <dcterms:modified xsi:type="dcterms:W3CDTF">2026-08-13T12:52:25.776Z</dcterms:modified>
</cp:coreProperties>
</file>

<file path=docProps/custom.xml><?xml version="1.0" encoding="utf-8"?>
<Properties xmlns="http://schemas.openxmlformats.org/officeDocument/2006/custom-properties" xmlns:vt="http://schemas.openxmlformats.org/officeDocument/2006/docPropsVTypes"/>
</file>