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727A8" w14:textId="77777777" w:rsidR="00127A8D" w:rsidRDefault="00127A8D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08193FB5" w14:textId="53E66E02" w:rsidR="00651AD3" w:rsidRPr="009B0519" w:rsidRDefault="00651AD3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  <w:r w:rsidRPr="009B0519">
        <w:rPr>
          <w:rFonts w:cs="OpenSans-Light"/>
          <w:kern w:val="0"/>
        </w:rPr>
        <w:t xml:space="preserve">Por este medio declaro que el ensayo </w:t>
      </w:r>
      <w:r w:rsidR="004620A4" w:rsidRPr="009B0519">
        <w:rPr>
          <w:rFonts w:cs="OpenSans-Light"/>
          <w:kern w:val="0"/>
        </w:rPr>
        <w:t>titulado: _</w:t>
      </w:r>
      <w:r w:rsidR="00A518F4" w:rsidRPr="009B0519">
        <w:rPr>
          <w:rFonts w:cs="OpenSans-Light"/>
          <w:kern w:val="0"/>
        </w:rPr>
        <w:t>_</w:t>
      </w:r>
      <w:r w:rsidRPr="009B0519">
        <w:rPr>
          <w:rFonts w:cs="OpenSans-Light"/>
          <w:kern w:val="0"/>
        </w:rPr>
        <w:t>___________________________________________________________</w:t>
      </w:r>
    </w:p>
    <w:p w14:paraId="5E3AFADC" w14:textId="659C08B6" w:rsidR="00651AD3" w:rsidRPr="009B0519" w:rsidRDefault="00651AD3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strike/>
          <w:kern w:val="0"/>
        </w:rPr>
      </w:pPr>
      <w:r w:rsidRPr="009B0519">
        <w:rPr>
          <w:rFonts w:cs="OpenSans-Light"/>
          <w:kern w:val="0"/>
        </w:rPr>
        <w:t xml:space="preserve">y que presento para participar por el </w:t>
      </w:r>
      <w:r w:rsidRPr="009B0519">
        <w:rPr>
          <w:rFonts w:cs="OpenSans-Bold"/>
          <w:b/>
          <w:bCs/>
          <w:kern w:val="0"/>
        </w:rPr>
        <w:t>“Premio 17 de Octubre</w:t>
      </w:r>
      <w:r w:rsidR="001F017A" w:rsidRPr="009B0519">
        <w:rPr>
          <w:rFonts w:cs="OpenSans-Bold"/>
          <w:b/>
          <w:bCs/>
          <w:kern w:val="0"/>
        </w:rPr>
        <w:t>”</w:t>
      </w:r>
      <w:r w:rsidR="00E46101">
        <w:rPr>
          <w:rFonts w:cs="OpenSans-Bold"/>
          <w:b/>
          <w:bCs/>
          <w:kern w:val="0"/>
        </w:rPr>
        <w:t>, Convocatoria</w:t>
      </w:r>
      <w:r w:rsidR="00E46101" w:rsidRPr="009B0519">
        <w:rPr>
          <w:rFonts w:cs="OpenSans-Bold"/>
          <w:b/>
          <w:bCs/>
          <w:kern w:val="0"/>
        </w:rPr>
        <w:t xml:space="preserve"> </w:t>
      </w:r>
      <w:r w:rsidRPr="009B0519">
        <w:rPr>
          <w:rFonts w:cs="OpenSans-Bold"/>
          <w:b/>
          <w:bCs/>
          <w:kern w:val="0"/>
        </w:rPr>
        <w:t>202</w:t>
      </w:r>
      <w:r w:rsidR="001F017A" w:rsidRPr="009B0519">
        <w:rPr>
          <w:rFonts w:cs="OpenSans-Bold"/>
          <w:b/>
          <w:bCs/>
          <w:kern w:val="0"/>
        </w:rPr>
        <w:t>5</w:t>
      </w:r>
      <w:r w:rsidRPr="009B0519">
        <w:rPr>
          <w:rFonts w:cs="OpenSans-Bold"/>
          <w:b/>
          <w:bCs/>
          <w:kern w:val="0"/>
        </w:rPr>
        <w:t>, D</w:t>
      </w:r>
      <w:r w:rsidR="001F017A" w:rsidRPr="009B0519">
        <w:rPr>
          <w:rFonts w:cs="OpenSans-Bold"/>
          <w:b/>
          <w:bCs/>
          <w:kern w:val="0"/>
        </w:rPr>
        <w:t>écim</w:t>
      </w:r>
      <w:r w:rsidR="00AF67DB" w:rsidRPr="009B0519">
        <w:rPr>
          <w:rFonts w:cs="OpenSans-Bold"/>
          <w:b/>
          <w:bCs/>
          <w:kern w:val="0"/>
        </w:rPr>
        <w:t>a</w:t>
      </w:r>
      <w:r w:rsidR="001F017A" w:rsidRPr="009B0519">
        <w:rPr>
          <w:rFonts w:cs="OpenSans-Bold"/>
          <w:b/>
          <w:bCs/>
          <w:kern w:val="0"/>
        </w:rPr>
        <w:t xml:space="preserve"> Tercera</w:t>
      </w:r>
      <w:r w:rsidRPr="009B0519">
        <w:rPr>
          <w:rFonts w:cs="OpenSans-Bold"/>
          <w:b/>
          <w:bCs/>
          <w:kern w:val="0"/>
        </w:rPr>
        <w:t xml:space="preserve"> Edición</w:t>
      </w:r>
      <w:r w:rsidRPr="009B0519">
        <w:rPr>
          <w:rFonts w:cs="OpenSans-Light"/>
          <w:kern w:val="0"/>
        </w:rPr>
        <w:t>, organizado por el Instituto Estatal Electoral de Hidalgo (</w:t>
      </w:r>
      <w:proofErr w:type="spellStart"/>
      <w:r w:rsidRPr="009B0519">
        <w:rPr>
          <w:rFonts w:cs="OpenSans-Light"/>
          <w:kern w:val="0"/>
        </w:rPr>
        <w:t>IEEH</w:t>
      </w:r>
      <w:proofErr w:type="spellEnd"/>
      <w:r w:rsidRPr="009B0519">
        <w:rPr>
          <w:rFonts w:cs="OpenSans-Light"/>
          <w:kern w:val="0"/>
        </w:rPr>
        <w:t xml:space="preserve">), </w:t>
      </w:r>
      <w:r w:rsidRPr="009B0519">
        <w:rPr>
          <w:rFonts w:cs="OpenSans-Light"/>
          <w:b/>
          <w:bCs/>
          <w:kern w:val="0"/>
        </w:rPr>
        <w:t>es un trabajo</w:t>
      </w:r>
      <w:r w:rsidRPr="009B0519">
        <w:rPr>
          <w:rFonts w:cs="OpenSans-Light"/>
          <w:kern w:val="0"/>
        </w:rPr>
        <w:t xml:space="preserve"> </w:t>
      </w:r>
      <w:r w:rsidRPr="009B0519">
        <w:rPr>
          <w:rFonts w:cs="OpenSans-Bold"/>
          <w:b/>
          <w:bCs/>
          <w:kern w:val="0"/>
        </w:rPr>
        <w:t>original e inédito</w:t>
      </w:r>
      <w:r w:rsidRPr="009B0519">
        <w:rPr>
          <w:rFonts w:cs="OpenSans-Light"/>
          <w:kern w:val="0"/>
        </w:rPr>
        <w:t xml:space="preserve">, que </w:t>
      </w:r>
      <w:r w:rsidRPr="009B0519">
        <w:rPr>
          <w:rFonts w:cs="OpenSans-Bold"/>
          <w:b/>
          <w:bCs/>
          <w:kern w:val="0"/>
        </w:rPr>
        <w:t xml:space="preserve">soy autora </w:t>
      </w:r>
      <w:r w:rsidR="00BF2039" w:rsidRPr="009B0519">
        <w:rPr>
          <w:rFonts w:cs="OpenSans-Bold"/>
          <w:b/>
          <w:bCs/>
          <w:kern w:val="0"/>
        </w:rPr>
        <w:t xml:space="preserve">única </w:t>
      </w:r>
      <w:r w:rsidRPr="009B0519">
        <w:rPr>
          <w:rFonts w:cs="OpenSans-Bold"/>
          <w:b/>
          <w:bCs/>
          <w:kern w:val="0"/>
        </w:rPr>
        <w:t>de la obra</w:t>
      </w:r>
      <w:r w:rsidRPr="009B0519">
        <w:rPr>
          <w:rFonts w:cs="OpenSans-Light"/>
          <w:kern w:val="0"/>
        </w:rPr>
        <w:t>, que no existen derechos o responsabilidades</w:t>
      </w:r>
      <w:r w:rsidR="002A3542" w:rsidRPr="009B0519">
        <w:rPr>
          <w:rFonts w:cs="OpenSans-Light"/>
          <w:kern w:val="0"/>
        </w:rPr>
        <w:t xml:space="preserve"> </w:t>
      </w:r>
      <w:r w:rsidRPr="009B0519">
        <w:rPr>
          <w:rFonts w:cs="OpenSans-Light"/>
          <w:kern w:val="0"/>
        </w:rPr>
        <w:t xml:space="preserve">con terceros, ya sean </w:t>
      </w:r>
      <w:r w:rsidR="00197EA2" w:rsidRPr="009B0519">
        <w:rPr>
          <w:rFonts w:cs="OpenSans-Light"/>
          <w:kern w:val="0"/>
        </w:rPr>
        <w:t>estos p</w:t>
      </w:r>
      <w:r w:rsidRPr="009B0519">
        <w:rPr>
          <w:rFonts w:cs="OpenSans-Light"/>
          <w:kern w:val="0"/>
        </w:rPr>
        <w:t xml:space="preserve">ersonas, modelos, empresas, instituciones, publicaciones o cualquier otra instancia que </w:t>
      </w:r>
      <w:r w:rsidR="004C5279" w:rsidRPr="009B0519">
        <w:rPr>
          <w:rFonts w:cs="OpenSans-Light"/>
          <w:kern w:val="0"/>
        </w:rPr>
        <w:t>pud</w:t>
      </w:r>
      <w:r w:rsidR="004772CB" w:rsidRPr="009B0519">
        <w:rPr>
          <w:rFonts w:cs="OpenSans-Light"/>
          <w:kern w:val="0"/>
        </w:rPr>
        <w:t xml:space="preserve">iera </w:t>
      </w:r>
      <w:r w:rsidRPr="009B0519">
        <w:rPr>
          <w:rFonts w:cs="OpenSans-Light"/>
          <w:kern w:val="0"/>
        </w:rPr>
        <w:t>solicit</w:t>
      </w:r>
      <w:r w:rsidR="004C5279" w:rsidRPr="009B0519">
        <w:rPr>
          <w:rFonts w:cs="OpenSans-Light"/>
          <w:kern w:val="0"/>
        </w:rPr>
        <w:t>ar</w:t>
      </w:r>
      <w:r w:rsidRPr="009B0519">
        <w:rPr>
          <w:rFonts w:cs="OpenSans-Light"/>
          <w:kern w:val="0"/>
        </w:rPr>
        <w:t xml:space="preserve"> autorización para el uso </w:t>
      </w:r>
      <w:r w:rsidR="002101A8" w:rsidRPr="009B0519">
        <w:rPr>
          <w:rFonts w:cs="OpenSans-Light"/>
          <w:kern w:val="0"/>
        </w:rPr>
        <w:t>de este</w:t>
      </w:r>
      <w:r w:rsidR="004772CB" w:rsidRPr="009B0519">
        <w:rPr>
          <w:rFonts w:cs="OpenSans-Light"/>
          <w:kern w:val="0"/>
        </w:rPr>
        <w:t>,</w:t>
      </w:r>
      <w:r w:rsidR="004C5279" w:rsidRPr="009B0519">
        <w:rPr>
          <w:rFonts w:cs="OpenSans-Light"/>
          <w:kern w:val="0"/>
        </w:rPr>
        <w:t xml:space="preserve"> </w:t>
      </w:r>
      <w:r w:rsidRPr="009B0519">
        <w:rPr>
          <w:rFonts w:cs="OpenSans-Light"/>
          <w:kern w:val="0"/>
        </w:rPr>
        <w:t>que no ha sido publicado previamente</w:t>
      </w:r>
      <w:r w:rsidR="002D2F78" w:rsidRPr="009B0519">
        <w:rPr>
          <w:rFonts w:cs="OpenSans-Light"/>
          <w:kern w:val="0"/>
        </w:rPr>
        <w:t>,</w:t>
      </w:r>
      <w:r w:rsidRPr="009B0519">
        <w:rPr>
          <w:rFonts w:cs="OpenSans-Light"/>
          <w:kern w:val="0"/>
        </w:rPr>
        <w:t xml:space="preserve"> en su totalidad</w:t>
      </w:r>
      <w:r w:rsidR="002101A8" w:rsidRPr="009B0519">
        <w:rPr>
          <w:rFonts w:cs="OpenSans-Light"/>
          <w:kern w:val="0"/>
        </w:rPr>
        <w:t xml:space="preserve"> o parcialmente</w:t>
      </w:r>
      <w:r w:rsidR="002D2F78" w:rsidRPr="009B0519">
        <w:rPr>
          <w:rFonts w:cs="OpenSans-Light"/>
          <w:kern w:val="0"/>
        </w:rPr>
        <w:t xml:space="preserve"> y que me </w:t>
      </w:r>
      <w:r w:rsidRPr="009B0519">
        <w:rPr>
          <w:rFonts w:cs="OpenSans-Light"/>
          <w:kern w:val="0"/>
        </w:rPr>
        <w:t>comprometo a no someter</w:t>
      </w:r>
      <w:r w:rsidR="002D2F78" w:rsidRPr="009B0519">
        <w:rPr>
          <w:rFonts w:cs="OpenSans-Light"/>
          <w:kern w:val="0"/>
        </w:rPr>
        <w:t xml:space="preserve"> este </w:t>
      </w:r>
      <w:r w:rsidR="005977E0" w:rsidRPr="009B0519">
        <w:rPr>
          <w:rFonts w:cs="OpenSans-Light"/>
          <w:kern w:val="0"/>
        </w:rPr>
        <w:t>mismo trabajo</w:t>
      </w:r>
      <w:r w:rsidRPr="009B0519">
        <w:rPr>
          <w:rFonts w:cs="OpenSans-Light"/>
          <w:kern w:val="0"/>
        </w:rPr>
        <w:t xml:space="preserve"> a participación</w:t>
      </w:r>
      <w:r w:rsidR="002101A8" w:rsidRPr="009B0519">
        <w:rPr>
          <w:rFonts w:cs="OpenSans-Light"/>
          <w:kern w:val="0"/>
        </w:rPr>
        <w:t xml:space="preserve"> </w:t>
      </w:r>
      <w:r w:rsidRPr="009B0519">
        <w:rPr>
          <w:rFonts w:cs="OpenSans-Light"/>
          <w:kern w:val="0"/>
        </w:rPr>
        <w:t>en otro concurso</w:t>
      </w:r>
      <w:r w:rsidR="002A3542" w:rsidRPr="009B0519">
        <w:rPr>
          <w:rFonts w:cs="OpenSans-Light"/>
          <w:kern w:val="0"/>
        </w:rPr>
        <w:t>.</w:t>
      </w:r>
    </w:p>
    <w:p w14:paraId="01B2EEB8" w14:textId="77777777" w:rsidR="001F74F9" w:rsidRPr="009B0519" w:rsidRDefault="001F74F9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7FE04F57" w14:textId="6C35D1BC" w:rsidR="00651AD3" w:rsidRPr="009B0519" w:rsidRDefault="00651AD3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  <w:r w:rsidRPr="009B0519">
        <w:rPr>
          <w:rFonts w:cs="OpenSans-Light"/>
          <w:kern w:val="0"/>
        </w:rPr>
        <w:t>Asimismo, por mi propio derecho y en calidad de autora del trabajo</w:t>
      </w:r>
      <w:r w:rsidR="001F74F9" w:rsidRPr="009B0519">
        <w:rPr>
          <w:rFonts w:cs="OpenSans-Light"/>
          <w:kern w:val="0"/>
        </w:rPr>
        <w:t xml:space="preserve"> </w:t>
      </w:r>
      <w:r w:rsidRPr="009B0519">
        <w:rPr>
          <w:rFonts w:cs="OpenSans-Light"/>
          <w:kern w:val="0"/>
        </w:rPr>
        <w:t>denominado</w:t>
      </w:r>
      <w:r w:rsidR="006C24AE" w:rsidRPr="009B0519">
        <w:rPr>
          <w:rFonts w:cs="OpenSans-Light"/>
          <w:kern w:val="0"/>
        </w:rPr>
        <w:t xml:space="preserve"> ___________</w:t>
      </w:r>
      <w:r w:rsidRPr="009B0519">
        <w:rPr>
          <w:rFonts w:cs="OpenSans-Light"/>
          <w:kern w:val="0"/>
        </w:rPr>
        <w:t>_______________________________</w:t>
      </w:r>
      <w:r w:rsidR="002101A8" w:rsidRPr="009B0519">
        <w:rPr>
          <w:rFonts w:cs="OpenSans-Light"/>
          <w:kern w:val="0"/>
        </w:rPr>
        <w:t>_____</w:t>
      </w:r>
      <w:r w:rsidRPr="009B0519">
        <w:rPr>
          <w:rFonts w:cs="OpenSans-Light"/>
          <w:kern w:val="0"/>
        </w:rPr>
        <w:t>_________________________</w:t>
      </w:r>
      <w:r w:rsidR="002A3542" w:rsidRPr="009B0519">
        <w:rPr>
          <w:rFonts w:cs="OpenSans-Light"/>
          <w:kern w:val="0"/>
        </w:rPr>
        <w:t>____________________________</w:t>
      </w:r>
      <w:r w:rsidRPr="009B0519">
        <w:rPr>
          <w:rFonts w:cs="OpenSans-Light"/>
          <w:kern w:val="0"/>
        </w:rPr>
        <w:t>___</w:t>
      </w:r>
      <w:proofErr w:type="gramStart"/>
      <w:r w:rsidRPr="009B0519">
        <w:rPr>
          <w:rFonts w:cs="OpenSans-Light"/>
          <w:kern w:val="0"/>
        </w:rPr>
        <w:t>_(</w:t>
      </w:r>
      <w:proofErr w:type="gramEnd"/>
      <w:r w:rsidRPr="009B0519">
        <w:rPr>
          <w:rFonts w:cs="OpenSans-Light"/>
          <w:kern w:val="0"/>
        </w:rPr>
        <w:t xml:space="preserve">en lo sucesivo </w:t>
      </w:r>
      <w:r w:rsidRPr="009B0519">
        <w:rPr>
          <w:rFonts w:cs="OpenSans-Bold"/>
          <w:b/>
          <w:bCs/>
          <w:kern w:val="0"/>
        </w:rPr>
        <w:t>“Ensayo”</w:t>
      </w:r>
      <w:r w:rsidRPr="009B0519">
        <w:rPr>
          <w:rFonts w:cs="OpenSans-Light"/>
          <w:kern w:val="0"/>
        </w:rPr>
        <w:t>) manifiesto que</w:t>
      </w:r>
      <w:r w:rsidR="00B61CB5" w:rsidRPr="009B0519">
        <w:rPr>
          <w:rFonts w:cs="OpenSans-Light"/>
          <w:kern w:val="0"/>
        </w:rPr>
        <w:t>,</w:t>
      </w:r>
      <w:r w:rsidRPr="009B0519">
        <w:rPr>
          <w:rFonts w:cs="OpenSans-Light"/>
          <w:kern w:val="0"/>
        </w:rPr>
        <w:t xml:space="preserve"> cedo a título gratuito</w:t>
      </w:r>
      <w:r w:rsidR="00B61CB5" w:rsidRPr="009B0519">
        <w:rPr>
          <w:rFonts w:cs="OpenSans-Light"/>
          <w:kern w:val="0"/>
        </w:rPr>
        <w:t>,</w:t>
      </w:r>
      <w:r w:rsidRPr="009B0519">
        <w:rPr>
          <w:rFonts w:cs="OpenSans-Light"/>
          <w:kern w:val="0"/>
        </w:rPr>
        <w:t xml:space="preserve"> la</w:t>
      </w:r>
      <w:r w:rsidR="001F74F9" w:rsidRPr="009B0519">
        <w:rPr>
          <w:rFonts w:cs="OpenSans-Light"/>
          <w:kern w:val="0"/>
        </w:rPr>
        <w:t xml:space="preserve"> </w:t>
      </w:r>
      <w:r w:rsidRPr="009B0519">
        <w:rPr>
          <w:rFonts w:cs="OpenSans-Light"/>
          <w:kern w:val="0"/>
        </w:rPr>
        <w:t>totalidad de los derechos patrimoniales de autor que sobre este me</w:t>
      </w:r>
      <w:r w:rsidR="001F74F9" w:rsidRPr="009B0519">
        <w:rPr>
          <w:rFonts w:cs="OpenSans-Light"/>
          <w:kern w:val="0"/>
        </w:rPr>
        <w:t xml:space="preserve"> </w:t>
      </w:r>
      <w:r w:rsidRPr="009B0519">
        <w:rPr>
          <w:rFonts w:cs="OpenSans-Light"/>
          <w:kern w:val="0"/>
        </w:rPr>
        <w:t>corresponden al Instituto Estatal Electoral de Hidalgo en adelante el</w:t>
      </w:r>
      <w:r w:rsidR="001F74F9" w:rsidRPr="009B0519">
        <w:rPr>
          <w:rFonts w:cs="OpenSans-Light"/>
          <w:kern w:val="0"/>
        </w:rPr>
        <w:t xml:space="preserve"> </w:t>
      </w:r>
      <w:r w:rsidRPr="009B0519">
        <w:rPr>
          <w:rFonts w:cs="OpenSans-Light"/>
          <w:kern w:val="0"/>
        </w:rPr>
        <w:t>“</w:t>
      </w:r>
      <w:proofErr w:type="spellStart"/>
      <w:r w:rsidRPr="009B0519">
        <w:rPr>
          <w:rFonts w:cs="OpenSans-Light"/>
          <w:kern w:val="0"/>
        </w:rPr>
        <w:t>IEEH</w:t>
      </w:r>
      <w:proofErr w:type="spellEnd"/>
      <w:r w:rsidRPr="009B0519">
        <w:rPr>
          <w:rFonts w:cs="OpenSans-Light"/>
          <w:kern w:val="0"/>
        </w:rPr>
        <w:t>”. Lo anterior en términos de las consideraciones siguientes:</w:t>
      </w:r>
    </w:p>
    <w:p w14:paraId="459B2CEC" w14:textId="1EF31209" w:rsidR="001F74F9" w:rsidRPr="009B0519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Bold"/>
          <w:b/>
          <w:bCs/>
          <w:kern w:val="0"/>
        </w:rPr>
      </w:pPr>
      <w:r>
        <w:rPr>
          <w:rFonts w:cs="OpenSans-Bold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7A8F3" wp14:editId="2C78C8DD">
                <wp:simplePos x="0" y="0"/>
                <wp:positionH relativeFrom="column">
                  <wp:posOffset>-146685</wp:posOffset>
                </wp:positionH>
                <wp:positionV relativeFrom="paragraph">
                  <wp:posOffset>84074</wp:posOffset>
                </wp:positionV>
                <wp:extent cx="6949440" cy="3639312"/>
                <wp:effectExtent l="0" t="0" r="0" b="0"/>
                <wp:wrapNone/>
                <wp:docPr id="23108126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3639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E7B85" w14:textId="77777777" w:rsidR="003E5FD6" w:rsidRPr="009B0519" w:rsidRDefault="003E5FD6" w:rsidP="003E5FD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OpenSans-Light"/>
                                <w:kern w:val="0"/>
                              </w:rPr>
                            </w:pPr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 xml:space="preserve">Que la presente cesión de derechos patrimoniales del </w:t>
                            </w:r>
                            <w:r w:rsidRPr="009B0519">
                              <w:rPr>
                                <w:rFonts w:cs="OpenSans-Bold"/>
                                <w:b/>
                                <w:bCs/>
                                <w:kern w:val="0"/>
                              </w:rPr>
                              <w:t xml:space="preserve">“Ensayo” </w:t>
                            </w:r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 xml:space="preserve">se transfiere en virtud de lo estipulado en la </w:t>
                            </w:r>
                            <w:r w:rsidRPr="009B0519">
                              <w:rPr>
                                <w:rFonts w:cs="OpenSans-Bold"/>
                                <w:b/>
                                <w:bCs/>
                                <w:kern w:val="0"/>
                              </w:rPr>
                              <w:t>Base Sexta de la Convocatoria “Premio 17 de Octubre” 2025, Décima Tercera Edición</w:t>
                            </w:r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>, por lo que cedo el derecho el uso y reproducción de los mismos sin compensación alguna, contando el “</w:t>
                            </w:r>
                            <w:proofErr w:type="spellStart"/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>IEEH</w:t>
                            </w:r>
                            <w:proofErr w:type="spellEnd"/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 xml:space="preserve">” con la libertad de difundir con fines académicos, de promoción, fomento o divulgación, sin obtener remuneración alguna, en los medios que considere pertinentes, respetando en todo tiempo la autoría de los mismos, asimismo manifiesto que en caso de ganar o no el concurso, respeto en todo momento lo estipulado en el presente documento, sin generar reclamo legal de algún tipo. </w:t>
                            </w:r>
                          </w:p>
                          <w:p w14:paraId="3CC56626" w14:textId="77777777" w:rsidR="003E5FD6" w:rsidRPr="009B0519" w:rsidRDefault="003E5FD6" w:rsidP="003E5FD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OpenSans-Light"/>
                                <w:kern w:val="0"/>
                              </w:rPr>
                            </w:pPr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>Que no existe impedimento de ninguna naturaleza para la cesión de derechos que se está haciendo, respondiendo además por cualquier acción de reivindicación, plagio u otra clase de reclamación que al respecto pudiera sobrevenir.</w:t>
                            </w:r>
                          </w:p>
                          <w:p w14:paraId="7BEC888F" w14:textId="77777777" w:rsidR="003E5FD6" w:rsidRPr="009B0519" w:rsidRDefault="003E5FD6" w:rsidP="003E5FD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OpenSans-Light"/>
                                <w:kern w:val="0"/>
                              </w:rPr>
                            </w:pPr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 xml:space="preserve">Que la titularidad de derechos patrimoniales de autor del </w:t>
                            </w:r>
                            <w:r w:rsidRPr="009B0519">
                              <w:rPr>
                                <w:rFonts w:cs="OpenSans-Bold"/>
                                <w:b/>
                                <w:bCs/>
                                <w:kern w:val="0"/>
                              </w:rPr>
                              <w:t xml:space="preserve">“Ensayo” </w:t>
                            </w:r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>en términos de los artículos 27 y 148 de la Ley Federal del Derecho de Autor son propiedad única y exclusiva del “</w:t>
                            </w:r>
                            <w:proofErr w:type="spellStart"/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>IEEH</w:t>
                            </w:r>
                            <w:proofErr w:type="spellEnd"/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 xml:space="preserve">”, adquiriendo el derecho de reproducción en todas sus modalidades, el derecho de transformación o adaptación, comunicación pública, distribución y en general cualquier tipo de explotación que del </w:t>
                            </w:r>
                            <w:r w:rsidRPr="009B0519">
                              <w:rPr>
                                <w:rFonts w:cs="OpenSans-Bold"/>
                                <w:b/>
                                <w:bCs/>
                                <w:kern w:val="0"/>
                              </w:rPr>
                              <w:t xml:space="preserve">“Ensayo” </w:t>
                            </w:r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>se pueda realizar por cualquier medio conocido o por conocer. La duración de los derechos cedidos será por término indefinido.</w:t>
                            </w:r>
                          </w:p>
                          <w:p w14:paraId="3C3FBE1A" w14:textId="77777777" w:rsidR="003E5FD6" w:rsidRPr="009B0519" w:rsidRDefault="003E5FD6" w:rsidP="003E5FD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OpenSans-Light"/>
                                <w:kern w:val="0"/>
                              </w:rPr>
                            </w:pPr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 xml:space="preserve">Que no he otorgado, ni otorgaré por ningún motivo, consentimiento alguno para la utilización del </w:t>
                            </w:r>
                            <w:r w:rsidRPr="009B0519">
                              <w:rPr>
                                <w:rFonts w:cs="OpenSans-Bold"/>
                                <w:b/>
                                <w:bCs/>
                                <w:kern w:val="0"/>
                              </w:rPr>
                              <w:t xml:space="preserve">“Ensayo” </w:t>
                            </w:r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>por cualquier medio y su materialización en productos o servicios de cualquier naturaleza, a favor de empresa, institución, dependencia, entidad de naturaleza pública o privada, distinta a el “</w:t>
                            </w:r>
                            <w:proofErr w:type="spellStart"/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>IEEH</w:t>
                            </w:r>
                            <w:proofErr w:type="spellEnd"/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 xml:space="preserve">”. </w:t>
                            </w:r>
                          </w:p>
                          <w:p w14:paraId="746CB180" w14:textId="77777777" w:rsidR="003E5FD6" w:rsidRPr="009B0519" w:rsidRDefault="003E5FD6" w:rsidP="003E5FD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OpenSans-Light"/>
                                <w:kern w:val="0"/>
                              </w:rPr>
                            </w:pPr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 xml:space="preserve"> Aunado a lo anterior, será obligación del “</w:t>
                            </w:r>
                            <w:proofErr w:type="spellStart"/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>IEEH</w:t>
                            </w:r>
                            <w:proofErr w:type="spellEnd"/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 xml:space="preserve">” hacer la mención correspondiente respecto a mi calidad de autora sobre la parte o las partes del </w:t>
                            </w:r>
                            <w:r w:rsidRPr="009B0519">
                              <w:rPr>
                                <w:rFonts w:cs="OpenSans-Bold"/>
                                <w:b/>
                                <w:bCs/>
                                <w:kern w:val="0"/>
                              </w:rPr>
                              <w:t xml:space="preserve">“Ensayo” </w:t>
                            </w:r>
                            <w:r w:rsidRPr="009B0519">
                              <w:rPr>
                                <w:rFonts w:cs="OpenSans-Light"/>
                                <w:kern w:val="0"/>
                              </w:rPr>
                              <w:t>en cuya creación haya participado, o en forma genérica si lo anterior no es posible.</w:t>
                            </w:r>
                          </w:p>
                          <w:p w14:paraId="5A801230" w14:textId="77777777" w:rsidR="003E5FD6" w:rsidRDefault="003E5F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7A8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1.55pt;margin-top:6.6pt;width:547.2pt;height:2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" filled="f" stroked="f" strokeweight=".5pt">
                <v:textbox>
                  <w:txbxContent>
                    <w:p w14:paraId="2CAE7B85" w14:textId="77777777" w:rsidR="003E5FD6" w:rsidRPr="009B0519" w:rsidRDefault="003E5FD6" w:rsidP="003E5FD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OpenSans-Light"/>
                          <w:kern w:val="0"/>
                        </w:rPr>
                      </w:pPr>
                      <w:r w:rsidRPr="009B0519">
                        <w:rPr>
                          <w:rFonts w:cs="OpenSans-Light"/>
                          <w:kern w:val="0"/>
                        </w:rPr>
                        <w:t xml:space="preserve">Que la presente cesión de derechos patrimoniales del </w:t>
                      </w:r>
                      <w:r w:rsidRPr="009B0519">
                        <w:rPr>
                          <w:rFonts w:cs="OpenSans-Bold"/>
                          <w:b/>
                          <w:bCs/>
                          <w:kern w:val="0"/>
                        </w:rPr>
                        <w:t xml:space="preserve">“Ensayo” </w:t>
                      </w:r>
                      <w:r w:rsidRPr="009B0519">
                        <w:rPr>
                          <w:rFonts w:cs="OpenSans-Light"/>
                          <w:kern w:val="0"/>
                        </w:rPr>
                        <w:t xml:space="preserve">se transfiere en virtud de lo estipulado en la </w:t>
                      </w:r>
                      <w:r w:rsidRPr="009B0519">
                        <w:rPr>
                          <w:rFonts w:cs="OpenSans-Bold"/>
                          <w:b/>
                          <w:bCs/>
                          <w:kern w:val="0"/>
                        </w:rPr>
                        <w:t>Base Sexta de la Convocatoria “Premio 17 de Octubre” 2025, Décima Tercera Edición</w:t>
                      </w:r>
                      <w:r w:rsidRPr="009B0519">
                        <w:rPr>
                          <w:rFonts w:cs="OpenSans-Light"/>
                          <w:kern w:val="0"/>
                        </w:rPr>
                        <w:t>, por lo que cedo el derecho el uso y reproducción de los mismos sin compensación alguna, contando el “</w:t>
                      </w:r>
                      <w:proofErr w:type="spellStart"/>
                      <w:r w:rsidRPr="009B0519">
                        <w:rPr>
                          <w:rFonts w:cs="OpenSans-Light"/>
                          <w:kern w:val="0"/>
                        </w:rPr>
                        <w:t>IEEH</w:t>
                      </w:r>
                      <w:proofErr w:type="spellEnd"/>
                      <w:r w:rsidRPr="009B0519">
                        <w:rPr>
                          <w:rFonts w:cs="OpenSans-Light"/>
                          <w:kern w:val="0"/>
                        </w:rPr>
                        <w:t xml:space="preserve">” con la libertad de difundir con fines académicos, de promoción, fomento o divulgación, sin obtener remuneración alguna, en los medios que considere pertinentes, respetando en todo tiempo la autoría de los mismos, asimismo manifiesto que en caso de ganar o no el concurso, respeto en todo momento lo estipulado en el presente documento, sin generar reclamo legal de algún tipo. </w:t>
                      </w:r>
                    </w:p>
                    <w:p w14:paraId="3CC56626" w14:textId="77777777" w:rsidR="003E5FD6" w:rsidRPr="009B0519" w:rsidRDefault="003E5FD6" w:rsidP="003E5FD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OpenSans-Light"/>
                          <w:kern w:val="0"/>
                        </w:rPr>
                      </w:pPr>
                      <w:r w:rsidRPr="009B0519">
                        <w:rPr>
                          <w:rFonts w:cs="OpenSans-Light"/>
                          <w:kern w:val="0"/>
                        </w:rPr>
                        <w:t>Que no existe impedimento de ninguna naturaleza para la cesión de derechos que se está haciendo, respondiendo además por cualquier acción de reivindicación, plagio u otra clase de reclamación que al respecto pudiera sobrevenir.</w:t>
                      </w:r>
                    </w:p>
                    <w:p w14:paraId="7BEC888F" w14:textId="77777777" w:rsidR="003E5FD6" w:rsidRPr="009B0519" w:rsidRDefault="003E5FD6" w:rsidP="003E5FD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OpenSans-Light"/>
                          <w:kern w:val="0"/>
                        </w:rPr>
                      </w:pPr>
                      <w:r w:rsidRPr="009B0519">
                        <w:rPr>
                          <w:rFonts w:cs="OpenSans-Light"/>
                          <w:kern w:val="0"/>
                        </w:rPr>
                        <w:t xml:space="preserve">Que la titularidad de derechos patrimoniales de autor del </w:t>
                      </w:r>
                      <w:r w:rsidRPr="009B0519">
                        <w:rPr>
                          <w:rFonts w:cs="OpenSans-Bold"/>
                          <w:b/>
                          <w:bCs/>
                          <w:kern w:val="0"/>
                        </w:rPr>
                        <w:t xml:space="preserve">“Ensayo” </w:t>
                      </w:r>
                      <w:r w:rsidRPr="009B0519">
                        <w:rPr>
                          <w:rFonts w:cs="OpenSans-Light"/>
                          <w:kern w:val="0"/>
                        </w:rPr>
                        <w:t>en términos de los artículos 27 y 148 de la Ley Federal del Derecho de Autor son propiedad única y exclusiva del “</w:t>
                      </w:r>
                      <w:proofErr w:type="spellStart"/>
                      <w:r w:rsidRPr="009B0519">
                        <w:rPr>
                          <w:rFonts w:cs="OpenSans-Light"/>
                          <w:kern w:val="0"/>
                        </w:rPr>
                        <w:t>IEEH</w:t>
                      </w:r>
                      <w:proofErr w:type="spellEnd"/>
                      <w:r w:rsidRPr="009B0519">
                        <w:rPr>
                          <w:rFonts w:cs="OpenSans-Light"/>
                          <w:kern w:val="0"/>
                        </w:rPr>
                        <w:t xml:space="preserve">”, adquiriendo el derecho de reproducción en todas sus modalidades, el derecho de transformación o adaptación, comunicación pública, distribución y en general cualquier tipo de explotación que del </w:t>
                      </w:r>
                      <w:r w:rsidRPr="009B0519">
                        <w:rPr>
                          <w:rFonts w:cs="OpenSans-Bold"/>
                          <w:b/>
                          <w:bCs/>
                          <w:kern w:val="0"/>
                        </w:rPr>
                        <w:t xml:space="preserve">“Ensayo” </w:t>
                      </w:r>
                      <w:r w:rsidRPr="009B0519">
                        <w:rPr>
                          <w:rFonts w:cs="OpenSans-Light"/>
                          <w:kern w:val="0"/>
                        </w:rPr>
                        <w:t>se pueda realizar por cualquier medio conocido o por conocer. La duración de los derechos cedidos será por término indefinido.</w:t>
                      </w:r>
                    </w:p>
                    <w:p w14:paraId="3C3FBE1A" w14:textId="77777777" w:rsidR="003E5FD6" w:rsidRPr="009B0519" w:rsidRDefault="003E5FD6" w:rsidP="003E5FD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OpenSans-Light"/>
                          <w:kern w:val="0"/>
                        </w:rPr>
                      </w:pPr>
                      <w:r w:rsidRPr="009B0519">
                        <w:rPr>
                          <w:rFonts w:cs="OpenSans-Light"/>
                          <w:kern w:val="0"/>
                        </w:rPr>
                        <w:t xml:space="preserve">Que no he otorgado, ni otorgaré por ningún motivo, consentimiento alguno para la utilización del </w:t>
                      </w:r>
                      <w:r w:rsidRPr="009B0519">
                        <w:rPr>
                          <w:rFonts w:cs="OpenSans-Bold"/>
                          <w:b/>
                          <w:bCs/>
                          <w:kern w:val="0"/>
                        </w:rPr>
                        <w:t xml:space="preserve">“Ensayo” </w:t>
                      </w:r>
                      <w:r w:rsidRPr="009B0519">
                        <w:rPr>
                          <w:rFonts w:cs="OpenSans-Light"/>
                          <w:kern w:val="0"/>
                        </w:rPr>
                        <w:t>por cualquier medio y su materialización en productos o servicios de cualquier naturaleza, a favor de empresa, institución, dependencia, entidad de naturaleza pública o privada, distinta a el “</w:t>
                      </w:r>
                      <w:proofErr w:type="spellStart"/>
                      <w:r w:rsidRPr="009B0519">
                        <w:rPr>
                          <w:rFonts w:cs="OpenSans-Light"/>
                          <w:kern w:val="0"/>
                        </w:rPr>
                        <w:t>IEEH</w:t>
                      </w:r>
                      <w:proofErr w:type="spellEnd"/>
                      <w:r w:rsidRPr="009B0519">
                        <w:rPr>
                          <w:rFonts w:cs="OpenSans-Light"/>
                          <w:kern w:val="0"/>
                        </w:rPr>
                        <w:t xml:space="preserve">”. </w:t>
                      </w:r>
                    </w:p>
                    <w:p w14:paraId="746CB180" w14:textId="77777777" w:rsidR="003E5FD6" w:rsidRPr="009B0519" w:rsidRDefault="003E5FD6" w:rsidP="003E5FD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OpenSans-Light"/>
                          <w:kern w:val="0"/>
                        </w:rPr>
                      </w:pPr>
                      <w:r w:rsidRPr="009B0519">
                        <w:rPr>
                          <w:rFonts w:cs="OpenSans-Light"/>
                          <w:kern w:val="0"/>
                        </w:rPr>
                        <w:t xml:space="preserve"> Aunado a lo anterior, será obligación del “</w:t>
                      </w:r>
                      <w:proofErr w:type="spellStart"/>
                      <w:r w:rsidRPr="009B0519">
                        <w:rPr>
                          <w:rFonts w:cs="OpenSans-Light"/>
                          <w:kern w:val="0"/>
                        </w:rPr>
                        <w:t>IEEH</w:t>
                      </w:r>
                      <w:proofErr w:type="spellEnd"/>
                      <w:r w:rsidRPr="009B0519">
                        <w:rPr>
                          <w:rFonts w:cs="OpenSans-Light"/>
                          <w:kern w:val="0"/>
                        </w:rPr>
                        <w:t xml:space="preserve">” hacer la mención correspondiente respecto a mi calidad de autora sobre la parte o las partes del </w:t>
                      </w:r>
                      <w:r w:rsidRPr="009B0519">
                        <w:rPr>
                          <w:rFonts w:cs="OpenSans-Bold"/>
                          <w:b/>
                          <w:bCs/>
                          <w:kern w:val="0"/>
                        </w:rPr>
                        <w:t xml:space="preserve">“Ensayo” </w:t>
                      </w:r>
                      <w:r w:rsidRPr="009B0519">
                        <w:rPr>
                          <w:rFonts w:cs="OpenSans-Light"/>
                          <w:kern w:val="0"/>
                        </w:rPr>
                        <w:t>en cuya creación haya participado, o en forma genérica si lo anterior no es posible.</w:t>
                      </w:r>
                    </w:p>
                    <w:p w14:paraId="5A801230" w14:textId="77777777" w:rsidR="003E5FD6" w:rsidRDefault="003E5FD6"/>
                  </w:txbxContent>
                </v:textbox>
              </v:shape>
            </w:pict>
          </mc:Fallback>
        </mc:AlternateContent>
      </w:r>
    </w:p>
    <w:p w14:paraId="0195E0F1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6477BB78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55BD5F76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7EAC7726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471593AB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163A8A54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59D3B59F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4801BB7D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7A6904CF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209CB47C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337172F6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11B8925A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70BF2EEC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269BF032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7399C8A4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0E6B4C08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3A95D312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4688B235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1FC08AF3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5182D398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4393370D" w14:textId="77777777" w:rsidR="003E5FD6" w:rsidRDefault="003E5FD6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5FD1FFDC" w14:textId="77777777" w:rsidR="00572DD1" w:rsidRDefault="00572DD1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</w:p>
    <w:p w14:paraId="2362144F" w14:textId="01C4392C" w:rsidR="00651AD3" w:rsidRPr="009B0519" w:rsidRDefault="00651AD3" w:rsidP="00651AD3">
      <w:pPr>
        <w:autoSpaceDE w:val="0"/>
        <w:autoSpaceDN w:val="0"/>
        <w:adjustRightInd w:val="0"/>
        <w:spacing w:after="0" w:line="240" w:lineRule="auto"/>
        <w:jc w:val="both"/>
        <w:rPr>
          <w:rFonts w:cs="OpenSans-Light"/>
          <w:kern w:val="0"/>
        </w:rPr>
      </w:pPr>
      <w:r w:rsidRPr="009B0519">
        <w:rPr>
          <w:rFonts w:cs="OpenSans-Light"/>
          <w:kern w:val="0"/>
        </w:rPr>
        <w:t>Para constancia de lo anteriormente expuesto, se firma esta</w:t>
      </w:r>
      <w:r w:rsidR="0055313A" w:rsidRPr="009B0519">
        <w:rPr>
          <w:rFonts w:cs="OpenSans-Light"/>
          <w:kern w:val="0"/>
        </w:rPr>
        <w:t xml:space="preserve"> </w:t>
      </w:r>
      <w:r w:rsidRPr="009B0519">
        <w:rPr>
          <w:rFonts w:cs="OpenSans-Light"/>
          <w:kern w:val="0"/>
        </w:rPr>
        <w:t>declaración a los _______</w:t>
      </w:r>
      <w:r w:rsidR="004620A4" w:rsidRPr="009B0519">
        <w:rPr>
          <w:rFonts w:cs="OpenSans-Light"/>
          <w:kern w:val="0"/>
        </w:rPr>
        <w:t xml:space="preserve"> </w:t>
      </w:r>
      <w:r w:rsidRPr="009B0519">
        <w:rPr>
          <w:rFonts w:cs="OpenSans-Light"/>
          <w:kern w:val="0"/>
        </w:rPr>
        <w:t>días, del mes de ______________</w:t>
      </w:r>
      <w:r w:rsidR="004620A4" w:rsidRPr="009B0519">
        <w:rPr>
          <w:rFonts w:cs="OpenSans-Light"/>
          <w:kern w:val="0"/>
        </w:rPr>
        <w:t>_____________</w:t>
      </w:r>
      <w:r w:rsidRPr="009B0519">
        <w:rPr>
          <w:rFonts w:cs="OpenSans-Light"/>
          <w:kern w:val="0"/>
        </w:rPr>
        <w:t>, del año</w:t>
      </w:r>
      <w:r w:rsidR="0055313A" w:rsidRPr="009B0519">
        <w:rPr>
          <w:rFonts w:cs="OpenSans-Light"/>
          <w:kern w:val="0"/>
        </w:rPr>
        <w:t xml:space="preserve"> </w:t>
      </w:r>
      <w:r w:rsidRPr="009B0519">
        <w:rPr>
          <w:rFonts w:cs="OpenSans-Light"/>
          <w:kern w:val="0"/>
        </w:rPr>
        <w:t>202</w:t>
      </w:r>
      <w:r w:rsidR="00485FBD" w:rsidRPr="009B0519">
        <w:rPr>
          <w:rFonts w:cs="OpenSans-Light"/>
          <w:kern w:val="0"/>
        </w:rPr>
        <w:t>5</w:t>
      </w:r>
      <w:r w:rsidRPr="009B0519">
        <w:rPr>
          <w:rFonts w:cs="OpenSans-Light"/>
          <w:kern w:val="0"/>
        </w:rPr>
        <w:t>, en la ciudad de __________________________</w:t>
      </w:r>
      <w:r w:rsidR="006C3D60" w:rsidRPr="009B0519">
        <w:rPr>
          <w:rFonts w:cs="OpenSans-Light"/>
          <w:kern w:val="0"/>
        </w:rPr>
        <w:t>__________</w:t>
      </w:r>
      <w:r w:rsidRPr="009B0519">
        <w:rPr>
          <w:rFonts w:cs="OpenSans-Light"/>
          <w:kern w:val="0"/>
        </w:rPr>
        <w:t>_____</w:t>
      </w:r>
      <w:r w:rsidR="004620A4" w:rsidRPr="009B0519">
        <w:rPr>
          <w:rFonts w:cs="OpenSans-Light"/>
          <w:kern w:val="0"/>
        </w:rPr>
        <w:t>______</w:t>
      </w:r>
      <w:r w:rsidR="006C3D60" w:rsidRPr="009B0519">
        <w:rPr>
          <w:rFonts w:cs="OpenSans-Light"/>
          <w:kern w:val="0"/>
        </w:rPr>
        <w:t>_</w:t>
      </w:r>
      <w:r w:rsidR="0055313A" w:rsidRPr="009B0519">
        <w:rPr>
          <w:rFonts w:cs="OpenSans-Light"/>
          <w:kern w:val="0"/>
        </w:rPr>
        <w:t>__</w:t>
      </w:r>
      <w:r w:rsidRPr="009B0519">
        <w:rPr>
          <w:rFonts w:cs="OpenSans-Light"/>
          <w:kern w:val="0"/>
        </w:rPr>
        <w:t>_.</w:t>
      </w:r>
    </w:p>
    <w:p w14:paraId="3766AEBD" w14:textId="77777777" w:rsidR="000D6E64" w:rsidRDefault="000D6E64" w:rsidP="000D6E64">
      <w:pPr>
        <w:autoSpaceDE w:val="0"/>
        <w:autoSpaceDN w:val="0"/>
        <w:adjustRightInd w:val="0"/>
        <w:spacing w:after="0" w:line="240" w:lineRule="auto"/>
        <w:jc w:val="center"/>
        <w:rPr>
          <w:rFonts w:cs="OpenSans-Light"/>
          <w:kern w:val="0"/>
        </w:rPr>
      </w:pPr>
    </w:p>
    <w:p w14:paraId="371EA9C0" w14:textId="77777777" w:rsidR="000D6E64" w:rsidRDefault="000D6E64" w:rsidP="000D6E64">
      <w:pPr>
        <w:autoSpaceDE w:val="0"/>
        <w:autoSpaceDN w:val="0"/>
        <w:adjustRightInd w:val="0"/>
        <w:spacing w:after="0" w:line="240" w:lineRule="auto"/>
        <w:jc w:val="center"/>
        <w:rPr>
          <w:rFonts w:cs="OpenSans-Light"/>
          <w:kern w:val="0"/>
        </w:rPr>
      </w:pPr>
    </w:p>
    <w:p w14:paraId="04B1F332" w14:textId="794A6C03" w:rsidR="00651AD3" w:rsidRPr="009B0519" w:rsidRDefault="00651AD3" w:rsidP="000D6E64">
      <w:pPr>
        <w:autoSpaceDE w:val="0"/>
        <w:autoSpaceDN w:val="0"/>
        <w:adjustRightInd w:val="0"/>
        <w:spacing w:after="0" w:line="240" w:lineRule="auto"/>
        <w:jc w:val="center"/>
        <w:rPr>
          <w:rFonts w:cs="OpenSans-Light"/>
          <w:kern w:val="0"/>
        </w:rPr>
      </w:pPr>
      <w:r w:rsidRPr="009B0519">
        <w:rPr>
          <w:rFonts w:cs="OpenSans-Light"/>
          <w:kern w:val="0"/>
        </w:rPr>
        <w:t>____________________________________</w:t>
      </w:r>
    </w:p>
    <w:p w14:paraId="268460D6" w14:textId="5BC17AF3" w:rsidR="00485FBD" w:rsidRPr="000D6E64" w:rsidRDefault="00651AD3" w:rsidP="000D6E64">
      <w:pPr>
        <w:jc w:val="center"/>
        <w:rPr>
          <w:rFonts w:cs="OpenSans-Light"/>
          <w:kern w:val="0"/>
        </w:rPr>
      </w:pPr>
      <w:r w:rsidRPr="009B0519">
        <w:rPr>
          <w:rFonts w:cs="OpenSans-Light"/>
          <w:kern w:val="0"/>
        </w:rPr>
        <w:t>Nombre y Firma</w:t>
      </w:r>
      <w:r w:rsidR="00485FBD" w:rsidRPr="009B0519">
        <w:rPr>
          <w:rFonts w:cs="OpenSans-Light"/>
          <w:kern w:val="0"/>
        </w:rPr>
        <w:t xml:space="preserve"> de la Autora</w:t>
      </w:r>
    </w:p>
    <w:sectPr w:rsidR="00485FBD" w:rsidRPr="000D6E64" w:rsidSect="000D6E64">
      <w:headerReference w:type="default" r:id="rId7"/>
      <w:footerReference w:type="default" r:id="rId8"/>
      <w:pgSz w:w="12240" w:h="15840"/>
      <w:pgMar w:top="2325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97482" w14:textId="77777777" w:rsidR="009022B9" w:rsidRDefault="009022B9" w:rsidP="00903B78">
      <w:pPr>
        <w:spacing w:after="0" w:line="240" w:lineRule="auto"/>
      </w:pPr>
      <w:r>
        <w:separator/>
      </w:r>
    </w:p>
  </w:endnote>
  <w:endnote w:type="continuationSeparator" w:id="0">
    <w:p w14:paraId="4DB6F487" w14:textId="77777777" w:rsidR="009022B9" w:rsidRDefault="009022B9" w:rsidP="0090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E79C7" w14:textId="6EBDCDA1" w:rsidR="0055250F" w:rsidRDefault="0055250F">
    <w:pPr>
      <w:pStyle w:val="Piedepgina"/>
    </w:pPr>
    <w:r>
      <w:rPr>
        <w:rFonts w:ascii="Helvetica" w:hAnsi="Helvetica" w:cs="Helvetica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68BA04" wp14:editId="43F13E80">
              <wp:simplePos x="0" y="0"/>
              <wp:positionH relativeFrom="margin">
                <wp:posOffset>1996186</wp:posOffset>
              </wp:positionH>
              <wp:positionV relativeFrom="paragraph">
                <wp:posOffset>-236220</wp:posOffset>
              </wp:positionV>
              <wp:extent cx="4790440" cy="411480"/>
              <wp:effectExtent l="0" t="0" r="0" b="7620"/>
              <wp:wrapNone/>
              <wp:docPr id="67296032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0440" cy="411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3F74C5" w14:textId="77777777" w:rsidR="0055250F" w:rsidRPr="001A7C28" w:rsidRDefault="0055250F" w:rsidP="0055250F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Teléfono: 771 71 7 02 07 Extensiones 204 y 3975 </w:t>
                          </w:r>
                        </w:p>
                        <w:p w14:paraId="3A6F885A" w14:textId="77777777" w:rsidR="0055250F" w:rsidRPr="006F048F" w:rsidRDefault="0055250F" w:rsidP="0055250F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Correo electrónico institucional: </w:t>
                          </w:r>
                          <w:hyperlink r:id="rId1" w:history="1">
                            <w:proofErr w:type="spellStart"/>
                            <w:r w:rsidRPr="001A7C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transparencia@ieeh.mx</w:t>
                            </w:r>
                            <w:proofErr w:type="spellEnd"/>
                          </w:hyperlink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68BA04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57.2pt;margin-top:-18.6pt;width:377.2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" filled="f" stroked="f" strokeweight=".5pt">
              <v:textbox>
                <w:txbxContent>
                  <w:p w14:paraId="413F74C5" w14:textId="77777777" w:rsidR="0055250F" w:rsidRPr="001A7C28" w:rsidRDefault="0055250F" w:rsidP="0055250F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Teléfono: 771 71 7 02 07 Extensiones 204 y 3975 </w:t>
                    </w:r>
                  </w:p>
                  <w:p w14:paraId="3A6F885A" w14:textId="77777777" w:rsidR="0055250F" w:rsidRPr="006F048F" w:rsidRDefault="0055250F" w:rsidP="0055250F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Correo electrónico institucional: </w:t>
                    </w:r>
                    <w:hyperlink r:id="rId2" w:history="1">
                      <w:proofErr w:type="spellStart"/>
                      <w:r w:rsidRPr="001A7C28">
                        <w:rPr>
                          <w:b/>
                          <w:bCs/>
                          <w:sz w:val="16"/>
                          <w:szCs w:val="16"/>
                        </w:rPr>
                        <w:t>transparencia@ieeh.mx</w:t>
                      </w:r>
                      <w:proofErr w:type="spellEnd"/>
                    </w:hyperlink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Helvetica" w:hAnsi="Helvetica" w:cs="Helvetic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E263C1D" wp14:editId="676EB184">
              <wp:simplePos x="0" y="0"/>
              <wp:positionH relativeFrom="margin">
                <wp:posOffset>4001135</wp:posOffset>
              </wp:positionH>
              <wp:positionV relativeFrom="paragraph">
                <wp:posOffset>-335661</wp:posOffset>
              </wp:positionV>
              <wp:extent cx="2815590" cy="55245"/>
              <wp:effectExtent l="0" t="0" r="3810" b="1905"/>
              <wp:wrapNone/>
              <wp:docPr id="366519153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5590" cy="5524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F1839D" id="Rectángulo 7" o:spid="_x0000_s1026" style="position:absolute;margin-left:315.05pt;margin-top:-26.45pt;width:221.7pt;height:4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" fillcolor="#7030a0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52A8D" w14:textId="77777777" w:rsidR="009022B9" w:rsidRDefault="009022B9" w:rsidP="00903B78">
      <w:pPr>
        <w:spacing w:after="0" w:line="240" w:lineRule="auto"/>
      </w:pPr>
      <w:r>
        <w:separator/>
      </w:r>
    </w:p>
  </w:footnote>
  <w:footnote w:type="continuationSeparator" w:id="0">
    <w:p w14:paraId="706D5A38" w14:textId="77777777" w:rsidR="009022B9" w:rsidRDefault="009022B9" w:rsidP="00903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70614" w14:textId="5FC1BCA1" w:rsidR="00903B78" w:rsidRDefault="00127A8D">
    <w:pPr>
      <w:pStyle w:val="Encabezado"/>
    </w:pPr>
    <w:r>
      <w:rPr>
        <w:rFonts w:ascii="Helvetica" w:hAnsi="Helvetica" w:cs="Helvetica"/>
        <w:noProof/>
      </w:rPr>
      <w:drawing>
        <wp:anchor distT="0" distB="0" distL="114300" distR="114300" simplePos="0" relativeHeight="251663360" behindDoc="1" locked="0" layoutInCell="1" allowOverlap="1" wp14:anchorId="64F8123E" wp14:editId="5C0731C2">
          <wp:simplePos x="0" y="0"/>
          <wp:positionH relativeFrom="page">
            <wp:align>right</wp:align>
          </wp:positionH>
          <wp:positionV relativeFrom="paragraph">
            <wp:posOffset>-450596</wp:posOffset>
          </wp:positionV>
          <wp:extent cx="7762756" cy="10049256"/>
          <wp:effectExtent l="0" t="0" r="0" b="0"/>
          <wp:wrapNone/>
          <wp:docPr id="196361632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3616329" name="Imagen 19636163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756" cy="10049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5BD0">
      <w:rPr>
        <w:rFonts w:ascii="Helvetica" w:hAnsi="Helvetica" w:cs="Helvetica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372277" wp14:editId="1B0CB7D2">
              <wp:simplePos x="0" y="0"/>
              <wp:positionH relativeFrom="margin">
                <wp:align>center</wp:align>
              </wp:positionH>
              <wp:positionV relativeFrom="paragraph">
                <wp:posOffset>6985</wp:posOffset>
              </wp:positionV>
              <wp:extent cx="5212080" cy="804672"/>
              <wp:effectExtent l="0" t="0" r="0" b="0"/>
              <wp:wrapNone/>
              <wp:docPr id="125393115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12080" cy="8046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859E2D" w14:textId="77777777" w:rsidR="000D7A4B" w:rsidRDefault="000D7A4B" w:rsidP="000D7A4B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7030A0"/>
                              <w:kern w:val="2"/>
                              <w:sz w:val="27"/>
                              <w:szCs w:val="27"/>
                              <w14:ligatures w14:val="standardContextual"/>
                            </w:rPr>
                          </w:pPr>
                          <w:r w:rsidRPr="000D7A4B">
                            <w:rPr>
                              <w:rFonts w:ascii="Helvetica" w:hAnsi="Helvetica" w:cs="Helvetica"/>
                              <w:b/>
                              <w:bCs/>
                              <w:color w:val="7030A0"/>
                              <w:kern w:val="2"/>
                              <w:sz w:val="27"/>
                              <w:szCs w:val="27"/>
                              <w14:ligatures w14:val="standardContextual"/>
                            </w:rPr>
                            <w:t xml:space="preserve">DECLARACIÓN DE ORIGINALIDAD </w:t>
                          </w:r>
                        </w:p>
                        <w:p w14:paraId="526A0F48" w14:textId="13FE72C5" w:rsidR="000D7A4B" w:rsidRPr="000D7A4B" w:rsidRDefault="000D7A4B" w:rsidP="000D7A4B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7030A0"/>
                              <w:kern w:val="2"/>
                              <w:sz w:val="27"/>
                              <w:szCs w:val="27"/>
                              <w14:ligatures w14:val="standardContextual"/>
                            </w:rPr>
                          </w:pPr>
                          <w:r w:rsidRPr="000D7A4B">
                            <w:rPr>
                              <w:rFonts w:ascii="Helvetica" w:hAnsi="Helvetica" w:cs="Helvetica"/>
                              <w:b/>
                              <w:bCs/>
                              <w:color w:val="7030A0"/>
                              <w:kern w:val="2"/>
                              <w:sz w:val="27"/>
                              <w:szCs w:val="27"/>
                              <w14:ligatures w14:val="standardContextual"/>
                            </w:rPr>
                            <w:t>Y CESIÓN DE DERECHOS</w:t>
                          </w:r>
                        </w:p>
                        <w:p w14:paraId="4C098718" w14:textId="77777777" w:rsidR="00AD5BD0" w:rsidRDefault="00AD5BD0" w:rsidP="00AD5BD0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  <w:p w14:paraId="2490910B" w14:textId="77777777" w:rsidR="00AD5BD0" w:rsidRDefault="00AD5BD0" w:rsidP="00AD5BD0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  <w:lang w:val="es-ES"/>
                            </w:rPr>
                          </w:pPr>
                          <w:r w:rsidRPr="000C2738"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  <w:lang w:val="es-ES"/>
                            </w:rPr>
                            <w:t>“Premio 17 de Octubre”, Convocatoria 2025, Décima Tercera Edición</w:t>
                          </w:r>
                        </w:p>
                        <w:p w14:paraId="79688248" w14:textId="77777777" w:rsidR="000D7A4B" w:rsidRDefault="000D7A4B" w:rsidP="00AD5BD0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  <w:p w14:paraId="5A1DF779" w14:textId="77777777" w:rsidR="000D7A4B" w:rsidRPr="000F5B38" w:rsidRDefault="000D7A4B" w:rsidP="00AD5BD0">
                          <w:pPr>
                            <w:pStyle w:val="Default"/>
                            <w:jc w:val="center"/>
                            <w:rPr>
                              <w:rFonts w:ascii="Aptos" w:hAnsi="Aptos" w:cs="Helvetica"/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37227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.55pt;width:410.4pt;height:63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" filled="f" stroked="f" strokeweight=".5pt">
              <v:textbox>
                <w:txbxContent>
                  <w:p w14:paraId="23859E2D" w14:textId="77777777" w:rsidR="000D7A4B" w:rsidRDefault="000D7A4B" w:rsidP="000D7A4B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7030A0"/>
                        <w:kern w:val="2"/>
                        <w:sz w:val="27"/>
                        <w:szCs w:val="27"/>
                        <w14:ligatures w14:val="standardContextual"/>
                      </w:rPr>
                    </w:pPr>
                    <w:r w:rsidRPr="000D7A4B">
                      <w:rPr>
                        <w:rFonts w:ascii="Helvetica" w:hAnsi="Helvetica" w:cs="Helvetica"/>
                        <w:b/>
                        <w:bCs/>
                        <w:color w:val="7030A0"/>
                        <w:kern w:val="2"/>
                        <w:sz w:val="27"/>
                        <w:szCs w:val="27"/>
                        <w14:ligatures w14:val="standardContextual"/>
                      </w:rPr>
                      <w:t xml:space="preserve">DECLARACIÓN DE ORIGINALIDAD </w:t>
                    </w:r>
                  </w:p>
                  <w:p w14:paraId="526A0F48" w14:textId="13FE72C5" w:rsidR="000D7A4B" w:rsidRPr="000D7A4B" w:rsidRDefault="000D7A4B" w:rsidP="000D7A4B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7030A0"/>
                        <w:kern w:val="2"/>
                        <w:sz w:val="27"/>
                        <w:szCs w:val="27"/>
                        <w14:ligatures w14:val="standardContextual"/>
                      </w:rPr>
                    </w:pPr>
                    <w:r w:rsidRPr="000D7A4B">
                      <w:rPr>
                        <w:rFonts w:ascii="Helvetica" w:hAnsi="Helvetica" w:cs="Helvetica"/>
                        <w:b/>
                        <w:bCs/>
                        <w:color w:val="7030A0"/>
                        <w:kern w:val="2"/>
                        <w:sz w:val="27"/>
                        <w:szCs w:val="27"/>
                        <w14:ligatures w14:val="standardContextual"/>
                      </w:rPr>
                      <w:t>Y CESIÓN DE DERECHOS</w:t>
                    </w:r>
                  </w:p>
                  <w:p w14:paraId="4C098718" w14:textId="77777777" w:rsidR="00AD5BD0" w:rsidRDefault="00AD5BD0" w:rsidP="00AD5BD0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0"/>
                        <w:szCs w:val="20"/>
                        <w:lang w:val="es-ES"/>
                      </w:rPr>
                    </w:pPr>
                  </w:p>
                  <w:p w14:paraId="2490910B" w14:textId="77777777" w:rsidR="00AD5BD0" w:rsidRDefault="00AD5BD0" w:rsidP="00AD5BD0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0"/>
                        <w:szCs w:val="20"/>
                        <w:lang w:val="es-ES"/>
                      </w:rPr>
                    </w:pPr>
                    <w:r w:rsidRPr="000C2738"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0"/>
                        <w:szCs w:val="20"/>
                        <w:lang w:val="es-ES"/>
                      </w:rPr>
                      <w:t>“Premio 17 de Octubre”, Convocatoria 2025, Décima Tercera Edición</w:t>
                    </w:r>
                  </w:p>
                  <w:p w14:paraId="79688248" w14:textId="77777777" w:rsidR="000D7A4B" w:rsidRDefault="000D7A4B" w:rsidP="00AD5BD0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0"/>
                        <w:szCs w:val="20"/>
                        <w:lang w:val="es-ES"/>
                      </w:rPr>
                    </w:pPr>
                  </w:p>
                  <w:p w14:paraId="5A1DF779" w14:textId="77777777" w:rsidR="000D7A4B" w:rsidRPr="000F5B38" w:rsidRDefault="000D7A4B" w:rsidP="00AD5BD0">
                    <w:pPr>
                      <w:pStyle w:val="Default"/>
                      <w:jc w:val="center"/>
                      <w:rPr>
                        <w:rFonts w:ascii="Aptos" w:hAnsi="Aptos" w:cs="Helvetica"/>
                        <w:b/>
                        <w:b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AD5BD0">
      <w:rPr>
        <w:rFonts w:ascii="Helvetica" w:hAnsi="Helvetica" w:cs="Helvetic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9F7943" wp14:editId="51F4ACAF">
              <wp:simplePos x="0" y="0"/>
              <wp:positionH relativeFrom="margin">
                <wp:posOffset>4057015</wp:posOffset>
              </wp:positionH>
              <wp:positionV relativeFrom="paragraph">
                <wp:posOffset>17773015</wp:posOffset>
              </wp:positionV>
              <wp:extent cx="4790440" cy="411480"/>
              <wp:effectExtent l="0" t="0" r="0" b="7620"/>
              <wp:wrapNone/>
              <wp:docPr id="793603870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0440" cy="411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02E40BA" w14:textId="77777777" w:rsidR="00AD5BD0" w:rsidRPr="001A7C28" w:rsidRDefault="00AD5BD0" w:rsidP="00AD5BD0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Teléfono: 771 71 7 02 07 Extensiones 204 y 3975 </w:t>
                          </w:r>
                        </w:p>
                        <w:p w14:paraId="7975DC1C" w14:textId="77777777" w:rsidR="00AD5BD0" w:rsidRPr="006F048F" w:rsidRDefault="00AD5BD0" w:rsidP="00AD5BD0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Correo electrónico institucional: </w:t>
                          </w:r>
                          <w:hyperlink r:id="rId2" w:history="1">
                            <w:proofErr w:type="spellStart"/>
                            <w:r w:rsidRPr="001A7C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transparencia@ieeh.mx</w:t>
                            </w:r>
                            <w:proofErr w:type="spellEnd"/>
                          </w:hyperlink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9F7943" id="Cuadro de texto 5" o:spid="_x0000_s1028" type="#_x0000_t202" style="position:absolute;margin-left:319.45pt;margin-top:1399.45pt;width:377.2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" filled="f" stroked="f" strokeweight=".5pt">
              <v:textbox>
                <w:txbxContent>
                  <w:p w14:paraId="302E40BA" w14:textId="77777777" w:rsidR="00AD5BD0" w:rsidRPr="001A7C28" w:rsidRDefault="00AD5BD0" w:rsidP="00AD5BD0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Teléfono: 771 71 7 02 07 Extensiones 204 y 3975 </w:t>
                    </w:r>
                  </w:p>
                  <w:p w14:paraId="7975DC1C" w14:textId="77777777" w:rsidR="00AD5BD0" w:rsidRPr="006F048F" w:rsidRDefault="00AD5BD0" w:rsidP="00AD5BD0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Correo electrónico institucional: </w:t>
                    </w:r>
                    <w:hyperlink r:id="rId3" w:history="1">
                      <w:proofErr w:type="spellStart"/>
                      <w:r w:rsidRPr="001A7C28">
                        <w:rPr>
                          <w:b/>
                          <w:bCs/>
                          <w:sz w:val="16"/>
                          <w:szCs w:val="16"/>
                        </w:rPr>
                        <w:t>transparencia@ieeh.mx</w:t>
                      </w:r>
                      <w:proofErr w:type="spellEnd"/>
                    </w:hyperlink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D5BD0">
      <w:rPr>
        <w:rFonts w:ascii="Helvetica" w:hAnsi="Helvetica" w:cs="Helvetic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8D8B71" wp14:editId="329194A9">
              <wp:simplePos x="0" y="0"/>
              <wp:positionH relativeFrom="margin">
                <wp:posOffset>7854315</wp:posOffset>
              </wp:positionH>
              <wp:positionV relativeFrom="paragraph">
                <wp:posOffset>17472025</wp:posOffset>
              </wp:positionV>
              <wp:extent cx="2815971" cy="55499"/>
              <wp:effectExtent l="0" t="0" r="3810" b="1905"/>
              <wp:wrapNone/>
              <wp:docPr id="796058276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5971" cy="55499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4168D0" id="Rectángulo 7" o:spid="_x0000_s1026" style="position:absolute;margin-left:618.45pt;margin-top:1375.75pt;width:221.75pt;height:4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" fillcolor="#7030a0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94501"/>
    <w:multiLevelType w:val="hybridMultilevel"/>
    <w:tmpl w:val="16728444"/>
    <w:lvl w:ilvl="0" w:tplc="C92C3148">
      <w:start w:val="1"/>
      <w:numFmt w:val="upperRoman"/>
      <w:lvlText w:val="%1."/>
      <w:lvlJc w:val="left"/>
      <w:pPr>
        <w:ind w:left="720" w:hanging="720"/>
      </w:pPr>
      <w:rPr>
        <w:rFonts w:ascii="OpenSans-Bold" w:hAnsi="OpenSans-Bold" w:cs="OpenSans-Bold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522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D3"/>
    <w:rsid w:val="000B3A05"/>
    <w:rsid w:val="000C4326"/>
    <w:rsid w:val="000D694D"/>
    <w:rsid w:val="000D6E64"/>
    <w:rsid w:val="000D7A4B"/>
    <w:rsid w:val="000F009A"/>
    <w:rsid w:val="00127A8D"/>
    <w:rsid w:val="00194815"/>
    <w:rsid w:val="00197EA2"/>
    <w:rsid w:val="001A4193"/>
    <w:rsid w:val="001F017A"/>
    <w:rsid w:val="001F74F9"/>
    <w:rsid w:val="0020102B"/>
    <w:rsid w:val="002101A8"/>
    <w:rsid w:val="00256A89"/>
    <w:rsid w:val="002A1BF8"/>
    <w:rsid w:val="002A3542"/>
    <w:rsid w:val="002D2F78"/>
    <w:rsid w:val="00317D30"/>
    <w:rsid w:val="003C3DB5"/>
    <w:rsid w:val="003E5FD6"/>
    <w:rsid w:val="004620A4"/>
    <w:rsid w:val="004772CB"/>
    <w:rsid w:val="00485FBD"/>
    <w:rsid w:val="004C5279"/>
    <w:rsid w:val="004D4F04"/>
    <w:rsid w:val="0055250F"/>
    <w:rsid w:val="0055313A"/>
    <w:rsid w:val="00572DD1"/>
    <w:rsid w:val="005977E0"/>
    <w:rsid w:val="006160FA"/>
    <w:rsid w:val="00651AD3"/>
    <w:rsid w:val="006527FC"/>
    <w:rsid w:val="006C24AE"/>
    <w:rsid w:val="006C3D60"/>
    <w:rsid w:val="006E7CB9"/>
    <w:rsid w:val="00854E04"/>
    <w:rsid w:val="0087448B"/>
    <w:rsid w:val="009006C4"/>
    <w:rsid w:val="009022B9"/>
    <w:rsid w:val="00903B78"/>
    <w:rsid w:val="009B0519"/>
    <w:rsid w:val="00A1737C"/>
    <w:rsid w:val="00A518F4"/>
    <w:rsid w:val="00AA0F24"/>
    <w:rsid w:val="00AD5BD0"/>
    <w:rsid w:val="00AF67DB"/>
    <w:rsid w:val="00B02AFD"/>
    <w:rsid w:val="00B61CB5"/>
    <w:rsid w:val="00BF2039"/>
    <w:rsid w:val="00C27ADD"/>
    <w:rsid w:val="00D42C70"/>
    <w:rsid w:val="00E4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84801"/>
  <w15:chartTrackingRefBased/>
  <w15:docId w15:val="{4D76A0A9-1B89-4B6E-B82C-2642AC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1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1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1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1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1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1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1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1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1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1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1A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1A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1A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1A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1A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1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1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1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1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1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1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1A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1A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1A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1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1A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1AD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03B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3B78"/>
  </w:style>
  <w:style w:type="paragraph" w:styleId="Piedepgina">
    <w:name w:val="footer"/>
    <w:basedOn w:val="Normal"/>
    <w:link w:val="PiedepginaCar"/>
    <w:uiPriority w:val="99"/>
    <w:unhideWhenUsed/>
    <w:rsid w:val="00903B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3B78"/>
  </w:style>
  <w:style w:type="paragraph" w:customStyle="1" w:styleId="Default">
    <w:name w:val="Default"/>
    <w:rsid w:val="00AD5B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transparencia@ieeh.mx" TargetMode="External"/><Relationship Id="rId1" Type="http://schemas.openxmlformats.org/officeDocument/2006/relationships/hyperlink" Target="mailto:transparencia@ieeh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ransparencia@ieeh.mx" TargetMode="External"/><Relationship Id="rId2" Type="http://schemas.openxmlformats.org/officeDocument/2006/relationships/hyperlink" Target="mailto:transparencia@ieeh.mx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Araceli Becerra Uribe</dc:creator>
  <cp:keywords/>
  <dc:description/>
  <cp:lastModifiedBy>Virna Lizi Sánchez Mendoza</cp:lastModifiedBy>
  <cp:revision>39</cp:revision>
  <dcterms:created xsi:type="dcterms:W3CDTF">2024-07-12T15:17:00Z</dcterms:created>
  <dcterms:modified xsi:type="dcterms:W3CDTF">2025-06-06T18:43:00Z</dcterms:modified>
</cp:coreProperties>
</file>