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YHeadLine-Medium" w:cs="HYHeadLine-Medium" w:eastAsia="HYHeadLine-Medium" w:hAnsi="HYHeadLine-Medium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HYHeadLine-Medium" w:cs="HYHeadLine-Medium" w:eastAsia="HYHeadLine-Medium" w:hAnsi="HYHeadLine-Medium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No 01. 유해요인조사표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가. 조사 개요</w:t>
      </w:r>
    </w:p>
    <w:tbl>
      <w:tblPr>
        <w:tblStyle w:val="Table1"/>
        <w:tblW w:w="9522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47"/>
        <w:gridCol w:w="3486"/>
        <w:gridCol w:w="1246"/>
        <w:gridCol w:w="3543"/>
        <w:tblGridChange w:id="0">
          <w:tblGrid>
            <w:gridCol w:w="1247"/>
            <w:gridCol w:w="3486"/>
            <w:gridCol w:w="1246"/>
            <w:gridCol w:w="3543"/>
          </w:tblGrid>
        </w:tblGridChange>
      </w:tblGrid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사업장명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조 사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부 서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공 정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나. 작업장 상황 조사</w:t>
      </w:r>
    </w:p>
    <w:tbl>
      <w:tblPr>
        <w:tblStyle w:val="Table2"/>
        <w:tblW w:w="9522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47"/>
        <w:gridCol w:w="3486"/>
        <w:gridCol w:w="1246"/>
        <w:gridCol w:w="3543"/>
        <w:tblGridChange w:id="0">
          <w:tblGrid>
            <w:gridCol w:w="1247"/>
            <w:gridCol w:w="3486"/>
            <w:gridCol w:w="1246"/>
            <w:gridCol w:w="3543"/>
          </w:tblGrid>
        </w:tblGridChange>
      </w:tblGrid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작업 설비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작업 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 업 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업무 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다. 작업조건 조사</w:t>
      </w:r>
    </w:p>
    <w:tbl>
      <w:tblPr>
        <w:tblStyle w:val="Table3"/>
        <w:tblW w:w="95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16"/>
        <w:gridCol w:w="731"/>
        <w:gridCol w:w="5135"/>
        <w:gridCol w:w="741"/>
        <w:tblGridChange w:id="0">
          <w:tblGrid>
            <w:gridCol w:w="2916"/>
            <w:gridCol w:w="731"/>
            <w:gridCol w:w="5135"/>
            <w:gridCol w:w="741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작업부하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작업빈도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매우 쉬움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3개월마다(년 2~3회)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쉬움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가끔(하루 또는 주 2~3일에 1회)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약간 힘듦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자주(1일 4시간)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힘듦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계속(1일 4시간 이상)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매우 힘듦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초과근무 시간(1일 8시간 이상)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5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YHeadLine-Medium" w:cs="HYHeadLine-Medium" w:eastAsia="HYHeadLine-Medium" w:hAnsi="HYHeadLine-Medium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7"/>
        <w:gridCol w:w="2429"/>
        <w:gridCol w:w="1611"/>
        <w:gridCol w:w="1328"/>
        <w:gridCol w:w="841"/>
        <w:gridCol w:w="816"/>
        <w:gridCol w:w="817"/>
        <w:gridCol w:w="1193"/>
        <w:tblGridChange w:id="0">
          <w:tblGrid>
            <w:gridCol w:w="487"/>
            <w:gridCol w:w="2429"/>
            <w:gridCol w:w="1611"/>
            <w:gridCol w:w="1328"/>
            <w:gridCol w:w="841"/>
            <w:gridCol w:w="816"/>
            <w:gridCol w:w="817"/>
            <w:gridCol w:w="1193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단위작업명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작업량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부담작업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작업부하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작업빈도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총점수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유해요인조사 실시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7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[[#results]][[unit_work]]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[[amount]]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[[burden]]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[[load]]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[[freq]]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[[score]]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[[check]][[/results]]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7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7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7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7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7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YHeadLine-Medium" w:cs="HYHeadLine-Medium" w:eastAsia="HYHeadLine-Medium" w:hAnsi="HYHeadLine-Medium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&lt;표&gt; 근골격계 부담작업</w:t>
      </w:r>
      <w:r w:rsidDel="00000000" w:rsidR="00000000" w:rsidRPr="00000000">
        <w:rPr>
          <w:rtl w:val="0"/>
        </w:rPr>
      </w:r>
    </w:p>
    <w:tbl>
      <w:tblPr>
        <w:tblStyle w:val="Table5"/>
        <w:tblW w:w="95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1"/>
        <w:gridCol w:w="1304"/>
        <w:gridCol w:w="1134"/>
        <w:gridCol w:w="1134"/>
        <w:gridCol w:w="1134"/>
        <w:gridCol w:w="2719"/>
        <w:gridCol w:w="1587"/>
        <w:tblGridChange w:id="0">
          <w:tblGrid>
            <w:gridCol w:w="511"/>
            <w:gridCol w:w="1304"/>
            <w:gridCol w:w="1134"/>
            <w:gridCol w:w="1134"/>
            <w:gridCol w:w="1134"/>
            <w:gridCol w:w="2719"/>
            <w:gridCol w:w="1587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노출시간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노출빈도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신체부위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작업자세 및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무게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4530" cy="467995"/>
                  <wp:effectExtent b="0" l="0" r="0" t="0"/>
                  <wp:docPr id="103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" cy="46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4시간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손, 손가락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집중적인 자료 입력 작업 (마우스, 키보드 사용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3895" cy="467995"/>
                  <wp:effectExtent b="0" l="0" r="0" t="0"/>
                  <wp:docPr id="103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46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2시간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목, 어깨, 손목, 손, 팔꿈치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같은 동작 반복작업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3895" cy="467995"/>
                  <wp:effectExtent b="0" l="0" r="0" t="0"/>
                  <wp:docPr id="103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46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2시간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어깨, 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0" w:hanging="144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·머리 위의 손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0" w:hanging="144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·팔꿈치가 몸통으로부터 들림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0" w:hanging="144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·팔꿈치를 몸통 뒤쪽에 위치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3895" cy="467360"/>
                  <wp:effectExtent b="0" l="0" r="0" t="0"/>
                  <wp:docPr id="104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467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2시간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목, 허리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구부리거나 비틈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4530" cy="467995"/>
                  <wp:effectExtent b="0" l="0" r="0" t="0"/>
                  <wp:docPr id="104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" cy="46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2시간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다리, 무릎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쪼그리고 앉거나 무릎을 굽힘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3895" cy="467995"/>
                  <wp:effectExtent b="0" l="0" r="0" t="0"/>
                  <wp:docPr id="104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46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2시간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손가락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한 손가락 집기작업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0" w:hanging="144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·1kg이상의 물건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0" w:hanging="144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·2kg이상에 상응하는 힘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3895" cy="467995"/>
                  <wp:effectExtent b="0" l="0" r="0" t="0"/>
                  <wp:docPr id="104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46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2시간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물건을 잡는 작업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0" w:hanging="144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·4.5kg이상의 물건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0" w:hanging="144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·동일한 무게의 힘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4530" cy="467360"/>
                  <wp:effectExtent b="0" l="0" r="0" t="0"/>
                  <wp:docPr id="104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" cy="467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10회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허리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물건을 드는 작업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25kg이상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4530" cy="467360"/>
                  <wp:effectExtent b="0" l="0" r="0" t="0"/>
                  <wp:docPr id="104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" cy="467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25회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손, 무릎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0" w:hanging="144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·무릎아래/어깨 위에서 들기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0" w:hanging="144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·팔을 뻗은 상태에서 물건을 드는 작업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10kg이상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3895" cy="467995"/>
                  <wp:effectExtent b="0" l="0" r="0" t="0"/>
                  <wp:docPr id="104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46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2시간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분당 2회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허리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물건을 드는 작업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4.5kg이상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84530" cy="467995"/>
                  <wp:effectExtent b="0" l="0" r="0" t="0"/>
                  <wp:docPr id="104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" cy="46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하루에 총 2시간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시간당 10회 이상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손, 무릎, 팔꿈치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반복적인 충격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B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YHeadLine-Medium" w:cs="HYHeadLine-Medium" w:eastAsia="HYHeadLine-Medium" w:hAnsi="HYHeadLine-Medium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headerReference r:id="rId18" w:type="default"/>
          <w:footerReference r:id="rId19" w:type="default"/>
          <w:pgSz w:h="16837" w:w="11905" w:orient="portrait"/>
          <w:pgMar w:bottom="1133" w:top="1133" w:left="850" w:right="1247" w:header="566" w:footer="56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YHeadLine-Medium" w:cs="HYHeadLine-Medium" w:eastAsia="HYHeadLine-Medium" w:hAnsi="HYHeadLine-Medium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053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08"/>
        <w:gridCol w:w="6345"/>
        <w:tblGridChange w:id="0">
          <w:tblGrid>
            <w:gridCol w:w="708"/>
            <w:gridCol w:w="6345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9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단위작업명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otum" w:cs="Dotum" w:eastAsia="Dotum" w:hAnsi="Dot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0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17"/>
        <w:gridCol w:w="3517"/>
        <w:tblGridChange w:id="0">
          <w:tblGrid>
            <w:gridCol w:w="3517"/>
            <w:gridCol w:w="3517"/>
          </w:tblGrid>
        </w:tblGridChange>
      </w:tblGrid>
      <w:tr>
        <w:trPr>
          <w:cantSplit w:val="0"/>
          <w:trHeight w:val="2857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otum" w:cs="Dotum" w:eastAsia="Dotum" w:hAnsi="Dot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032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81"/>
        <w:gridCol w:w="2836"/>
        <w:gridCol w:w="654"/>
        <w:gridCol w:w="2861"/>
        <w:tblGridChange w:id="0">
          <w:tblGrid>
            <w:gridCol w:w="681"/>
            <w:gridCol w:w="2836"/>
            <w:gridCol w:w="654"/>
            <w:gridCol w:w="2861"/>
          </w:tblGrid>
        </w:tblGridChange>
      </w:tblGrid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작업내용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2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유해 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자각 증상 부위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7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발생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otum" w:cs="Dotum" w:eastAsia="Dotum" w:hAnsi="Dot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053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08"/>
        <w:gridCol w:w="6345"/>
        <w:tblGridChange w:id="0">
          <w:tblGrid>
            <w:gridCol w:w="708"/>
            <w:gridCol w:w="6345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단위작업명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0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17"/>
        <w:gridCol w:w="3517"/>
        <w:tblGridChange w:id="0">
          <w:tblGrid>
            <w:gridCol w:w="3517"/>
            <w:gridCol w:w="3517"/>
          </w:tblGrid>
        </w:tblGridChange>
      </w:tblGrid>
      <w:tr>
        <w:trPr>
          <w:cantSplit w:val="0"/>
          <w:trHeight w:val="2857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032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81"/>
        <w:gridCol w:w="2836"/>
        <w:gridCol w:w="654"/>
        <w:gridCol w:w="2861"/>
        <w:tblGridChange w:id="0">
          <w:tblGrid>
            <w:gridCol w:w="681"/>
            <w:gridCol w:w="2836"/>
            <w:gridCol w:w="654"/>
            <w:gridCol w:w="2861"/>
          </w:tblGrid>
        </w:tblGridChange>
      </w:tblGrid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작업내용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2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유해 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자각 증상 부위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7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발생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headerReference r:id="rId20" w:type="default"/>
          <w:footerReference r:id="rId21" w:type="default"/>
          <w:type w:val="nextPage"/>
          <w:pgSz w:h="11905" w:w="16837" w:orient="landscape"/>
          <w:pgMar w:bottom="566" w:top="1133" w:left="1133" w:right="1133" w:header="1133" w:footer="566"/>
          <w:cols w:equalWidth="0" w:num="2">
            <w:col w:space="440" w:w="7065.500000000001"/>
            <w:col w:space="0" w:w="7065.50000000000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2-1. 작업환경 개선의견 (최우선 개선 순위 ‘★★’)</w:t>
      </w:r>
      <w:r w:rsidDel="00000000" w:rsidR="00000000" w:rsidRPr="00000000">
        <w:rPr>
          <w:rtl w:val="0"/>
        </w:rPr>
      </w:r>
    </w:p>
    <w:tbl>
      <w:tblPr>
        <w:tblStyle w:val="Table12"/>
        <w:tblW w:w="14498.000000000004" w:type="dxa"/>
        <w:jc w:val="center"/>
        <w:tblLayout w:type="fixed"/>
        <w:tblLook w:val="0000"/>
      </w:tblPr>
      <w:tblGrid>
        <w:gridCol w:w="789"/>
        <w:gridCol w:w="1823"/>
        <w:gridCol w:w="1557"/>
        <w:gridCol w:w="1557"/>
        <w:gridCol w:w="1842"/>
        <w:gridCol w:w="1842"/>
        <w:gridCol w:w="964"/>
        <w:gridCol w:w="964"/>
        <w:gridCol w:w="964"/>
        <w:gridCol w:w="964"/>
        <w:gridCol w:w="1232"/>
        <w:tblGridChange w:id="0">
          <w:tblGrid>
            <w:gridCol w:w="789"/>
            <w:gridCol w:w="1823"/>
            <w:gridCol w:w="1557"/>
            <w:gridCol w:w="1557"/>
            <w:gridCol w:w="1842"/>
            <w:gridCol w:w="1842"/>
            <w:gridCol w:w="964"/>
            <w:gridCol w:w="964"/>
            <w:gridCol w:w="964"/>
            <w:gridCol w:w="964"/>
            <w:gridCol w:w="1232"/>
          </w:tblGrid>
        </w:tblGridChange>
      </w:tblGrid>
      <w:tr>
        <w:trPr>
          <w:cantSplit w:val="1"/>
          <w:trHeight w:val="276" w:hRule="atLeast"/>
          <w:tblHeader w:val="1"/>
        </w:trPr>
        <w:tc>
          <w:tcPr>
            <w:vMerge w:val="restart"/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부 서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공정명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단위작업명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자각 증상부위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부담작업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유해요인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개선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1"/>
        </w:trPr>
        <w:tc>
          <w:tcPr>
            <w:vMerge w:val="continue"/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반복성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자세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5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34"/>
        <w:gridCol w:w="12320"/>
        <w:gridCol w:w="850"/>
        <w:tblGridChange w:id="0">
          <w:tblGrid>
            <w:gridCol w:w="1334"/>
            <w:gridCol w:w="12320"/>
            <w:gridCol w:w="850"/>
          </w:tblGrid>
        </w:tblGridChange>
      </w:tblGrid>
      <w:tr>
        <w:trPr>
          <w:cantSplit w:val="0"/>
          <w:trHeight w:val="923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현장 의견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3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(전문가)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공학적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붙임1.</w:t>
            </w:r>
          </w:p>
        </w:tc>
      </w:tr>
      <w:tr>
        <w:trPr>
          <w:cantSplit w:val="0"/>
          <w:trHeight w:val="115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(전문가)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관리적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붙임2.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붙임3.</w:t>
            </w:r>
          </w:p>
        </w:tc>
      </w:tr>
    </w:tbl>
    <w:p w:rsidR="00000000" w:rsidDel="00000000" w:rsidP="00000000" w:rsidRDefault="00000000" w:rsidRPr="00000000" w14:paraId="00000131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center"/>
        <w:rPr>
          <w:rFonts w:ascii="HYGothic-Medium" w:cs="HYGothic-Medium" w:eastAsia="HYGothic-Medium" w:hAnsi="HYGothic-Medium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91"/>
        <w:gridCol w:w="2891"/>
        <w:gridCol w:w="2891"/>
        <w:gridCol w:w="2891"/>
        <w:gridCol w:w="2891"/>
        <w:tblGridChange w:id="0">
          <w:tblGrid>
            <w:gridCol w:w="2891"/>
            <w:gridCol w:w="2891"/>
            <w:gridCol w:w="2891"/>
            <w:gridCol w:w="2891"/>
            <w:gridCol w:w="2891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붙임1.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붙임2.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붙임3.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붙임4.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dotted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붙임5.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dotted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4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544513</wp:posOffset>
                </wp:positionH>
                <wp:positionV relativeFrom="paragraph">
                  <wp:posOffset>8623618</wp:posOffset>
                </wp:positionV>
                <wp:extent cx="280670" cy="280670"/>
                <wp:effectExtent b="0" l="0" r="0" t="0"/>
                <wp:wrapSquare wrapText="bothSides" distB="0" distT="0" distL="114300" distR="114300"/>
                <wp:docPr id="103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10428" y="3644428"/>
                          <a:ext cx="27114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544513</wp:posOffset>
                </wp:positionH>
                <wp:positionV relativeFrom="paragraph">
                  <wp:posOffset>8623618</wp:posOffset>
                </wp:positionV>
                <wp:extent cx="280670" cy="280670"/>
                <wp:effectExtent b="0" l="0" r="0" t="0"/>
                <wp:wrapSquare wrapText="bothSides" distB="0" distT="0" distL="114300" distR="114300"/>
                <wp:docPr id="103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670" cy="280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23" w:type="default"/>
      <w:footerReference r:id="rId24" w:type="default"/>
      <w:type w:val="nextPage"/>
      <w:pgSz w:h="11905" w:w="16837" w:orient="landscape"/>
      <w:pgMar w:bottom="566" w:top="1133" w:left="1133" w:right="1133" w:header="1133" w:footer="56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"/>
  <w:font w:name="Dotum"/>
  <w:font w:name="Calibri"/>
  <w:font w:name="Gulim"/>
  <w:font w:name="HYHeadLine-Medium"/>
  <w:font w:name="HYGothic-Mediu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9" w:lineRule="auto"/>
      <w:ind w:left="0" w:right="0" w:firstLine="0"/>
      <w:jc w:val="right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9" w:lineRule="auto"/>
      <w:ind w:left="0" w:right="0" w:firstLine="0"/>
      <w:jc w:val="right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9" w:lineRule="auto"/>
      <w:ind w:left="0" w:right="0" w:firstLine="0"/>
      <w:jc w:val="right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>
        <w:vertAlign w:val="baseline"/>
      </w:rPr>
    </w:pPr>
    <w:r w:rsidDel="00000000" w:rsidR="00000000" w:rsidRPr="00000000">
      <w:rPr>
        <w:vertAlign w:val="baseline"/>
        <w:rtl w:val="0"/>
      </w:rPr>
      <w:br w:type="textWrapping"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rPr>
        <w:vertAlign w:val="baseline"/>
      </w:rPr>
    </w:pPr>
    <w:r w:rsidDel="00000000" w:rsidR="00000000" w:rsidRPr="00000000">
      <w:rPr>
        <w:vertAlign w:val="baseline"/>
        <w:rtl w:val="0"/>
      </w:rPr>
      <w:br w:type="textWrapping"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>
        <w:vertAlign w:val="baseline"/>
      </w:rPr>
    </w:pPr>
    <w:r w:rsidDel="00000000" w:rsidR="00000000" w:rsidRPr="00000000">
      <w:rPr>
        <w:vertAlign w:val="baseline"/>
        <w:rtl w:val="0"/>
      </w:rPr>
      <w:br w:type="textWrapping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otnoteReference">
    <w:name w:val="Footnote Reference"/>
    <w:next w:val="FootnoteReference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character" w:styleId="EndnoteReference">
    <w:name w:val="Endnote Reference"/>
    <w:next w:val="EndnoteReference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paragraph" w:styleId="바탕글">
    <w:name w:val="바탕글"/>
    <w:next w:val="바탕글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Chars="-1" w:rightChars="0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본문">
    <w:name w:val="본문"/>
    <w:next w:val="본문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300" w:leftChars="-1" w:rightChars="0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1">
    <w:name w:val="개요 1"/>
    <w:next w:val="개요1"/>
    <w:autoRedefine w:val="0"/>
    <w:hidden w:val="0"/>
    <w:qFormat w:val="0"/>
    <w:pPr>
      <w:widowControl w:val="0"/>
      <w:numPr>
        <w:ilvl w:val="0"/>
        <w:numId w:val="1"/>
      </w:numPr>
      <w:suppressAutoHyphens w:val="1"/>
      <w:autoSpaceDE w:val="0"/>
      <w:autoSpaceDN w:val="0"/>
      <w:spacing w:line="249" w:lineRule="auto"/>
      <w:ind w:left="200" w:leftChars="-1" w:rightChars="0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2">
    <w:name w:val="개요 2"/>
    <w:next w:val="개요2"/>
    <w:autoRedefine w:val="0"/>
    <w:hidden w:val="0"/>
    <w:qFormat w:val="0"/>
    <w:pPr>
      <w:widowControl w:val="0"/>
      <w:numPr>
        <w:ilvl w:val="1"/>
        <w:numId w:val="1"/>
      </w:numPr>
      <w:suppressAutoHyphens w:val="1"/>
      <w:autoSpaceDE w:val="0"/>
      <w:autoSpaceDN w:val="0"/>
      <w:spacing w:line="249" w:lineRule="auto"/>
      <w:ind w:left="400" w:leftChars="-1" w:rightChars="0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3">
    <w:name w:val="개요 3"/>
    <w:next w:val="개요3"/>
    <w:autoRedefine w:val="0"/>
    <w:hidden w:val="0"/>
    <w:qFormat w:val="0"/>
    <w:pPr>
      <w:widowControl w:val="0"/>
      <w:numPr>
        <w:ilvl w:val="2"/>
        <w:numId w:val="1"/>
      </w:numPr>
      <w:suppressAutoHyphens w:val="1"/>
      <w:autoSpaceDE w:val="0"/>
      <w:autoSpaceDN w:val="0"/>
      <w:spacing w:line="249" w:lineRule="auto"/>
      <w:ind w:left="600" w:leftChars="-1" w:rightChars="0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4">
    <w:name w:val="개요 4"/>
    <w:next w:val="개요4"/>
    <w:autoRedefine w:val="0"/>
    <w:hidden w:val="0"/>
    <w:qFormat w:val="0"/>
    <w:pPr>
      <w:widowControl w:val="0"/>
      <w:numPr>
        <w:ilvl w:val="3"/>
        <w:numId w:val="1"/>
      </w:numPr>
      <w:suppressAutoHyphens w:val="1"/>
      <w:autoSpaceDE w:val="0"/>
      <w:autoSpaceDN w:val="0"/>
      <w:spacing w:line="249" w:lineRule="auto"/>
      <w:ind w:left="800" w:leftChars="-1" w:rightChars="0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5">
    <w:name w:val="개요 5"/>
    <w:next w:val="개요5"/>
    <w:autoRedefine w:val="0"/>
    <w:hidden w:val="0"/>
    <w:qFormat w:val="0"/>
    <w:pPr>
      <w:widowControl w:val="0"/>
      <w:numPr>
        <w:ilvl w:val="4"/>
        <w:numId w:val="1"/>
      </w:numPr>
      <w:suppressAutoHyphens w:val="1"/>
      <w:autoSpaceDE w:val="0"/>
      <w:autoSpaceDN w:val="0"/>
      <w:spacing w:line="249" w:lineRule="auto"/>
      <w:ind w:left="1000" w:leftChars="-1" w:rightChars="0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6">
    <w:name w:val="개요 6"/>
    <w:next w:val="개요6"/>
    <w:autoRedefine w:val="0"/>
    <w:hidden w:val="0"/>
    <w:qFormat w:val="0"/>
    <w:pPr>
      <w:widowControl w:val="0"/>
      <w:numPr>
        <w:ilvl w:val="5"/>
        <w:numId w:val="1"/>
      </w:numPr>
      <w:suppressAutoHyphens w:val="1"/>
      <w:autoSpaceDE w:val="0"/>
      <w:autoSpaceDN w:val="0"/>
      <w:spacing w:line="249" w:lineRule="auto"/>
      <w:ind w:left="1200" w:leftChars="-1" w:rightChars="0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개요7">
    <w:name w:val="개요 7"/>
    <w:next w:val="개요7"/>
    <w:autoRedefine w:val="0"/>
    <w:hidden w:val="0"/>
    <w:qFormat w:val="0"/>
    <w:pPr>
      <w:widowControl w:val="0"/>
      <w:numPr>
        <w:ilvl w:val="6"/>
        <w:numId w:val="1"/>
      </w:numPr>
      <w:suppressAutoHyphens w:val="1"/>
      <w:autoSpaceDE w:val="0"/>
      <w:autoSpaceDN w:val="0"/>
      <w:spacing w:line="249" w:lineRule="auto"/>
      <w:ind w:left="1400" w:leftChars="-1" w:rightChars="0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쪽번호">
    <w:name w:val="쪽 번호"/>
    <w:next w:val="쪽번호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Chars="-1" w:rightChars="0" w:firstLineChars="-1"/>
      <w:jc w:val="both"/>
      <w:textDirection w:val="btLr"/>
      <w:textAlignment w:val="top"/>
      <w:outlineLvl w:val="0"/>
    </w:pPr>
    <w:rPr>
      <w:rFonts w:ascii="Gulim" w:cs="Gulim" w:eastAsia="Gulim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머리말">
    <w:name w:val="머리말"/>
    <w:next w:val="머리말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Gulim" w:cs="Gulim" w:eastAsia="Gulim" w:hAnsi="Arial Unicode MS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각주">
    <w:name w:val="각주"/>
    <w:next w:val="각주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262" w:leftChars="-1" w:rightChars="0" w:hanging="262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spacing w:val="-4"/>
      <w:w w:val="95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미주">
    <w:name w:val="미주"/>
    <w:next w:val="미주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262" w:leftChars="-1" w:rightChars="0" w:hanging="262" w:firstLineChars="-1"/>
      <w:jc w:val="both"/>
      <w:textDirection w:val="btLr"/>
      <w:textAlignment w:val="top"/>
      <w:outlineLvl w:val="0"/>
    </w:pPr>
    <w:rPr>
      <w:rFonts w:ascii="Batang" w:cs="Batang" w:eastAsia="Batang" w:hAnsi="Arial Unicode MS"/>
      <w:color w:val="000000"/>
      <w:spacing w:val="-4"/>
      <w:w w:val="95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메모">
    <w:name w:val="메모"/>
    <w:next w:val="메모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Chars="-1" w:rightChars="0" w:firstLineChars="-1"/>
      <w:jc w:val="both"/>
      <w:textDirection w:val="btLr"/>
      <w:textAlignment w:val="top"/>
      <w:outlineLvl w:val="0"/>
    </w:pPr>
    <w:rPr>
      <w:rFonts w:ascii="Gulim" w:cs="Gulim" w:eastAsia="Gulim" w:hAnsi="Arial Unicode MS"/>
      <w:color w:val="000000"/>
      <w:spacing w:val="-4"/>
      <w:w w:val="95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선그리기">
    <w:name w:val="선그리기"/>
    <w:next w:val="선그리기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명조" w:cs="명조" w:eastAsia="명조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83">
    <w:name w:val="xl83"/>
    <w:next w:val="xl83"/>
    <w:autoRedefine w:val="0"/>
    <w:hidden w:val="0"/>
    <w:qFormat w:val="0"/>
    <w:pPr>
      <w:widowControl w:val="0"/>
      <w:shd w:color="auto" w:fill="ffffff" w:val="clear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center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67">
    <w:name w:val="xl67"/>
    <w:next w:val="xl67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rFonts w:ascii="Gulim" w:cs="Gulim" w:eastAsia="Gulim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xl65">
    <w:name w:val="xl65"/>
    <w:next w:val="xl65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rFonts w:ascii="Gulim" w:cs="Gulim" w:eastAsia="Gulim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xl66">
    <w:name w:val="xl66"/>
    <w:next w:val="xl66"/>
    <w:autoRedefine w:val="0"/>
    <w:hidden w:val="0"/>
    <w:qFormat w:val="0"/>
    <w:pPr>
      <w:widowControl w:val="0"/>
      <w:shd w:color="auto" w:fill="c5d9f1" w:val="clear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rFonts w:ascii="Gulim" w:cs="Gulim" w:eastAsia="Gulim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제장제목">
    <w:name w:val="제장 제목"/>
    <w:next w:val="제장제목"/>
    <w:autoRedefine w:val="0"/>
    <w:hidden w:val="0"/>
    <w:qFormat w:val="0"/>
    <w:pPr>
      <w:widowControl w:val="0"/>
      <w:tabs>
        <w:tab w:val="right" w:leader="middleDot" w:pos="8500"/>
      </w:tabs>
      <w:suppressAutoHyphens w:val="1"/>
      <w:autoSpaceDE w:val="0"/>
      <w:autoSpaceDN w:val="0"/>
      <w:spacing w:line="280" w:lineRule="auto"/>
      <w:ind w:leftChars="-1" w:rightChars="0" w:firstLineChars="-1"/>
      <w:jc w:val="both"/>
      <w:textDirection w:val="btLr"/>
      <w:textAlignment w:val="top"/>
      <w:outlineLvl w:val="0"/>
    </w:pPr>
    <w:rPr>
      <w:rFonts w:ascii="한컴바탕" w:cs="한컴바탕" w:eastAsia="한컴바탕" w:hAnsi="Arial Unicode MS"/>
      <w:b w:val="1"/>
      <w:bCs w:val="1"/>
      <w:color w:val="000000"/>
      <w:spacing w:val="-5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MS바탕글">
    <w:name w:val="MS바탕글"/>
    <w:next w:val="MS바탕글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Chars="-1" w:rightChars="0" w:firstLineChars="-1"/>
      <w:jc w:val="both"/>
      <w:textDirection w:val="btLr"/>
      <w:textAlignment w:val="top"/>
      <w:outlineLvl w:val="0"/>
    </w:pPr>
    <w:rPr>
      <w:rFonts w:ascii="Times New Roman" w:cs="Batang" w:eastAsia="Batang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68">
    <w:name w:val="xl68"/>
    <w:next w:val="xl68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rFonts w:ascii="Gulim" w:cs="Gulim" w:eastAsia="Gulim" w:hAnsi="Arial Unicode MS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1)항">
    <w:name w:val="1) 항"/>
    <w:next w:val="1)항"/>
    <w:autoRedefine w:val="0"/>
    <w:hidden w:val="0"/>
    <w:qFormat w:val="0"/>
    <w:pPr>
      <w:widowControl w:val="0"/>
      <w:suppressAutoHyphens w:val="1"/>
      <w:autoSpaceDE w:val="0"/>
      <w:autoSpaceDN w:val="0"/>
      <w:spacing w:after="220" w:line="280" w:lineRule="auto"/>
      <w:ind w:leftChars="-1" w:rightChars="0" w:firstLine="200" w:firstLineChars="-1"/>
      <w:jc w:val="both"/>
      <w:textDirection w:val="btLr"/>
      <w:textAlignment w:val="top"/>
      <w:outlineLvl w:val="0"/>
    </w:pPr>
    <w:rPr>
      <w:rFonts w:ascii="HY강M" w:cs="HY강M" w:eastAsia="HY강M" w:hAnsi="Arial Unicode MS"/>
      <w:b w:val="1"/>
      <w:bCs w:val="1"/>
      <w:color w:val="000000"/>
      <w:spacing w:val="-4"/>
      <w:w w:val="9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(1)목">
    <w:name w:val="(1) 목"/>
    <w:next w:val="(1)목"/>
    <w:autoRedefine w:val="0"/>
    <w:hidden w:val="0"/>
    <w:qFormat w:val="0"/>
    <w:pPr>
      <w:widowControl w:val="0"/>
      <w:suppressAutoHyphens w:val="1"/>
      <w:autoSpaceDE w:val="0"/>
      <w:autoSpaceDN w:val="0"/>
      <w:spacing w:after="100" w:line="280" w:lineRule="auto"/>
      <w:ind w:leftChars="-1" w:rightChars="0" w:firstLine="400" w:firstLineChars="-1"/>
      <w:jc w:val="both"/>
      <w:textDirection w:val="btLr"/>
      <w:textAlignment w:val="top"/>
      <w:outlineLvl w:val="0"/>
    </w:pPr>
    <w:rPr>
      <w:rFonts w:ascii="HY강M" w:cs="HY강M" w:eastAsia="HY강M" w:hAnsi="Arial Unicode MS"/>
      <w:b w:val="1"/>
      <w:bCs w:val="1"/>
      <w:color w:val="000000"/>
      <w:spacing w:val="-3"/>
      <w:w w:val="9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xl69">
    <w:name w:val="xl69"/>
    <w:next w:val="xl69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center"/>
      <w:outlineLvl w:val="0"/>
    </w:pPr>
    <w:rPr>
      <w:rFonts w:ascii="NanumGothic" w:cs="NanumGothic" w:eastAsia="NanumGothic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td">
    <w:name w:val="td"/>
    <w:next w:val="td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both"/>
      <w:textDirection w:val="btLr"/>
      <w:textAlignment w:val="center"/>
      <w:outlineLvl w:val="0"/>
    </w:pPr>
    <w:rPr>
      <w:rFonts w:ascii="NanumGothic" w:cs="NanumGothic" w:eastAsia="NanumGothic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xl73">
    <w:name w:val="xl73"/>
    <w:next w:val="xl73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xl76">
    <w:name w:val="xl76"/>
    <w:next w:val="xl76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xl72">
    <w:name w:val="xl72"/>
    <w:next w:val="xl72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xl79">
    <w:name w:val="xl79"/>
    <w:next w:val="xl79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center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xl80">
    <w:name w:val="xl80"/>
    <w:next w:val="xl80"/>
    <w:autoRedefine w:val="0"/>
    <w:hidden w:val="0"/>
    <w:qFormat w:val="0"/>
    <w:pPr>
      <w:widowControl w:val="0"/>
      <w:shd w:color="auto" w:fill="f4dded" w:val="clear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b w:val="1"/>
      <w:bCs w:val="1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xl74">
    <w:name w:val="xl74"/>
    <w:next w:val="xl74"/>
    <w:autoRedefine w:val="0"/>
    <w:hidden w:val="0"/>
    <w:qFormat w:val="0"/>
    <w:pPr>
      <w:widowControl w:val="0"/>
      <w:shd w:color="auto" w:fill="f2f2f2" w:val="clear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b w:val="1"/>
      <w:bCs w:val="1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xl71">
    <w:name w:val="xl71"/>
    <w:next w:val="xl71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center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xl70">
    <w:name w:val="xl70"/>
    <w:next w:val="xl70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xl77">
    <w:name w:val="xl77"/>
    <w:next w:val="xl77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78">
    <w:name w:val="xl78"/>
    <w:next w:val="xl78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81">
    <w:name w:val="xl81"/>
    <w:next w:val="xl81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84">
    <w:name w:val="xl84"/>
    <w:next w:val="xl84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85">
    <w:name w:val="xl85"/>
    <w:next w:val="xl85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86">
    <w:name w:val="xl86"/>
    <w:next w:val="xl86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89">
    <w:name w:val="xl89"/>
    <w:next w:val="xl89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92">
    <w:name w:val="xl92"/>
    <w:next w:val="xl92"/>
    <w:autoRedefine w:val="0"/>
    <w:hidden w:val="0"/>
    <w:qFormat w:val="0"/>
    <w:pPr>
      <w:widowControl w:val="0"/>
      <w:shd w:color="auto" w:fill="fce4d6" w:val="clear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xl96">
    <w:name w:val="xl96"/>
    <w:next w:val="xl96"/>
    <w:autoRedefine w:val="0"/>
    <w:hidden w:val="0"/>
    <w:qFormat w:val="0"/>
    <w:pPr>
      <w:widowControl w:val="0"/>
      <w:shd w:color="auto" w:fill="fce4d6" w:val="clear"/>
      <w:suppressAutoHyphens w:val="1"/>
      <w:autoSpaceDE w:val="0"/>
      <w:autoSpaceDN w:val="0"/>
      <w:spacing w:line="1" w:lineRule="atLeast"/>
      <w:ind w:leftChars="-1" w:rightChars="0" w:firstLineChars="-1"/>
      <w:jc w:val="center"/>
      <w:textDirection w:val="btLr"/>
      <w:textAlignment w:val="center"/>
      <w:outlineLvl w:val="0"/>
    </w:pPr>
    <w:rPr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3.png"/><Relationship Id="rId22" Type="http://schemas.openxmlformats.org/officeDocument/2006/relationships/image" Target="media/image12.png"/><Relationship Id="rId10" Type="http://schemas.openxmlformats.org/officeDocument/2006/relationships/image" Target="media/image2.png"/><Relationship Id="rId21" Type="http://schemas.openxmlformats.org/officeDocument/2006/relationships/footer" Target="footer2.xml"/><Relationship Id="rId13" Type="http://schemas.openxmlformats.org/officeDocument/2006/relationships/image" Target="media/image9.png"/><Relationship Id="rId24" Type="http://schemas.openxmlformats.org/officeDocument/2006/relationships/footer" Target="footer3.xml"/><Relationship Id="rId12" Type="http://schemas.openxmlformats.org/officeDocument/2006/relationships/image" Target="media/image4.png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5jMj6axSBTltbICdI0P9a7K57g==">CgMxLjA4AHIhMUFSYXotb0NXTkJjX0ZWZi02U2dYYUR1UFVrbURSTTZK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2026-01-06T01:43:00Z</dcterms:created>
  <dc:creator>법제처 국가법령정보센터</dc:creator>
</cp:coreProperties>
</file>