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1a211iq77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Standard Operating Procedure (SOP) for Node.js REST API Folder Structure with TypeScript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SOP outlines the best practices for structuring a </w:t>
      </w:r>
      <w:r w:rsidDel="00000000" w:rsidR="00000000" w:rsidRPr="00000000">
        <w:rPr>
          <w:b w:val="1"/>
          <w:rtl w:val="0"/>
        </w:rPr>
        <w:t xml:space="preserve">Node.js REST API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to maintain scalability, maintainability, and efficiency.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/>
      </w:pPr>
      <w:bookmarkStart w:colFirst="0" w:colLast="0" w:name="_5nlbm0tmuwp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Folder Structure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project-root/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6"/>
          <w:szCs w:val="16"/>
          <w:rtl w:val="0"/>
        </w:rPr>
        <w:t xml:space="preserve">│── src/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6"/>
          <w:szCs w:val="16"/>
          <w:rtl w:val="0"/>
        </w:rPr>
        <w:t xml:space="preserve">│   ├── config/   </w:t>
        <w:tab/>
        <w:t xml:space="preserve"># Configuration files (e.g., environment variables, database connections)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6"/>
          <w:szCs w:val="16"/>
          <w:rtl w:val="0"/>
        </w:rPr>
        <w:t xml:space="preserve">│   ├── controllers/  </w:t>
        <w:tab/>
        <w:t xml:space="preserve"># Route controllers for handling requests and responses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6"/>
          <w:szCs w:val="16"/>
          <w:rtl w:val="0"/>
        </w:rPr>
        <w:t xml:space="preserve">│   ├── middlewares/  </w:t>
        <w:tab/>
        <w:t xml:space="preserve"># Custom middleware (e.g., authentication, logging)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6"/>
          <w:szCs w:val="16"/>
          <w:rtl w:val="0"/>
        </w:rPr>
        <w:t xml:space="preserve">│   ├── models/      </w:t>
        <w:tab/>
        <w:t xml:space="preserve"># Database models (TypeORM, Mongoose, Prisma, etc.)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6"/>
          <w:szCs w:val="16"/>
          <w:rtl w:val="0"/>
        </w:rPr>
        <w:t xml:space="preserve">│   ├── routes/       </w:t>
        <w:tab/>
        <w:t xml:space="preserve"># Express router definitions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6"/>
          <w:szCs w:val="16"/>
          <w:rtl w:val="0"/>
        </w:rPr>
        <w:t xml:space="preserve">│   ├── services/     </w:t>
        <w:tab/>
        <w:t xml:space="preserve"># Business logic and reusable service functions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6"/>
          <w:szCs w:val="16"/>
          <w:rtl w:val="0"/>
        </w:rPr>
        <w:t xml:space="preserve">│   ├── helpers/     </w:t>
        <w:tab/>
        <w:t xml:space="preserve"># Utility functions and helpers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6"/>
          <w:szCs w:val="16"/>
          <w:rtl w:val="0"/>
        </w:rPr>
        <w:t xml:space="preserve">│   ├── validations/  </w:t>
        <w:tab/>
        <w:t xml:space="preserve"># Request validation schemas (Joi, Zod, etc.)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6"/>
          <w:szCs w:val="16"/>
          <w:rtl w:val="0"/>
        </w:rPr>
        <w:t xml:space="preserve">│   ├── types/        </w:t>
        <w:tab/>
        <w:t xml:space="preserve"># TypeScript type definitions and interfaces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6"/>
          <w:szCs w:val="16"/>
          <w:rtl w:val="0"/>
        </w:rPr>
        <w:t xml:space="preserve">│   ├── app.ts        </w:t>
        <w:tab/>
        <w:t xml:space="preserve"># Express application setup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6"/>
          <w:szCs w:val="16"/>
          <w:rtl w:val="0"/>
        </w:rPr>
        <w:t xml:space="preserve">│── tests/           </w:t>
        <w:tab/>
        <w:t xml:space="preserve"># Unit and integration tests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6"/>
          <w:szCs w:val="16"/>
          <w:rtl w:val="0"/>
        </w:rPr>
        <w:t xml:space="preserve">│── .env             </w:t>
        <w:tab/>
        <w:t xml:space="preserve"># Environment variables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6"/>
          <w:szCs w:val="16"/>
          <w:rtl w:val="0"/>
        </w:rPr>
        <w:t xml:space="preserve">│── .gitignore       </w:t>
        <w:tab/>
        <w:t xml:space="preserve"># Ignored files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6"/>
          <w:szCs w:val="16"/>
          <w:rtl w:val="0"/>
        </w:rPr>
        <w:t xml:space="preserve">│── package.json     </w:t>
        <w:tab/>
        <w:t xml:space="preserve"># Project dependencies and scripts</w:t>
        <w:br w:type="textWrapping"/>
        <w:t xml:space="preserve">│── server.ts        </w:t>
        <w:tab/>
        <w:t xml:space="preserve"># Server entry point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6"/>
          <w:szCs w:val="16"/>
          <w:rtl w:val="0"/>
        </w:rPr>
        <w:t xml:space="preserve">│── tsconfig.json    </w:t>
        <w:tab/>
        <w:t xml:space="preserve"># TypeScript configuration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6"/>
          <w:szCs w:val="16"/>
          <w:rtl w:val="0"/>
        </w:rPr>
        <w:t xml:space="preserve">│── README.md         </w:t>
        <w:tab/>
        <w:t xml:space="preserve"># Documentation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g0trmrcnui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📌 Detailed Explanation of Each Folder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oxf48pfzy60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src/config/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Stores all configuration-related files.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Files: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db.config.ts</w:t>
      </w:r>
      <w:r w:rsidDel="00000000" w:rsidR="00000000" w:rsidRPr="00000000">
        <w:rPr>
          <w:rtl w:val="0"/>
        </w:rPr>
        <w:t xml:space="preserve"> – Database connection setup (PostgreSQL, MongoDB, etc.)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app.config.ts</w:t>
      </w:r>
      <w:r w:rsidDel="00000000" w:rsidR="00000000" w:rsidRPr="00000000">
        <w:rPr>
          <w:rtl w:val="0"/>
        </w:rPr>
        <w:t xml:space="preserve"> – Loads and validates environment variables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logger.config.ts</w:t>
      </w:r>
      <w:r w:rsidDel="00000000" w:rsidR="00000000" w:rsidRPr="00000000">
        <w:rPr>
          <w:rtl w:val="0"/>
        </w:rPr>
        <w:t xml:space="preserve"> – Logger configuration (e.g., Winston, Morgan)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afanll1a1qx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src/controllers/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Handles request logic and interacts with the service layer.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user.controller.ts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Request, Response } from "express";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UserService from "../services/user.service";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UserController {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async getUsers(req: Request, res: Response) {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users = await UserService.getAllUsers();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res.json(users);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new UserController();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66az9z5krx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src/middlewares/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Contains Express middleware functions.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auth.middleware.ts</w:t>
      </w:r>
      <w:r w:rsidDel="00000000" w:rsidR="00000000" w:rsidRPr="00000000">
        <w:rPr>
          <w:rtl w:val="0"/>
        </w:rPr>
        <w:t xml:space="preserve"> – JWT authentication middleware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user.middleware.ts</w:t>
      </w:r>
      <w:r w:rsidDel="00000000" w:rsidR="00000000" w:rsidRPr="00000000">
        <w:rPr>
          <w:rtl w:val="0"/>
        </w:rPr>
        <w:t xml:space="preserve"> – User handling middleware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rateLimit.middleware.ts</w:t>
      </w:r>
      <w:r w:rsidDel="00000000" w:rsidR="00000000" w:rsidRPr="00000000">
        <w:rPr>
          <w:rtl w:val="0"/>
        </w:rPr>
        <w:t xml:space="preserve"> – Rate limiting middleware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r23i4yqyya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src/models/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Defines database models using an ORM like </w:t>
      </w:r>
      <w:r w:rsidDel="00000000" w:rsidR="00000000" w:rsidRPr="00000000">
        <w:rPr>
          <w:b w:val="1"/>
          <w:rtl w:val="0"/>
        </w:rPr>
        <w:t xml:space="preserve">TypeORM, Prisma, or Mongoose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user.model.ts</w:t>
      </w:r>
      <w:r w:rsidDel="00000000" w:rsidR="00000000" w:rsidRPr="00000000">
        <w:rPr>
          <w:rtl w:val="0"/>
        </w:rPr>
        <w:t xml:space="preserve"> (Mongoose)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mongoose, { Schema, Document } from "mongoose";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IUser extends Document 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string;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email: string;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password: string;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UserSchema = new Schema&lt;IUser&gt;({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{ type: String, required: true },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email: { type: String, required: true, unique: true },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password: { type: String, required: true }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mongoose.model&lt;IUser&gt;("User", UserSchema);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2dj2q8b96m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src/routes/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Contains route definitions using </w:t>
      </w:r>
      <w:r w:rsidDel="00000000" w:rsidR="00000000" w:rsidRPr="00000000">
        <w:rPr>
          <w:b w:val="1"/>
          <w:rtl w:val="0"/>
        </w:rPr>
        <w:t xml:space="preserve">Express Router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user.route.ts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Router } from "express";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UserController from "../controllers/user.controller";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router = Router();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router.get("/", UserController.getUsers);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router;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nru63rr0n9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src/services/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Encapsulates business logic and database interactions.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user.service.ts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UserModel from "../models/user.model";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UserService {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async getAllUsers() {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UserModel.find();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new UserService();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81jd9bmlot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src/helpers/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Contains utility/helper functions.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bcrypt.helper.ts</w:t>
      </w:r>
      <w:r w:rsidDel="00000000" w:rsidR="00000000" w:rsidRPr="00000000">
        <w:rPr>
          <w:rtl w:val="0"/>
        </w:rPr>
        <w:t xml:space="preserve"> – Password hashing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jwt.helper.ts</w:t>
      </w:r>
      <w:r w:rsidDel="00000000" w:rsidR="00000000" w:rsidRPr="00000000">
        <w:rPr>
          <w:rtl w:val="0"/>
        </w:rPr>
        <w:t xml:space="preserve"> – JWT token handling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sxjurfrtgc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src/validations/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Handles request body validation using </w:t>
      </w:r>
      <w:r w:rsidDel="00000000" w:rsidR="00000000" w:rsidRPr="00000000">
        <w:rPr>
          <w:b w:val="1"/>
          <w:rtl w:val="0"/>
        </w:rPr>
        <w:t xml:space="preserve">Joi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Zod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user.validation.ts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Joi from "joi";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const userValidationSchema = Joi.object({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Joi.string().required(),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email: Joi.string().email().required(),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password: Joi.string().min(6).required(),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gefuu9xfk1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src/types/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Contains TypeScript type definitions.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user.type.ts</w:t>
        <w:br w:type="textWrapping"/>
      </w:r>
      <w:r w:rsidDel="00000000" w:rsidR="00000000" w:rsidRPr="00000000">
        <w:rPr>
          <w:rtl w:val="0"/>
        </w:rPr>
        <w:t xml:space="preserve">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interface User {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id: string;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string;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email: string;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58k9ps3u3j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src/app.ts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Express application setup.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express from "express";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userRoutes from "./routes/user.route";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app = express();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app.use(express.json());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app.use("/users", userRoutes);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app;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eqi4u308tm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src/server.ts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entry point to start the server.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app from "./src/app";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dotenv from "dotenv";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dotenv.config();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PORT = process.env.PORT || 5000;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app.listen(PORT, () =&gt; console.log(`Server running on port ${PORT}`));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9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📌 Best Practices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Use TypeScript for Type Safety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Follow MVC (Model-View-Controller) Architecture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Separate Business Logic from Controllers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Use Middleware for Request Processing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Validate User Input with Joi/Zod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Use a Logger (Winston, Morgan) for Debugging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Write Unit Tests &amp; Integration Tests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iaoknvnh2fr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📌 Recommended Dependencies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express mongoose dotenv joi jsonwebtoken bcryptjs cors helmet morgan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--save-dev typescript ts-node @types/node @types/express @types/mongoose @types/joi @types/jsonwebtoken @types/bcryptjs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SOP ensures a </w:t>
      </w:r>
      <w:r w:rsidDel="00000000" w:rsidR="00000000" w:rsidRPr="00000000">
        <w:rPr>
          <w:b w:val="1"/>
          <w:rtl w:val="0"/>
        </w:rPr>
        <w:t xml:space="preserve">scalable, maintainable, and efficient</w:t>
      </w:r>
      <w:r w:rsidDel="00000000" w:rsidR="00000000" w:rsidRPr="00000000">
        <w:rPr>
          <w:rtl w:val="0"/>
        </w:rPr>
        <w:t xml:space="preserve"> Node.js REST API using TypeScript. Let me know if you need further customizations! 🚀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