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36B4FD" w14:textId="29AF0D90" w:rsidR="00E13A97" w:rsidRPr="00FD32C5" w:rsidRDefault="00577912" w:rsidP="0069051C">
      <w:pPr>
        <w:jc w:val="center"/>
        <w:rPr>
          <w:rFonts w:ascii="Times New Roman" w:hAnsi="Times New Roman" w:cs="Times New Roman"/>
          <w:b/>
          <w:sz w:val="32"/>
          <w:u w:val="single"/>
        </w:rPr>
      </w:pPr>
      <w:r>
        <w:rPr>
          <w:rFonts w:ascii="Times New Roman" w:hAnsi="Times New Roman" w:cs="Times New Roman"/>
          <w:b/>
          <w:sz w:val="32"/>
          <w:u w:val="single"/>
        </w:rPr>
        <w:t>Assignment - 5</w:t>
      </w:r>
    </w:p>
    <w:p w14:paraId="45AB11AE" w14:textId="0D66E7C5" w:rsidR="0069051C" w:rsidRPr="00FD32C5" w:rsidRDefault="0069051C">
      <w:pPr>
        <w:rPr>
          <w:rFonts w:ascii="Times New Roman" w:hAnsi="Times New Roman" w:cs="Times New Roman"/>
          <w:b/>
          <w:sz w:val="24"/>
          <w:szCs w:val="24"/>
          <w:u w:val="single"/>
        </w:rPr>
      </w:pPr>
      <w:r w:rsidRPr="00FD32C5">
        <w:rPr>
          <w:rFonts w:ascii="Times New Roman" w:hAnsi="Times New Roman" w:cs="Times New Roman"/>
          <w:b/>
          <w:sz w:val="24"/>
          <w:szCs w:val="24"/>
          <w:u w:val="single"/>
        </w:rPr>
        <w:t>Aim:</w:t>
      </w:r>
      <w:r w:rsidR="00FD32C5" w:rsidRPr="00FD32C5">
        <w:rPr>
          <w:rFonts w:ascii="Times New Roman" w:hAnsi="Times New Roman" w:cs="Times New Roman"/>
          <w:b/>
          <w:sz w:val="24"/>
          <w:szCs w:val="24"/>
          <w:u w:val="single"/>
        </w:rPr>
        <w:t xml:space="preserve"> </w:t>
      </w:r>
      <w:r w:rsidRPr="00FD32C5">
        <w:rPr>
          <w:rFonts w:ascii="Times New Roman" w:hAnsi="Times New Roman" w:cs="Times New Roman"/>
          <w:sz w:val="24"/>
          <w:szCs w:val="24"/>
        </w:rPr>
        <w:t>To analyse the underlying data source using Autopsy</w:t>
      </w:r>
    </w:p>
    <w:p w14:paraId="1E0A8B27" w14:textId="77777777" w:rsidR="00FD32C5" w:rsidRDefault="00FD32C5">
      <w:pPr>
        <w:rPr>
          <w:rFonts w:ascii="Times New Roman" w:hAnsi="Times New Roman" w:cs="Times New Roman"/>
          <w:b/>
          <w:sz w:val="24"/>
          <w:szCs w:val="24"/>
          <w:u w:val="single"/>
        </w:rPr>
      </w:pPr>
    </w:p>
    <w:p w14:paraId="40E3FB8F" w14:textId="158928B1" w:rsidR="0069051C" w:rsidRPr="00FD32C5" w:rsidRDefault="0069051C">
      <w:pPr>
        <w:rPr>
          <w:rFonts w:ascii="Times New Roman" w:hAnsi="Times New Roman" w:cs="Times New Roman"/>
          <w:b/>
          <w:sz w:val="24"/>
          <w:szCs w:val="24"/>
          <w:u w:val="single"/>
        </w:rPr>
      </w:pPr>
      <w:r w:rsidRPr="00FD32C5">
        <w:rPr>
          <w:rFonts w:ascii="Times New Roman" w:hAnsi="Times New Roman" w:cs="Times New Roman"/>
          <w:b/>
          <w:sz w:val="24"/>
          <w:szCs w:val="24"/>
          <w:u w:val="single"/>
        </w:rPr>
        <w:t>About Tool:</w:t>
      </w:r>
    </w:p>
    <w:p w14:paraId="44C9451F" w14:textId="763CFA23" w:rsidR="0069051C" w:rsidRPr="00FD32C5" w:rsidRDefault="0069051C">
      <w:pPr>
        <w:rPr>
          <w:rFonts w:ascii="Times New Roman" w:hAnsi="Times New Roman" w:cs="Times New Roman"/>
          <w:sz w:val="24"/>
          <w:szCs w:val="24"/>
        </w:rPr>
      </w:pPr>
      <w:r w:rsidRPr="00FD32C5">
        <w:rPr>
          <w:rFonts w:ascii="Times New Roman" w:hAnsi="Times New Roman" w:cs="Times New Roman"/>
          <w:sz w:val="24"/>
          <w:szCs w:val="24"/>
        </w:rPr>
        <w:t>Autopsy is computer software that makes it simpler to deploy many of the open source programs and plugins used in The Sleuth Kit. The graphical user interface displays the results from the forensic search of the underlying volume making it easier for investigators to flag pertinent sections of data.</w:t>
      </w:r>
    </w:p>
    <w:p w14:paraId="7EB3FA21" w14:textId="77777777" w:rsidR="00FD32C5" w:rsidRDefault="00FD32C5">
      <w:pPr>
        <w:rPr>
          <w:rFonts w:ascii="Times New Roman" w:hAnsi="Times New Roman" w:cs="Times New Roman"/>
          <w:b/>
          <w:sz w:val="24"/>
          <w:szCs w:val="24"/>
          <w:u w:val="single"/>
        </w:rPr>
      </w:pPr>
    </w:p>
    <w:p w14:paraId="18DD2D6B" w14:textId="51B09794" w:rsidR="0069051C" w:rsidRPr="00FD32C5" w:rsidRDefault="0069051C">
      <w:pPr>
        <w:rPr>
          <w:rFonts w:ascii="Times New Roman" w:hAnsi="Times New Roman" w:cs="Times New Roman"/>
          <w:b/>
          <w:sz w:val="24"/>
          <w:szCs w:val="24"/>
          <w:u w:val="single"/>
        </w:rPr>
      </w:pPr>
      <w:r w:rsidRPr="00FD32C5">
        <w:rPr>
          <w:rFonts w:ascii="Times New Roman" w:hAnsi="Times New Roman" w:cs="Times New Roman"/>
          <w:b/>
          <w:sz w:val="24"/>
          <w:szCs w:val="24"/>
          <w:u w:val="single"/>
        </w:rPr>
        <w:t>Procedure:</w:t>
      </w:r>
    </w:p>
    <w:p w14:paraId="78FB092F" w14:textId="747DB036" w:rsidR="0069051C" w:rsidRPr="00FD32C5" w:rsidRDefault="0069051C">
      <w:pPr>
        <w:rPr>
          <w:rFonts w:ascii="Times New Roman" w:hAnsi="Times New Roman" w:cs="Times New Roman"/>
          <w:sz w:val="24"/>
          <w:szCs w:val="24"/>
        </w:rPr>
      </w:pPr>
      <w:r w:rsidRPr="00FD32C5">
        <w:rPr>
          <w:rFonts w:ascii="Times New Roman" w:hAnsi="Times New Roman" w:cs="Times New Roman"/>
          <w:sz w:val="24"/>
          <w:szCs w:val="24"/>
        </w:rPr>
        <w:t>Step 1:</w:t>
      </w:r>
    </w:p>
    <w:p w14:paraId="14DE0A4C" w14:textId="297C94A0" w:rsidR="0069051C" w:rsidRPr="00FD32C5" w:rsidRDefault="0069051C">
      <w:pPr>
        <w:rPr>
          <w:rFonts w:ascii="Times New Roman" w:hAnsi="Times New Roman" w:cs="Times New Roman"/>
          <w:sz w:val="24"/>
          <w:szCs w:val="24"/>
        </w:rPr>
      </w:pPr>
      <w:r w:rsidRPr="00FD32C5">
        <w:rPr>
          <w:rFonts w:ascii="Times New Roman" w:hAnsi="Times New Roman" w:cs="Times New Roman"/>
          <w:sz w:val="24"/>
          <w:szCs w:val="24"/>
        </w:rPr>
        <w:t>Open the Autopsy application to create new case</w:t>
      </w:r>
    </w:p>
    <w:p w14:paraId="2B5E816A" w14:textId="1B779F76" w:rsidR="0069051C" w:rsidRPr="00FD32C5" w:rsidRDefault="00824B67">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02DD11F8" wp14:editId="22290A2A">
            <wp:extent cx="5727700" cy="321754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35C55BE7" w14:textId="77777777" w:rsidR="00981CF0" w:rsidRPr="00FD32C5" w:rsidRDefault="00981CF0" w:rsidP="0069051C">
      <w:pPr>
        <w:rPr>
          <w:rFonts w:ascii="Times New Roman" w:hAnsi="Times New Roman" w:cs="Times New Roman"/>
          <w:sz w:val="24"/>
          <w:szCs w:val="24"/>
        </w:rPr>
      </w:pPr>
    </w:p>
    <w:p w14:paraId="5416A19C" w14:textId="77777777" w:rsidR="00981CF0" w:rsidRPr="00FD32C5" w:rsidRDefault="00981CF0" w:rsidP="0069051C">
      <w:pPr>
        <w:rPr>
          <w:rFonts w:ascii="Times New Roman" w:hAnsi="Times New Roman" w:cs="Times New Roman"/>
          <w:sz w:val="24"/>
          <w:szCs w:val="24"/>
        </w:rPr>
      </w:pPr>
    </w:p>
    <w:p w14:paraId="33E852D8" w14:textId="77777777" w:rsidR="00981CF0" w:rsidRPr="00FD32C5" w:rsidRDefault="00981CF0" w:rsidP="0069051C">
      <w:pPr>
        <w:rPr>
          <w:rFonts w:ascii="Times New Roman" w:hAnsi="Times New Roman" w:cs="Times New Roman"/>
          <w:sz w:val="24"/>
          <w:szCs w:val="24"/>
        </w:rPr>
      </w:pPr>
    </w:p>
    <w:p w14:paraId="2604AB26" w14:textId="77777777" w:rsidR="00981CF0" w:rsidRDefault="00981CF0" w:rsidP="0069051C">
      <w:pPr>
        <w:rPr>
          <w:rFonts w:ascii="Times New Roman" w:hAnsi="Times New Roman" w:cs="Times New Roman"/>
          <w:sz w:val="24"/>
          <w:szCs w:val="24"/>
        </w:rPr>
      </w:pPr>
    </w:p>
    <w:p w14:paraId="680981A9" w14:textId="77777777" w:rsidR="0085354E" w:rsidRDefault="0085354E" w:rsidP="0069051C">
      <w:pPr>
        <w:rPr>
          <w:rFonts w:ascii="Times New Roman" w:hAnsi="Times New Roman" w:cs="Times New Roman"/>
          <w:sz w:val="24"/>
          <w:szCs w:val="24"/>
        </w:rPr>
      </w:pPr>
    </w:p>
    <w:p w14:paraId="4FC01BD7" w14:textId="77777777" w:rsidR="0085354E" w:rsidRPr="00FD32C5" w:rsidRDefault="0085354E" w:rsidP="0069051C">
      <w:pPr>
        <w:rPr>
          <w:rFonts w:ascii="Times New Roman" w:hAnsi="Times New Roman" w:cs="Times New Roman"/>
          <w:sz w:val="24"/>
          <w:szCs w:val="24"/>
        </w:rPr>
      </w:pPr>
    </w:p>
    <w:p w14:paraId="121151C1" w14:textId="77777777" w:rsidR="00981CF0" w:rsidRPr="00FD32C5" w:rsidRDefault="00981CF0" w:rsidP="0069051C">
      <w:pPr>
        <w:rPr>
          <w:rFonts w:ascii="Times New Roman" w:hAnsi="Times New Roman" w:cs="Times New Roman"/>
          <w:sz w:val="24"/>
          <w:szCs w:val="24"/>
        </w:rPr>
      </w:pPr>
    </w:p>
    <w:p w14:paraId="10B47256" w14:textId="77777777" w:rsidR="00981CF0" w:rsidRPr="00FD32C5" w:rsidRDefault="00981CF0" w:rsidP="0069051C">
      <w:pPr>
        <w:rPr>
          <w:rFonts w:ascii="Times New Roman" w:hAnsi="Times New Roman" w:cs="Times New Roman"/>
          <w:sz w:val="24"/>
          <w:szCs w:val="24"/>
        </w:rPr>
      </w:pPr>
    </w:p>
    <w:p w14:paraId="59DFFBBA" w14:textId="3D7A1CED"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lastRenderedPageBreak/>
        <w:t>Step 2:</w:t>
      </w:r>
    </w:p>
    <w:p w14:paraId="0999DE65" w14:textId="1E69DD0B"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Give the case name and base dictionary and case type is single user.</w:t>
      </w:r>
    </w:p>
    <w:p w14:paraId="5E51A937" w14:textId="29B8490E"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537BDEFC" wp14:editId="629282FF">
            <wp:extent cx="5727700" cy="321754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00C8F992" w14:textId="11E521D3"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Step 3:</w:t>
      </w:r>
    </w:p>
    <w:p w14:paraId="31873991" w14:textId="116237B2"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Give optional information and click on finish.</w:t>
      </w:r>
    </w:p>
    <w:p w14:paraId="7FFF5584" w14:textId="305F3BF5"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5410364A" wp14:editId="6D8C09C2">
            <wp:extent cx="5727700" cy="3217545"/>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26D6BEC1" w14:textId="77777777" w:rsidR="00981CF0" w:rsidRPr="00FD32C5" w:rsidRDefault="00981CF0" w:rsidP="0069051C">
      <w:pPr>
        <w:rPr>
          <w:rFonts w:ascii="Times New Roman" w:hAnsi="Times New Roman" w:cs="Times New Roman"/>
          <w:sz w:val="24"/>
          <w:szCs w:val="24"/>
        </w:rPr>
      </w:pPr>
    </w:p>
    <w:p w14:paraId="75553A24" w14:textId="77777777" w:rsidR="00981CF0" w:rsidRPr="00FD32C5" w:rsidRDefault="00981CF0" w:rsidP="0069051C">
      <w:pPr>
        <w:rPr>
          <w:rFonts w:ascii="Times New Roman" w:hAnsi="Times New Roman" w:cs="Times New Roman"/>
          <w:sz w:val="24"/>
          <w:szCs w:val="24"/>
        </w:rPr>
      </w:pPr>
    </w:p>
    <w:p w14:paraId="7B47B082" w14:textId="77777777" w:rsidR="00981CF0" w:rsidRPr="00FD32C5" w:rsidRDefault="00981CF0" w:rsidP="0069051C">
      <w:pPr>
        <w:rPr>
          <w:rFonts w:ascii="Times New Roman" w:hAnsi="Times New Roman" w:cs="Times New Roman"/>
          <w:sz w:val="24"/>
          <w:szCs w:val="24"/>
        </w:rPr>
      </w:pPr>
    </w:p>
    <w:p w14:paraId="391B1834" w14:textId="61A46871"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lastRenderedPageBreak/>
        <w:t>Step 4:</w:t>
      </w:r>
    </w:p>
    <w:p w14:paraId="40D7AA6A" w14:textId="3D986DA5"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It will create a new case database.</w:t>
      </w:r>
    </w:p>
    <w:p w14:paraId="1BB33147" w14:textId="46D27528"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0606EF6E" wp14:editId="0F36DD3F">
            <wp:extent cx="5727700" cy="32175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5F7C4547" w14:textId="44763E92"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Step 5:</w:t>
      </w:r>
    </w:p>
    <w:p w14:paraId="074B2F59" w14:textId="598A4E27"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After you create a case, it automatically prompts you to add a data source. Select data source as Disk Image or VM file.</w:t>
      </w:r>
    </w:p>
    <w:p w14:paraId="31172BCC" w14:textId="07D17A7B"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5F978100" wp14:editId="522F9E1C">
            <wp:extent cx="5727700" cy="321754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4D2C31C0" w14:textId="77777777" w:rsidR="00981CF0" w:rsidRPr="00FD32C5" w:rsidRDefault="00981CF0" w:rsidP="0069051C">
      <w:pPr>
        <w:rPr>
          <w:rFonts w:ascii="Times New Roman" w:hAnsi="Times New Roman" w:cs="Times New Roman"/>
          <w:sz w:val="24"/>
          <w:szCs w:val="24"/>
        </w:rPr>
      </w:pPr>
    </w:p>
    <w:p w14:paraId="6CB05A8D" w14:textId="77777777" w:rsidR="00981CF0" w:rsidRDefault="00981CF0" w:rsidP="0069051C">
      <w:pPr>
        <w:rPr>
          <w:rFonts w:ascii="Times New Roman" w:hAnsi="Times New Roman" w:cs="Times New Roman"/>
          <w:sz w:val="24"/>
          <w:szCs w:val="24"/>
        </w:rPr>
      </w:pPr>
    </w:p>
    <w:p w14:paraId="17F8F314" w14:textId="77777777" w:rsidR="0085354E" w:rsidRPr="00FD32C5" w:rsidRDefault="0085354E" w:rsidP="0069051C">
      <w:pPr>
        <w:rPr>
          <w:rFonts w:ascii="Times New Roman" w:hAnsi="Times New Roman" w:cs="Times New Roman"/>
          <w:sz w:val="24"/>
          <w:szCs w:val="24"/>
        </w:rPr>
      </w:pPr>
    </w:p>
    <w:p w14:paraId="3D7A978D" w14:textId="337D659F"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lastRenderedPageBreak/>
        <w:t>Step 6:</w:t>
      </w:r>
    </w:p>
    <w:p w14:paraId="22B56CE6" w14:textId="1BEA4C00"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 xml:space="preserve">Browse the </w:t>
      </w:r>
      <w:proofErr w:type="spellStart"/>
      <w:r w:rsidRPr="00FD32C5">
        <w:rPr>
          <w:rFonts w:ascii="Times New Roman" w:hAnsi="Times New Roman" w:cs="Times New Roman"/>
          <w:sz w:val="24"/>
          <w:szCs w:val="24"/>
        </w:rPr>
        <w:t>vmdk</w:t>
      </w:r>
      <w:proofErr w:type="spellEnd"/>
      <w:r w:rsidRPr="00FD32C5">
        <w:rPr>
          <w:rFonts w:ascii="Times New Roman" w:hAnsi="Times New Roman" w:cs="Times New Roman"/>
          <w:sz w:val="24"/>
          <w:szCs w:val="24"/>
        </w:rPr>
        <w:t xml:space="preserve"> file of VM machine. And select the </w:t>
      </w:r>
      <w:proofErr w:type="spellStart"/>
      <w:r w:rsidRPr="00FD32C5">
        <w:rPr>
          <w:rFonts w:ascii="Times New Roman" w:hAnsi="Times New Roman" w:cs="Times New Roman"/>
          <w:sz w:val="24"/>
          <w:szCs w:val="24"/>
        </w:rPr>
        <w:t>timezone</w:t>
      </w:r>
      <w:proofErr w:type="spellEnd"/>
      <w:r w:rsidRPr="00FD32C5">
        <w:rPr>
          <w:rFonts w:ascii="Times New Roman" w:hAnsi="Times New Roman" w:cs="Times New Roman"/>
          <w:sz w:val="24"/>
          <w:szCs w:val="24"/>
        </w:rPr>
        <w:t>.</w:t>
      </w:r>
    </w:p>
    <w:p w14:paraId="06725F70" w14:textId="0AF97BA4"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3E10A8D8" wp14:editId="053630C4">
            <wp:extent cx="5727700" cy="3217545"/>
            <wp:effectExtent l="0" t="0" r="635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2314BF23" w14:textId="60F7EFBF"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Step 7:</w:t>
      </w:r>
    </w:p>
    <w:p w14:paraId="38DE2060" w14:textId="1F502C38"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While it is examining the data source, you will be prompted with a list of ingest modules to enable.</w:t>
      </w:r>
    </w:p>
    <w:p w14:paraId="61BD347D" w14:textId="19B364AE"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074CEC12" wp14:editId="487A5FA0">
            <wp:extent cx="5727700" cy="3217545"/>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3E5C79A9" w14:textId="77777777" w:rsidR="00981CF0" w:rsidRPr="00FD32C5" w:rsidRDefault="00981CF0" w:rsidP="0069051C">
      <w:pPr>
        <w:rPr>
          <w:rFonts w:ascii="Times New Roman" w:hAnsi="Times New Roman" w:cs="Times New Roman"/>
          <w:sz w:val="24"/>
          <w:szCs w:val="24"/>
        </w:rPr>
      </w:pPr>
      <w:r w:rsidRPr="00FD32C5">
        <w:rPr>
          <w:rFonts w:ascii="Times New Roman" w:hAnsi="Times New Roman" w:cs="Times New Roman"/>
          <w:sz w:val="24"/>
          <w:szCs w:val="24"/>
        </w:rPr>
        <w:br/>
      </w:r>
    </w:p>
    <w:p w14:paraId="233684A1" w14:textId="77777777" w:rsidR="00981CF0" w:rsidRPr="00FD32C5" w:rsidRDefault="00981CF0" w:rsidP="0069051C">
      <w:pPr>
        <w:rPr>
          <w:rFonts w:ascii="Times New Roman" w:hAnsi="Times New Roman" w:cs="Times New Roman"/>
          <w:sz w:val="24"/>
          <w:szCs w:val="24"/>
        </w:rPr>
      </w:pPr>
    </w:p>
    <w:p w14:paraId="6DF55D0E" w14:textId="7CB4127F"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lastRenderedPageBreak/>
        <w:t>Step 8:</w:t>
      </w:r>
    </w:p>
    <w:p w14:paraId="4269471C" w14:textId="3DBD8B62"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After you configure the ingest modules, you may need to wait for Autopsy to finish its basic examination of the data source.</w:t>
      </w:r>
    </w:p>
    <w:p w14:paraId="2B990B97" w14:textId="527E3551"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0315A3F5" wp14:editId="4BB3F9AD">
            <wp:extent cx="5727700" cy="3217545"/>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78FFDCE4" w14:textId="5E857F16"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Step 9:</w:t>
      </w:r>
    </w:p>
    <w:p w14:paraId="2513FA02" w14:textId="0F378317"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The data source is added to view the log click on finish</w:t>
      </w:r>
    </w:p>
    <w:p w14:paraId="5FACBA6F" w14:textId="2764C422"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5DFF5705" wp14:editId="5251CE50">
            <wp:extent cx="5725160" cy="32207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14:paraId="534AFC31" w14:textId="77777777" w:rsidR="00981CF0" w:rsidRPr="00FD32C5" w:rsidRDefault="00981CF0" w:rsidP="0069051C">
      <w:pPr>
        <w:rPr>
          <w:rFonts w:ascii="Times New Roman" w:hAnsi="Times New Roman" w:cs="Times New Roman"/>
          <w:sz w:val="24"/>
          <w:szCs w:val="24"/>
        </w:rPr>
      </w:pPr>
    </w:p>
    <w:p w14:paraId="362E93F1" w14:textId="77777777" w:rsidR="00981CF0" w:rsidRDefault="00981CF0" w:rsidP="0069051C">
      <w:pPr>
        <w:rPr>
          <w:rFonts w:ascii="Times New Roman" w:hAnsi="Times New Roman" w:cs="Times New Roman"/>
          <w:sz w:val="24"/>
          <w:szCs w:val="24"/>
        </w:rPr>
      </w:pPr>
    </w:p>
    <w:p w14:paraId="4492164A" w14:textId="77777777" w:rsidR="0085354E" w:rsidRPr="00FD32C5" w:rsidRDefault="0085354E" w:rsidP="0069051C">
      <w:pPr>
        <w:rPr>
          <w:rFonts w:ascii="Times New Roman" w:hAnsi="Times New Roman" w:cs="Times New Roman"/>
          <w:sz w:val="24"/>
          <w:szCs w:val="24"/>
        </w:rPr>
      </w:pPr>
    </w:p>
    <w:p w14:paraId="0ACA0BF2" w14:textId="7EB9BA57"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lastRenderedPageBreak/>
        <w:t>Step 10:</w:t>
      </w:r>
    </w:p>
    <w:p w14:paraId="5E184D45" w14:textId="3108D945" w:rsidR="0069051C" w:rsidRPr="00FD32C5" w:rsidRDefault="0069051C" w:rsidP="0069051C">
      <w:pPr>
        <w:rPr>
          <w:rFonts w:ascii="Times New Roman" w:hAnsi="Times New Roman" w:cs="Times New Roman"/>
          <w:sz w:val="24"/>
          <w:szCs w:val="24"/>
        </w:rPr>
      </w:pPr>
      <w:r w:rsidRPr="00FD32C5">
        <w:rPr>
          <w:rFonts w:ascii="Times New Roman" w:hAnsi="Times New Roman" w:cs="Times New Roman"/>
          <w:sz w:val="24"/>
          <w:szCs w:val="24"/>
        </w:rPr>
        <w:t xml:space="preserve">After the ingest modules have been configured and the basic examination of the data source is complete, the ingest modules will begin to </w:t>
      </w:r>
      <w:proofErr w:type="spellStart"/>
      <w:r w:rsidRPr="00FD32C5">
        <w:rPr>
          <w:rFonts w:ascii="Times New Roman" w:hAnsi="Times New Roman" w:cs="Times New Roman"/>
          <w:sz w:val="24"/>
          <w:szCs w:val="24"/>
        </w:rPr>
        <w:t>analyze</w:t>
      </w:r>
      <w:proofErr w:type="spellEnd"/>
      <w:r w:rsidRPr="00FD32C5">
        <w:rPr>
          <w:rFonts w:ascii="Times New Roman" w:hAnsi="Times New Roman" w:cs="Times New Roman"/>
          <w:sz w:val="24"/>
          <w:szCs w:val="24"/>
        </w:rPr>
        <w:t xml:space="preserve"> the file contents.</w:t>
      </w:r>
    </w:p>
    <w:p w14:paraId="3B8401B6" w14:textId="0440E7FC" w:rsidR="0069051C" w:rsidRPr="00FD32C5" w:rsidRDefault="00824B67" w:rsidP="0069051C">
      <w:pPr>
        <w:rPr>
          <w:rFonts w:ascii="Times New Roman" w:hAnsi="Times New Roman" w:cs="Times New Roman"/>
          <w:sz w:val="24"/>
          <w:szCs w:val="24"/>
        </w:rPr>
      </w:pPr>
      <w:r w:rsidRPr="00FD32C5">
        <w:rPr>
          <w:rFonts w:ascii="Times New Roman" w:hAnsi="Times New Roman" w:cs="Times New Roman"/>
          <w:noProof/>
          <w:sz w:val="24"/>
          <w:szCs w:val="24"/>
          <w:lang w:eastAsia="en-IN"/>
        </w:rPr>
        <w:drawing>
          <wp:inline distT="0" distB="0" distL="0" distR="0" wp14:anchorId="0A3B34AE" wp14:editId="5766225B">
            <wp:extent cx="5725160" cy="322072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14:paraId="41108E65" w14:textId="77777777" w:rsidR="0069051C" w:rsidRPr="00FD32C5" w:rsidRDefault="0069051C">
      <w:pPr>
        <w:rPr>
          <w:rFonts w:ascii="Times New Roman" w:hAnsi="Times New Roman" w:cs="Times New Roman"/>
          <w:sz w:val="24"/>
          <w:szCs w:val="24"/>
        </w:rPr>
      </w:pPr>
    </w:p>
    <w:p w14:paraId="48E4112F" w14:textId="336DEE6C" w:rsidR="00981CF0" w:rsidRPr="00FD32C5" w:rsidRDefault="00981CF0">
      <w:pPr>
        <w:rPr>
          <w:rFonts w:ascii="Times New Roman" w:hAnsi="Times New Roman" w:cs="Times New Roman"/>
          <w:sz w:val="24"/>
        </w:rPr>
      </w:pPr>
      <w:bookmarkStart w:id="0" w:name="_GoBack"/>
      <w:bookmarkEnd w:id="0"/>
    </w:p>
    <w:sectPr w:rsidR="00981CF0" w:rsidRPr="00FD32C5" w:rsidSect="0069051C">
      <w:headerReference w:type="default" r:id="rId16"/>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5639E4" w14:textId="77777777" w:rsidR="0096094F" w:rsidRDefault="0096094F" w:rsidP="0069051C">
      <w:pPr>
        <w:spacing w:after="0" w:line="240" w:lineRule="auto"/>
      </w:pPr>
      <w:r>
        <w:separator/>
      </w:r>
    </w:p>
  </w:endnote>
  <w:endnote w:type="continuationSeparator" w:id="0">
    <w:p w14:paraId="5DC4BFCB" w14:textId="77777777" w:rsidR="0096094F" w:rsidRDefault="0096094F" w:rsidP="0069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0839394"/>
      <w:docPartObj>
        <w:docPartGallery w:val="Page Numbers (Bottom of Page)"/>
        <w:docPartUnique/>
      </w:docPartObj>
    </w:sdtPr>
    <w:sdtEndPr/>
    <w:sdtContent>
      <w:p w14:paraId="2492F6EC" w14:textId="616DE121" w:rsidR="0069051C" w:rsidRDefault="0069051C">
        <w:pPr>
          <w:pStyle w:val="Footer"/>
          <w:jc w:val="right"/>
        </w:pPr>
        <w:r>
          <w:t xml:space="preserve">Page | </w:t>
        </w:r>
        <w:r>
          <w:fldChar w:fldCharType="begin"/>
        </w:r>
        <w:r>
          <w:instrText xml:space="preserve"> PAGE   \* MERGEFORMAT </w:instrText>
        </w:r>
        <w:r>
          <w:fldChar w:fldCharType="separate"/>
        </w:r>
        <w:r w:rsidR="0085354E">
          <w:rPr>
            <w:noProof/>
          </w:rPr>
          <w:t>5</w:t>
        </w:r>
        <w:r>
          <w:rPr>
            <w:noProof/>
          </w:rPr>
          <w:fldChar w:fldCharType="end"/>
        </w:r>
        <w:r>
          <w:t xml:space="preserve"> </w:t>
        </w:r>
      </w:p>
    </w:sdtContent>
  </w:sdt>
  <w:p w14:paraId="4AB1F00A" w14:textId="77777777" w:rsidR="0069051C" w:rsidRDefault="006905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E125E3" w14:textId="77777777" w:rsidR="0096094F" w:rsidRDefault="0096094F" w:rsidP="0069051C">
      <w:pPr>
        <w:spacing w:after="0" w:line="240" w:lineRule="auto"/>
      </w:pPr>
      <w:r>
        <w:separator/>
      </w:r>
    </w:p>
  </w:footnote>
  <w:footnote w:type="continuationSeparator" w:id="0">
    <w:p w14:paraId="7ECD8B1A" w14:textId="77777777" w:rsidR="0096094F" w:rsidRDefault="0096094F" w:rsidP="006905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C1C890" w14:textId="1D40F3E2" w:rsidR="0069051C" w:rsidRPr="0069051C" w:rsidRDefault="0069051C" w:rsidP="0069051C">
    <w:pPr>
      <w:pStyle w:val="Header"/>
      <w:jc w:val="right"/>
      <w:rPr>
        <w:sz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BBF"/>
    <w:rsid w:val="00250938"/>
    <w:rsid w:val="00291263"/>
    <w:rsid w:val="005736CE"/>
    <w:rsid w:val="00577912"/>
    <w:rsid w:val="0069051C"/>
    <w:rsid w:val="00733FFF"/>
    <w:rsid w:val="00770AAA"/>
    <w:rsid w:val="00824B67"/>
    <w:rsid w:val="0085354E"/>
    <w:rsid w:val="0096094F"/>
    <w:rsid w:val="00981CF0"/>
    <w:rsid w:val="00C91BBF"/>
    <w:rsid w:val="00EC737C"/>
    <w:rsid w:val="00FD3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2908"/>
  <w15:chartTrackingRefBased/>
  <w15:docId w15:val="{D8B07413-9164-42D2-A739-3BFA662BB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05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51C"/>
  </w:style>
  <w:style w:type="paragraph" w:styleId="Footer">
    <w:name w:val="footer"/>
    <w:basedOn w:val="Normal"/>
    <w:link w:val="FooterChar"/>
    <w:uiPriority w:val="99"/>
    <w:unhideWhenUsed/>
    <w:rsid w:val="006905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dc:creator>
  <cp:keywords/>
  <dc:description/>
  <cp:lastModifiedBy>BAPS</cp:lastModifiedBy>
  <cp:revision>6</cp:revision>
  <dcterms:created xsi:type="dcterms:W3CDTF">2018-07-06T05:33:00Z</dcterms:created>
  <dcterms:modified xsi:type="dcterms:W3CDTF">2021-08-05T02:01:00Z</dcterms:modified>
</cp:coreProperties>
</file>