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8E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</w:p>
    <w:p w:rsidR="00586A8E" w:rsidRPr="004E2927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  <w:r w:rsidRPr="004E2927">
        <w:rPr>
          <w:rFonts w:ascii="Verdana" w:hAnsi="Verdana"/>
          <w:b/>
          <w:sz w:val="18"/>
          <w:szCs w:val="18"/>
        </w:rPr>
        <w:t>22.  Роль подразделения в работе банка.</w:t>
      </w:r>
    </w:p>
    <w:p w:rsidR="00586A8E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b/>
          <w:sz w:val="18"/>
          <w:szCs w:val="18"/>
        </w:rPr>
        <w:tab/>
      </w:r>
      <w:r w:rsidRPr="004E2927">
        <w:rPr>
          <w:rFonts w:ascii="Verdana" w:hAnsi="Verdana"/>
          <w:sz w:val="18"/>
          <w:szCs w:val="18"/>
        </w:rPr>
        <w:t xml:space="preserve">- Анализ, моделирование и автоматизация техпроцессов. </w:t>
      </w:r>
      <w:r w:rsidR="000B221C" w:rsidRPr="004E2927">
        <w:rPr>
          <w:rFonts w:ascii="Verdana" w:hAnsi="Verdana"/>
          <w:sz w:val="18"/>
          <w:szCs w:val="18"/>
        </w:rPr>
        <w:t>Внедрение</w:t>
      </w:r>
      <w:r w:rsidRPr="004E2927">
        <w:rPr>
          <w:rFonts w:ascii="Verdana" w:hAnsi="Verdana"/>
          <w:sz w:val="18"/>
          <w:szCs w:val="18"/>
        </w:rPr>
        <w:t xml:space="preserve"> современных методов обработки, передачи и хранения инфы. Разработка нового </w:t>
      </w:r>
      <w:proofErr w:type="gramStart"/>
      <w:r w:rsidRPr="004E2927">
        <w:rPr>
          <w:rFonts w:ascii="Verdana" w:hAnsi="Verdana"/>
          <w:sz w:val="18"/>
          <w:szCs w:val="18"/>
        </w:rPr>
        <w:t>ПО</w:t>
      </w:r>
      <w:proofErr w:type="gramEnd"/>
      <w:r w:rsidRPr="004E2927">
        <w:rPr>
          <w:rFonts w:ascii="Verdana" w:hAnsi="Verdana"/>
          <w:sz w:val="18"/>
          <w:szCs w:val="18"/>
        </w:rPr>
        <w:t>. Взаимо</w:t>
      </w:r>
      <w:r w:rsidR="007D1747">
        <w:rPr>
          <w:rFonts w:ascii="Verdana" w:hAnsi="Verdana"/>
          <w:sz w:val="18"/>
          <w:szCs w:val="18"/>
        </w:rPr>
        <w:t>дей</w:t>
      </w:r>
      <w:r w:rsidRPr="004E2927">
        <w:rPr>
          <w:rFonts w:ascii="Verdana" w:hAnsi="Verdana"/>
          <w:sz w:val="18"/>
          <w:szCs w:val="18"/>
        </w:rPr>
        <w:t>ствие с др</w:t>
      </w:r>
      <w:r w:rsidR="000B221C">
        <w:rPr>
          <w:rFonts w:ascii="Verdana" w:hAnsi="Verdana"/>
          <w:sz w:val="18"/>
          <w:szCs w:val="18"/>
        </w:rPr>
        <w:t>. оте</w:t>
      </w:r>
      <w:r w:rsidRPr="004E2927">
        <w:rPr>
          <w:rFonts w:ascii="Verdana" w:hAnsi="Verdana"/>
          <w:sz w:val="18"/>
          <w:szCs w:val="18"/>
        </w:rPr>
        <w:t xml:space="preserve">лами. Состав подразделения (ЦАП и ОРПО). </w:t>
      </w:r>
    </w:p>
    <w:p w:rsidR="007D1747" w:rsidRDefault="007D1747" w:rsidP="00586A8E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Департамент развития технологий –</w:t>
      </w:r>
    </w:p>
    <w:p w:rsidR="007D1747" w:rsidRDefault="007D1747" w:rsidP="00586A8E">
      <w:pPr>
        <w:spacing w:after="0" w:line="140" w:lineRule="atLeast"/>
        <w:ind w:firstLine="397"/>
        <w:jc w:val="both"/>
      </w:pPr>
      <w:r>
        <w:t>Отдел разработки программного обеспечения Доморацкий В.А.</w:t>
      </w:r>
    </w:p>
    <w:p w:rsidR="007D1747" w:rsidRDefault="007D1747" w:rsidP="00586A8E">
      <w:pPr>
        <w:spacing w:after="0" w:line="140" w:lineRule="atLeast"/>
        <w:ind w:firstLine="397"/>
        <w:jc w:val="both"/>
      </w:pPr>
      <w:r>
        <w:t xml:space="preserve"> Отдел интеграционных решений Паламарчук Т.Э.</w:t>
      </w:r>
    </w:p>
    <w:p w:rsidR="007D1747" w:rsidRDefault="007D1747" w:rsidP="00586A8E">
      <w:pPr>
        <w:spacing w:after="0" w:line="140" w:lineRule="atLeast"/>
        <w:ind w:firstLine="397"/>
        <w:jc w:val="both"/>
      </w:pPr>
      <w:r>
        <w:t xml:space="preserve"> Отдел аналитики и проектов Шелестова О.Н.</w:t>
      </w:r>
    </w:p>
    <w:p w:rsidR="007D1747" w:rsidRPr="004E2927" w:rsidRDefault="007D1747" w:rsidP="00586A8E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Департамент Сопровождение банковских систем –</w:t>
      </w:r>
    </w:p>
    <w:p w:rsidR="007D1747" w:rsidRDefault="007D1747" w:rsidP="00586A8E">
      <w:pPr>
        <w:spacing w:after="0" w:line="140" w:lineRule="atLeast"/>
        <w:ind w:firstLine="397"/>
        <w:jc w:val="both"/>
      </w:pPr>
      <w:r>
        <w:t>Управление сопровождения Жуковский В.А.</w:t>
      </w:r>
    </w:p>
    <w:p w:rsidR="007D1747" w:rsidRDefault="007D1747" w:rsidP="007D1747">
      <w:pPr>
        <w:spacing w:after="0" w:line="140" w:lineRule="atLeast"/>
        <w:ind w:firstLine="708"/>
        <w:jc w:val="both"/>
      </w:pPr>
      <w:r>
        <w:t xml:space="preserve">Отдел сопровождения ДБО </w:t>
      </w:r>
      <w:proofErr w:type="spellStart"/>
      <w:r>
        <w:t>Асерецкий</w:t>
      </w:r>
      <w:proofErr w:type="spellEnd"/>
      <w:r>
        <w:t xml:space="preserve"> Г.С.</w:t>
      </w:r>
    </w:p>
    <w:p w:rsidR="007D1747" w:rsidRDefault="007D1747" w:rsidP="007D1747">
      <w:pPr>
        <w:spacing w:after="0" w:line="140" w:lineRule="atLeast"/>
        <w:ind w:firstLine="708"/>
        <w:jc w:val="both"/>
      </w:pPr>
      <w:r>
        <w:t>Отдел сопровождения АБС Щербакова А.Н.</w:t>
      </w:r>
    </w:p>
    <w:p w:rsidR="007D1747" w:rsidRDefault="007D1747" w:rsidP="00586A8E">
      <w:pPr>
        <w:spacing w:after="0" w:line="140" w:lineRule="atLeast"/>
        <w:ind w:firstLine="397"/>
        <w:jc w:val="both"/>
      </w:pPr>
      <w:r>
        <w:t xml:space="preserve">Отдел поддержки Черепанов Р.М. </w:t>
      </w:r>
    </w:p>
    <w:p w:rsidR="00586A8E" w:rsidRDefault="007D1747" w:rsidP="00586A8E">
      <w:pPr>
        <w:spacing w:after="0" w:line="140" w:lineRule="atLeast"/>
        <w:ind w:firstLine="397"/>
        <w:jc w:val="both"/>
      </w:pPr>
      <w:r>
        <w:t>Центр внедрения Смирнова Л.С.</w:t>
      </w:r>
    </w:p>
    <w:p w:rsidR="007D1747" w:rsidRDefault="007D1747" w:rsidP="007D1747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Департамент поддержки Инфраструктуры</w:t>
      </w:r>
      <w:r>
        <w:rPr>
          <w:rFonts w:ascii="Verdana" w:hAnsi="Verdana"/>
          <w:b/>
          <w:sz w:val="18"/>
          <w:szCs w:val="18"/>
        </w:rPr>
        <w:t xml:space="preserve"> –</w:t>
      </w:r>
    </w:p>
    <w:p w:rsidR="007D1747" w:rsidRDefault="007D1747" w:rsidP="007D1747">
      <w:pPr>
        <w:spacing w:after="0" w:line="140" w:lineRule="atLeast"/>
        <w:ind w:firstLine="397"/>
        <w:jc w:val="both"/>
      </w:pPr>
      <w:r>
        <w:t xml:space="preserve">Отдел дежурных администраторов </w:t>
      </w:r>
      <w:proofErr w:type="spellStart"/>
      <w:r>
        <w:t>Шпиленок</w:t>
      </w:r>
      <w:proofErr w:type="spellEnd"/>
      <w:r>
        <w:t xml:space="preserve"> П.Д.</w:t>
      </w:r>
    </w:p>
    <w:p w:rsidR="007D1747" w:rsidRDefault="007D1747" w:rsidP="007D1747">
      <w:pPr>
        <w:spacing w:after="0" w:line="140" w:lineRule="atLeast"/>
        <w:ind w:firstLine="397"/>
        <w:jc w:val="both"/>
      </w:pPr>
      <w:r>
        <w:t>Отдел телекоммуникаций</w:t>
      </w:r>
      <w:r>
        <w:t xml:space="preserve"> и серверной инфраструктуры </w:t>
      </w:r>
      <w:proofErr w:type="spellStart"/>
      <w:r>
        <w:t>Худ</w:t>
      </w:r>
      <w:r>
        <w:t>олеев</w:t>
      </w:r>
      <w:proofErr w:type="spellEnd"/>
      <w:r>
        <w:t xml:space="preserve"> А.Л.</w:t>
      </w:r>
    </w:p>
    <w:p w:rsidR="007D1747" w:rsidRDefault="007D1747" w:rsidP="007D1747">
      <w:pPr>
        <w:spacing w:after="0" w:line="140" w:lineRule="atLeast"/>
        <w:ind w:firstLine="708"/>
        <w:jc w:val="both"/>
      </w:pPr>
      <w:r>
        <w:t xml:space="preserve">Группа серверной инфраструктуры Краснов И.Е. </w:t>
      </w:r>
    </w:p>
    <w:p w:rsidR="007D1747" w:rsidRDefault="007D1747" w:rsidP="007D1747">
      <w:pPr>
        <w:spacing w:after="0" w:line="140" w:lineRule="atLeast"/>
        <w:ind w:firstLine="397"/>
        <w:jc w:val="both"/>
      </w:pPr>
      <w:r>
        <w:t xml:space="preserve">Отдел информационных технологий Макаров М.И. </w:t>
      </w:r>
    </w:p>
    <w:p w:rsidR="007D1747" w:rsidRDefault="007D1747" w:rsidP="007D1747">
      <w:pPr>
        <w:spacing w:after="0" w:line="140" w:lineRule="atLeast"/>
        <w:ind w:firstLine="397"/>
        <w:jc w:val="both"/>
      </w:pPr>
      <w:r>
        <w:t>Отдел ад</w:t>
      </w:r>
      <w:r>
        <w:t>министрирования</w:t>
      </w:r>
    </w:p>
    <w:p w:rsidR="007D1747" w:rsidRDefault="007D1747" w:rsidP="007D1747">
      <w:pPr>
        <w:spacing w:after="0" w:line="140" w:lineRule="atLeast"/>
        <w:ind w:firstLine="708"/>
        <w:jc w:val="both"/>
        <w:rPr>
          <w:rFonts w:ascii="Verdana" w:hAnsi="Verdana"/>
          <w:b/>
          <w:sz w:val="18"/>
          <w:szCs w:val="18"/>
        </w:rPr>
      </w:pPr>
      <w:r>
        <w:t>Руководитель группы поддержки банкоматов и терминальной сети Яковенко С.</w:t>
      </w:r>
      <w:proofErr w:type="gramStart"/>
      <w:r>
        <w:t>П</w:t>
      </w:r>
      <w:proofErr w:type="gramEnd"/>
    </w:p>
    <w:p w:rsidR="00586A8E" w:rsidRPr="004E2927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  <w:r w:rsidRPr="004E2927">
        <w:rPr>
          <w:rFonts w:ascii="Verdana" w:hAnsi="Verdana"/>
          <w:b/>
          <w:sz w:val="18"/>
          <w:szCs w:val="18"/>
        </w:rPr>
        <w:t>23. Банковские продукты и услуги, предоставляемые клиентам.</w:t>
      </w:r>
    </w:p>
    <w:p w:rsidR="00586A8E" w:rsidRPr="004E2927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proofErr w:type="gramStart"/>
      <w:r w:rsidRPr="004E2927">
        <w:rPr>
          <w:rFonts w:ascii="Verdana" w:hAnsi="Verdana"/>
          <w:sz w:val="18"/>
          <w:szCs w:val="18"/>
        </w:rPr>
        <w:t>- Депозиты, кредиты, переводы, сейфовые ячейки, пластиковые карты, интернет-банкинг, зарплатные проекты, кредитные линии, лизинг, ценные бумаги, валютно</w:t>
      </w:r>
      <w:r w:rsidR="000B221C">
        <w:rPr>
          <w:rFonts w:ascii="Verdana" w:hAnsi="Verdana"/>
          <w:sz w:val="18"/>
          <w:szCs w:val="18"/>
        </w:rPr>
        <w:t>-</w:t>
      </w:r>
      <w:r w:rsidRPr="004E2927">
        <w:rPr>
          <w:rFonts w:ascii="Verdana" w:hAnsi="Verdana"/>
          <w:sz w:val="18"/>
          <w:szCs w:val="18"/>
        </w:rPr>
        <w:t>обменные операции.</w:t>
      </w:r>
      <w:proofErr w:type="gramEnd"/>
    </w:p>
    <w:p w:rsidR="00586A8E" w:rsidRDefault="00586A8E" w:rsidP="00586A8E">
      <w:pPr>
        <w:spacing w:after="0" w:line="140" w:lineRule="atLeast"/>
        <w:ind w:firstLine="397"/>
        <w:jc w:val="both"/>
      </w:pPr>
    </w:p>
    <w:p w:rsidR="00586A8E" w:rsidRPr="004E2927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25. </w:t>
      </w:r>
      <w:r w:rsidRPr="004E2927">
        <w:rPr>
          <w:rFonts w:ascii="Verdana" w:hAnsi="Verdana"/>
          <w:b/>
          <w:sz w:val="18"/>
          <w:szCs w:val="18"/>
        </w:rPr>
        <w:t xml:space="preserve">Архитектура ПО, </w:t>
      </w:r>
      <w:proofErr w:type="gramStart"/>
      <w:r w:rsidRPr="004E2927">
        <w:rPr>
          <w:rFonts w:ascii="Verdana" w:hAnsi="Verdana"/>
          <w:b/>
          <w:sz w:val="18"/>
          <w:szCs w:val="18"/>
        </w:rPr>
        <w:t>используемого</w:t>
      </w:r>
      <w:proofErr w:type="gramEnd"/>
      <w:r w:rsidRPr="004E2927">
        <w:rPr>
          <w:rFonts w:ascii="Verdana" w:hAnsi="Verdana"/>
          <w:b/>
          <w:sz w:val="18"/>
          <w:szCs w:val="18"/>
        </w:rPr>
        <w:t xml:space="preserve"> в Банке, краткое описание функциональных возможностей</w:t>
      </w:r>
    </w:p>
    <w:p w:rsidR="00586A8E" w:rsidRPr="004E2927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 xml:space="preserve">- Состоит из 2х уровней. Серверная и </w:t>
      </w:r>
      <w:proofErr w:type="spellStart"/>
      <w:r w:rsidRPr="004E2927">
        <w:rPr>
          <w:rFonts w:ascii="Verdana" w:hAnsi="Verdana"/>
          <w:sz w:val="18"/>
          <w:szCs w:val="18"/>
        </w:rPr>
        <w:t>клиетская</w:t>
      </w:r>
      <w:proofErr w:type="spellEnd"/>
      <w:r w:rsidRPr="004E2927">
        <w:rPr>
          <w:rFonts w:ascii="Verdana" w:hAnsi="Verdana"/>
          <w:sz w:val="18"/>
          <w:szCs w:val="18"/>
        </w:rPr>
        <w:t xml:space="preserve"> часть. Сервер отчетов. ТБП, Класс, Атрибут, Метод, Объект.</w:t>
      </w:r>
    </w:p>
    <w:p w:rsidR="00586A8E" w:rsidRPr="004E2927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>- Модульная. Админ словаря, Админ Проектов, Админ доступа, Админ дистрибутива,  АРМ Навигатор, Раб место ревизора</w:t>
      </w:r>
    </w:p>
    <w:p w:rsidR="00586A8E" w:rsidRPr="004E2927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>- 7 главных ТБП: Банковский Продукт, Клиент, Финансовый инструмент, Счет, План счетов, Документ, Пользователь</w:t>
      </w:r>
    </w:p>
    <w:p w:rsidR="00586A8E" w:rsidRPr="004E2927" w:rsidRDefault="00586A8E" w:rsidP="00586A8E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>- поддержка сети дочерних банков, филиальной сети и сети отделений</w:t>
      </w:r>
    </w:p>
    <w:p w:rsidR="00DB1306" w:rsidRDefault="00685217"/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27. </w:t>
      </w:r>
      <w:r w:rsidRPr="004E2927">
        <w:rPr>
          <w:rFonts w:ascii="Verdana" w:hAnsi="Verdana"/>
          <w:b/>
          <w:sz w:val="18"/>
          <w:szCs w:val="18"/>
        </w:rPr>
        <w:t>Взаимодействие с внешними системами.</w:t>
      </w: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>- Через шлюз если ЦФТ, посредс</w:t>
      </w:r>
      <w:r>
        <w:rPr>
          <w:rFonts w:ascii="Verdana" w:hAnsi="Verdana"/>
          <w:sz w:val="18"/>
          <w:szCs w:val="18"/>
        </w:rPr>
        <w:t>т</w:t>
      </w:r>
      <w:r w:rsidRPr="004E2927">
        <w:rPr>
          <w:rFonts w:ascii="Verdana" w:hAnsi="Verdana"/>
          <w:sz w:val="18"/>
          <w:szCs w:val="18"/>
        </w:rPr>
        <w:t>вом операций</w:t>
      </w:r>
    </w:p>
    <w:p w:rsidR="000B221C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>- БКИ, ТСО, Золотая корона (переводы), Банк-клиент (интернет банкинг)</w:t>
      </w: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29. </w:t>
      </w:r>
      <w:r w:rsidRPr="004E2927">
        <w:rPr>
          <w:rFonts w:ascii="Verdana" w:hAnsi="Verdana"/>
          <w:b/>
          <w:sz w:val="18"/>
          <w:szCs w:val="18"/>
        </w:rPr>
        <w:t>Безопасность в Банке. Банковская тайна.</w:t>
      </w: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 xml:space="preserve">- </w:t>
      </w:r>
      <w:proofErr w:type="gramStart"/>
      <w:r w:rsidRPr="004E2927">
        <w:rPr>
          <w:rFonts w:ascii="Verdana" w:hAnsi="Verdana"/>
          <w:sz w:val="18"/>
          <w:szCs w:val="18"/>
        </w:rPr>
        <w:t>б</w:t>
      </w:r>
      <w:proofErr w:type="gramEnd"/>
      <w:r w:rsidRPr="004E2927">
        <w:rPr>
          <w:rFonts w:ascii="Verdana" w:hAnsi="Verdana"/>
          <w:sz w:val="18"/>
          <w:szCs w:val="18"/>
        </w:rPr>
        <w:t>анк работает с информацией, которая принадлежит как ему, так и клиентам</w:t>
      </w: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>- Под сведениями, составляющими коммерческую и банковскую тайну, понимается информация, содержащая служебную, банковскую или коммерческую тайну</w:t>
      </w:r>
    </w:p>
    <w:p w:rsidR="000B221C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Pr="004E2927">
        <w:rPr>
          <w:rFonts w:ascii="Verdana" w:hAnsi="Verdana"/>
          <w:sz w:val="18"/>
          <w:szCs w:val="18"/>
        </w:rPr>
        <w:t xml:space="preserve">- специальное оборудование помещений банка, разграничение доступа к  компьютерам и носителям информации, Защита от вирусов, защиты при подключении к общедоступным сетям связи, Протоколирование действий пользователей при осуществлении критически  важных операций, Резервное копирование, </w:t>
      </w: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  <w:r w:rsidRPr="004E2927">
        <w:rPr>
          <w:rFonts w:ascii="Verdana" w:hAnsi="Verdana"/>
          <w:b/>
          <w:sz w:val="18"/>
          <w:szCs w:val="18"/>
        </w:rPr>
        <w:t>30.  Цель защиты информации.</w:t>
      </w:r>
    </w:p>
    <w:p w:rsidR="000B221C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ab/>
        <w:t>- обеспечение конфиденциальности и безопасности информации и технологий, используемых в работе Банка, обеспечение бесперебойности работы банка, минимизация возможных потерь при нарушениях в защите информации.</w:t>
      </w: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b/>
          <w:sz w:val="18"/>
          <w:szCs w:val="18"/>
        </w:rPr>
      </w:pPr>
      <w:r w:rsidRPr="004E2927">
        <w:rPr>
          <w:rFonts w:ascii="Verdana" w:hAnsi="Verdana"/>
          <w:b/>
          <w:sz w:val="18"/>
          <w:szCs w:val="18"/>
        </w:rPr>
        <w:t>31. Комплекс общих мер для обеспечения защиты информации.</w:t>
      </w:r>
    </w:p>
    <w:p w:rsidR="000B221C" w:rsidRPr="004E2927" w:rsidRDefault="000B221C" w:rsidP="000B221C">
      <w:pPr>
        <w:spacing w:after="0" w:line="140" w:lineRule="atLeast"/>
        <w:ind w:firstLine="397"/>
        <w:jc w:val="both"/>
        <w:rPr>
          <w:rFonts w:ascii="Verdana" w:hAnsi="Verdana"/>
          <w:sz w:val="18"/>
          <w:szCs w:val="18"/>
        </w:rPr>
      </w:pPr>
      <w:r w:rsidRPr="004E2927">
        <w:rPr>
          <w:rFonts w:ascii="Verdana" w:hAnsi="Verdana"/>
          <w:sz w:val="18"/>
          <w:szCs w:val="18"/>
        </w:rPr>
        <w:t xml:space="preserve">        - разграничение доступа к компьютерам и носителям информации, Защита от вирусов, защиты при подключении к общедоступным сетям связи, Протоколирование действий пользователей </w:t>
      </w:r>
      <w:r w:rsidR="00685217">
        <w:rPr>
          <w:rFonts w:ascii="Verdana" w:hAnsi="Verdana"/>
          <w:sz w:val="18"/>
          <w:szCs w:val="18"/>
        </w:rPr>
        <w:t xml:space="preserve"> </w:t>
      </w:r>
      <w:bookmarkStart w:id="0" w:name="_GoBack"/>
      <w:bookmarkEnd w:id="0"/>
      <w:r w:rsidRPr="004E2927">
        <w:rPr>
          <w:rFonts w:ascii="Verdana" w:hAnsi="Verdana"/>
          <w:sz w:val="18"/>
          <w:szCs w:val="18"/>
        </w:rPr>
        <w:t>при осуществлении критически  важных операций, Резервное копирование.</w:t>
      </w:r>
    </w:p>
    <w:p w:rsidR="00586A8E" w:rsidRDefault="00586A8E"/>
    <w:sectPr w:rsidR="00586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3A7"/>
    <w:rsid w:val="000B221C"/>
    <w:rsid w:val="000E77AA"/>
    <w:rsid w:val="004B03A7"/>
    <w:rsid w:val="00586A8E"/>
    <w:rsid w:val="00685217"/>
    <w:rsid w:val="007D1747"/>
    <w:rsid w:val="008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A8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A8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Азиатско Тихоокеанский Банк ОАО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Либединский Сергей Александрович</dc:creator>
  <cp:keywords/>
  <dc:description/>
  <cp:lastModifiedBy>Либединский Сергей Александрович</cp:lastModifiedBy>
  <cp:revision>2</cp:revision>
  <dcterms:created xsi:type="dcterms:W3CDTF">2017-11-29T01:04:00Z</dcterms:created>
  <dcterms:modified xsi:type="dcterms:W3CDTF">2017-11-29T03:07:00Z</dcterms:modified>
</cp:coreProperties>
</file>