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39A9" w14:textId="24491476" w:rsidR="00803915" w:rsidRPr="00803915" w:rsidRDefault="00803915" w:rsidP="00803915">
      <w:pPr>
        <w:jc w:val="center"/>
        <w:rPr>
          <w:b/>
          <w:bCs/>
          <w:sz w:val="36"/>
          <w:szCs w:val="36"/>
          <w:u w:val="single"/>
        </w:rPr>
      </w:pPr>
      <w:r w:rsidRPr="00803915">
        <w:rPr>
          <w:b/>
          <w:bCs/>
          <w:sz w:val="36"/>
          <w:szCs w:val="36"/>
          <w:u w:val="single"/>
        </w:rPr>
        <w:t>ELEMENTOS FLUTUANTES</w:t>
      </w:r>
    </w:p>
    <w:p w14:paraId="4BF5BB6A" w14:textId="5276EFCD" w:rsidR="00803915" w:rsidRPr="00C736E9" w:rsidRDefault="00803915" w:rsidP="00803915">
      <w:pPr>
        <w:rPr>
          <w:b/>
          <w:bCs/>
        </w:rPr>
      </w:pPr>
      <w:r>
        <w:t xml:space="preserve">É usado para agrupar diferentes elementos em um contêiner. Apesar de ser parecido com o </w:t>
      </w:r>
      <w:r>
        <w:rPr>
          <w:i/>
          <w:iCs/>
        </w:rPr>
        <w:t>posicionamento</w:t>
      </w:r>
      <w:r>
        <w:t xml:space="preserve">, não são a mesma coisa. A propriedade dos elementos flutuantes é o </w:t>
      </w:r>
      <w:proofErr w:type="spellStart"/>
      <w:r>
        <w:rPr>
          <w:b/>
          <w:bCs/>
        </w:rPr>
        <w:t>float</w:t>
      </w:r>
      <w:proofErr w:type="spellEnd"/>
      <w:r w:rsidR="00C736E9">
        <w:rPr>
          <w:b/>
          <w:bCs/>
        </w:rPr>
        <w:br/>
      </w:r>
      <w:r>
        <w:t>Move um elemento para a esquerda ou para a direita, retirando o conteúdo do fluxo padrão que está no site, podendo ser também mesclado com outros elementos</w:t>
      </w:r>
    </w:p>
    <w:p w14:paraId="7DC61282" w14:textId="5F6A018F" w:rsidR="00803915" w:rsidRDefault="00803915" w:rsidP="00803915">
      <w:pPr>
        <w:jc w:val="center"/>
      </w:pPr>
      <w:r w:rsidRPr="00803915">
        <w:drawing>
          <wp:inline distT="0" distB="0" distL="0" distR="0" wp14:anchorId="00CAC191" wp14:editId="7D707964">
            <wp:extent cx="4601217" cy="2229161"/>
            <wp:effectExtent l="0" t="0" r="8890" b="0"/>
            <wp:docPr id="38608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8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C407" w14:textId="4E79876C" w:rsidR="00C736E9" w:rsidRPr="00C736E9" w:rsidRDefault="00C736E9" w:rsidP="00803915">
      <w:pPr>
        <w:rPr>
          <w:b/>
          <w:bCs/>
        </w:rPr>
      </w:pPr>
      <w:r w:rsidRPr="00C736E9">
        <w:rPr>
          <w:b/>
          <w:bCs/>
        </w:rPr>
        <w:t xml:space="preserve">Diferença entre </w:t>
      </w:r>
      <w:proofErr w:type="spellStart"/>
      <w:r w:rsidRPr="00C736E9">
        <w:rPr>
          <w:b/>
          <w:bCs/>
        </w:rPr>
        <w:t>Float</w:t>
      </w:r>
      <w:proofErr w:type="spellEnd"/>
      <w:r w:rsidRPr="00C736E9">
        <w:rPr>
          <w:b/>
          <w:bCs/>
        </w:rPr>
        <w:t xml:space="preserve"> e Absolute</w:t>
      </w:r>
    </w:p>
    <w:p w14:paraId="79D62A44" w14:textId="4C91633D" w:rsidR="00C736E9" w:rsidRDefault="00C736E9" w:rsidP="00C736E9">
      <w:pPr>
        <w:pStyle w:val="PargrafodaLista"/>
        <w:numPr>
          <w:ilvl w:val="0"/>
          <w:numId w:val="1"/>
        </w:numPr>
      </w:pPr>
      <w:proofErr w:type="spellStart"/>
      <w:r w:rsidRPr="00C736E9">
        <w:rPr>
          <w:b/>
          <w:bCs/>
        </w:rPr>
        <w:t>Float</w:t>
      </w:r>
      <w:proofErr w:type="spellEnd"/>
      <w:r>
        <w:t xml:space="preserve">: Os demais elementos, fluem em volta do elemento que contém o </w:t>
      </w:r>
      <w:proofErr w:type="spellStart"/>
      <w:r>
        <w:t>float</w:t>
      </w:r>
      <w:proofErr w:type="spellEnd"/>
      <w:r>
        <w:t xml:space="preserve">, </w:t>
      </w:r>
      <w:r w:rsidRPr="00C736E9">
        <w:rPr>
          <w:b/>
          <w:bCs/>
        </w:rPr>
        <w:t>não</w:t>
      </w:r>
      <w:r>
        <w:t xml:space="preserve"> há </w:t>
      </w:r>
      <w:r w:rsidRPr="00C736E9">
        <w:rPr>
          <w:b/>
          <w:bCs/>
        </w:rPr>
        <w:t>sobreposição</w:t>
      </w:r>
      <w:r>
        <w:t xml:space="preserve">. </w:t>
      </w:r>
    </w:p>
    <w:p w14:paraId="07CBCD06" w14:textId="740FF3D7" w:rsidR="00C736E9" w:rsidRDefault="00C736E9" w:rsidP="00C736E9">
      <w:r w:rsidRPr="00C736E9">
        <w:drawing>
          <wp:inline distT="0" distB="0" distL="0" distR="0" wp14:anchorId="230A7412" wp14:editId="6A2FC1CA">
            <wp:extent cx="5400040" cy="1114425"/>
            <wp:effectExtent l="0" t="0" r="0" b="9525"/>
            <wp:docPr id="1322424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24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A03" w14:textId="20E87285" w:rsidR="00C736E9" w:rsidRDefault="00C736E9" w:rsidP="00C736E9">
      <w:pPr>
        <w:pStyle w:val="PargrafodaLista"/>
        <w:numPr>
          <w:ilvl w:val="0"/>
          <w:numId w:val="1"/>
        </w:numPr>
      </w:pPr>
      <w:r w:rsidRPr="00C736E9">
        <w:rPr>
          <w:b/>
          <w:bCs/>
        </w:rPr>
        <w:t>Absolute</w:t>
      </w:r>
      <w:r>
        <w:t xml:space="preserve">: O elemento com posicionamento absoluto flutua na página, podendo </w:t>
      </w:r>
      <w:r w:rsidRPr="00C736E9">
        <w:rPr>
          <w:b/>
          <w:bCs/>
        </w:rPr>
        <w:t>sobrepor</w:t>
      </w:r>
      <w:r>
        <w:t xml:space="preserve"> os </w:t>
      </w:r>
      <w:r w:rsidRPr="00C736E9">
        <w:rPr>
          <w:b/>
          <w:bCs/>
        </w:rPr>
        <w:t>demais elementos</w:t>
      </w:r>
    </w:p>
    <w:p w14:paraId="444E838F" w14:textId="772C85AB" w:rsidR="00C736E9" w:rsidRDefault="00C736E9" w:rsidP="00C736E9">
      <w:r w:rsidRPr="00387175">
        <w:drawing>
          <wp:inline distT="0" distB="0" distL="0" distR="0" wp14:anchorId="0210E75D" wp14:editId="617B5A73">
            <wp:extent cx="5219700" cy="2028825"/>
            <wp:effectExtent l="0" t="0" r="0" b="9525"/>
            <wp:docPr id="90501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19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46" cy="202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88C7" w14:textId="75897C81" w:rsidR="00C736E9" w:rsidRPr="00316BFE" w:rsidRDefault="00316BFE" w:rsidP="00C736E9">
      <w:r>
        <w:lastRenderedPageBreak/>
        <w:t>Os elementos flutuantes possuem fluxo próprio, então ao alinhar de forma horizontal, o body pode entender que não há nenhum elemento ali.</w:t>
      </w:r>
      <w:r>
        <w:br/>
        <w:t xml:space="preserve">Elementos flutuantes não são elementos </w:t>
      </w:r>
      <w:proofErr w:type="spellStart"/>
      <w:r>
        <w:rPr>
          <w:i/>
          <w:iCs/>
        </w:rPr>
        <w:t>inline</w:t>
      </w:r>
      <w:proofErr w:type="spellEnd"/>
      <w:r>
        <w:t>, apesar de estarem um ao lado do outro, pois é possível ter elementos lado a lado de tamanhos diferentes.</w:t>
      </w:r>
    </w:p>
    <w:p w14:paraId="0C56DC9A" w14:textId="6717C789" w:rsidR="00316BFE" w:rsidRDefault="00316BFE" w:rsidP="00316BFE">
      <w:pPr>
        <w:pStyle w:val="PargrafodaLista"/>
        <w:numPr>
          <w:ilvl w:val="0"/>
          <w:numId w:val="1"/>
        </w:numPr>
      </w:pPr>
      <w:r>
        <w:t>Linha Vermelha = Body</w:t>
      </w:r>
    </w:p>
    <w:p w14:paraId="67489FEA" w14:textId="753C3BCA" w:rsidR="00316BFE" w:rsidRDefault="00316BFE" w:rsidP="00316BFE">
      <w:pPr>
        <w:pStyle w:val="PargrafodaLista"/>
        <w:numPr>
          <w:ilvl w:val="0"/>
          <w:numId w:val="1"/>
        </w:numPr>
      </w:pPr>
      <w:r>
        <w:t xml:space="preserve">Caixa 1 =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6C12D158" w14:textId="46A6DA15" w:rsidR="00316BFE" w:rsidRDefault="00316BFE" w:rsidP="00316BFE">
      <w:pPr>
        <w:pStyle w:val="PargrafodaLista"/>
        <w:numPr>
          <w:ilvl w:val="0"/>
          <w:numId w:val="1"/>
        </w:numPr>
      </w:pPr>
      <w:r>
        <w:t xml:space="preserve">Caixa 3 =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Right</w:t>
      </w:r>
      <w:proofErr w:type="spellEnd"/>
    </w:p>
    <w:p w14:paraId="3CC63694" w14:textId="69505475" w:rsidR="00316BFE" w:rsidRDefault="00316BFE" w:rsidP="00C736E9">
      <w:r w:rsidRPr="00316BFE">
        <w:drawing>
          <wp:inline distT="0" distB="0" distL="0" distR="0" wp14:anchorId="49C4EF7C" wp14:editId="2A59B710">
            <wp:extent cx="5400040" cy="788670"/>
            <wp:effectExtent l="0" t="0" r="0" b="0"/>
            <wp:docPr id="1897275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5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99B7" w14:textId="77777777" w:rsidR="003A39EE" w:rsidRDefault="003A39EE" w:rsidP="00C736E9"/>
    <w:p w14:paraId="516DCDA3" w14:textId="1BE8C930" w:rsidR="003A39EE" w:rsidRPr="003A39EE" w:rsidRDefault="003A39EE" w:rsidP="00C736E9">
      <w:pPr>
        <w:rPr>
          <w:b/>
          <w:bCs/>
          <w:sz w:val="32"/>
          <w:szCs w:val="32"/>
        </w:rPr>
      </w:pPr>
      <w:proofErr w:type="spellStart"/>
      <w:r w:rsidRPr="003A39EE">
        <w:rPr>
          <w:b/>
          <w:bCs/>
          <w:sz w:val="32"/>
          <w:szCs w:val="32"/>
        </w:rPr>
        <w:t>Clear</w:t>
      </w:r>
      <w:proofErr w:type="spellEnd"/>
    </w:p>
    <w:p w14:paraId="26E77415" w14:textId="6E157784" w:rsidR="003A39EE" w:rsidRDefault="003A39EE" w:rsidP="00C736E9">
      <w:r>
        <w:t>Essa propriedade limpa os elementos flutuantes em uma parte desejada da página.</w:t>
      </w:r>
    </w:p>
    <w:p w14:paraId="01AAB932" w14:textId="0D8F74A8" w:rsidR="003A39EE" w:rsidRDefault="003A39EE" w:rsidP="003A39EE">
      <w:pPr>
        <w:jc w:val="center"/>
      </w:pPr>
      <w:r>
        <w:rPr>
          <w:noProof/>
        </w:rPr>
        <w:drawing>
          <wp:inline distT="0" distB="0" distL="0" distR="0" wp14:anchorId="537AFB11" wp14:editId="2FFEA833">
            <wp:extent cx="1895475" cy="2114550"/>
            <wp:effectExtent l="0" t="0" r="9525" b="0"/>
            <wp:docPr id="153609151" name="Imagem 1" descr="Texto branco sobre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151" name="Imagem 1" descr="Texto branco sobre fundo pre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B98D" w14:textId="7DC48587" w:rsidR="003A39EE" w:rsidRDefault="00EE7122" w:rsidP="003A39EE">
      <w:r>
        <w:t xml:space="preserve">No exemplo abaixo, temos 3 caixas de conteúdo com a propriedade </w:t>
      </w:r>
      <w:proofErr w:type="spellStart"/>
      <w:r>
        <w:rPr>
          <w:b/>
          <w:bCs/>
        </w:rPr>
        <w:t>float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, </w:t>
      </w:r>
      <w:r>
        <w:t>e um texto que flui em volta deles.</w:t>
      </w:r>
    </w:p>
    <w:p w14:paraId="320174B2" w14:textId="151373D4" w:rsidR="00EE7122" w:rsidRDefault="00EE7122" w:rsidP="00EE7122">
      <w:pPr>
        <w:jc w:val="center"/>
      </w:pPr>
      <w:r w:rsidRPr="00EE7122">
        <w:drawing>
          <wp:inline distT="0" distB="0" distL="0" distR="0" wp14:anchorId="264F40B1" wp14:editId="49719460">
            <wp:extent cx="2553056" cy="2019582"/>
            <wp:effectExtent l="0" t="0" r="0" b="0"/>
            <wp:docPr id="2097898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98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264A" w14:textId="6AAD2E16" w:rsidR="00EE7122" w:rsidRDefault="00EE7122" w:rsidP="00EE7122">
      <w:pPr>
        <w:jc w:val="center"/>
      </w:pPr>
      <w:r>
        <w:rPr>
          <w:noProof/>
        </w:rPr>
        <w:lastRenderedPageBreak/>
        <w:drawing>
          <wp:inline distT="0" distB="0" distL="0" distR="0" wp14:anchorId="10CDDFCE" wp14:editId="18941D0E">
            <wp:extent cx="5400040" cy="3827145"/>
            <wp:effectExtent l="0" t="0" r="0" b="1905"/>
            <wp:docPr id="449528734" name="Imagem 1" descr="Quadr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8734" name="Imagem 1" descr="Quadrado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8B61" w14:textId="0D7CE854" w:rsidR="00EE7122" w:rsidRDefault="00EE7122" w:rsidP="00EE7122">
      <w:r>
        <w:t xml:space="preserve">Para deixar o conteúdo abaixo dos boxes, usamos o atributo </w:t>
      </w:r>
      <w:proofErr w:type="spellStart"/>
      <w:r>
        <w:rPr>
          <w:b/>
          <w:bCs/>
        </w:rPr>
        <w:t>clear</w:t>
      </w:r>
      <w:proofErr w:type="spellEnd"/>
      <w:r>
        <w:t xml:space="preserve"> na </w:t>
      </w:r>
      <w:r>
        <w:rPr>
          <w:b/>
          <w:bCs/>
        </w:rPr>
        <w:t>mesma direção</w:t>
      </w:r>
      <w:r>
        <w:t xml:space="preserve"> em que o </w:t>
      </w:r>
      <w:proofErr w:type="spellStart"/>
      <w:r w:rsidRPr="00A54A0C">
        <w:rPr>
          <w:b/>
          <w:bCs/>
        </w:rPr>
        <w:t>float</w:t>
      </w:r>
      <w:proofErr w:type="spellEnd"/>
      <w:r w:rsidRPr="00A54A0C">
        <w:rPr>
          <w:b/>
          <w:bCs/>
        </w:rPr>
        <w:t xml:space="preserve"> foi definido</w:t>
      </w:r>
      <w:r>
        <w:t xml:space="preserve">. No exemplo, o </w:t>
      </w:r>
      <w:proofErr w:type="spellStart"/>
      <w:r w:rsidRPr="00A54A0C">
        <w:rPr>
          <w:b/>
          <w:bCs/>
        </w:rPr>
        <w:t>float</w:t>
      </w:r>
      <w:proofErr w:type="spellEnd"/>
      <w:r w:rsidRPr="00A54A0C">
        <w:rPr>
          <w:b/>
          <w:bCs/>
        </w:rPr>
        <w:t xml:space="preserve"> está </w:t>
      </w:r>
      <w:r w:rsidR="00A54A0C" w:rsidRPr="00A54A0C">
        <w:rPr>
          <w:b/>
          <w:bCs/>
        </w:rPr>
        <w:t>à</w:t>
      </w:r>
      <w:r w:rsidRPr="00A54A0C">
        <w:rPr>
          <w:b/>
          <w:bCs/>
        </w:rPr>
        <w:t xml:space="preserve"> esquerda</w:t>
      </w:r>
      <w:r>
        <w:t xml:space="preserve">, então o </w:t>
      </w:r>
      <w:proofErr w:type="spellStart"/>
      <w:r w:rsidRPr="00A54A0C">
        <w:rPr>
          <w:b/>
          <w:bCs/>
        </w:rPr>
        <w:t>clear</w:t>
      </w:r>
      <w:proofErr w:type="spellEnd"/>
      <w:r w:rsidRPr="00A54A0C">
        <w:rPr>
          <w:b/>
          <w:bCs/>
        </w:rPr>
        <w:t xml:space="preserve"> também estará </w:t>
      </w:r>
      <w:r w:rsidR="00A54A0C" w:rsidRPr="00A54A0C">
        <w:rPr>
          <w:b/>
          <w:bCs/>
        </w:rPr>
        <w:t>à</w:t>
      </w:r>
      <w:r w:rsidRPr="00A54A0C">
        <w:rPr>
          <w:b/>
          <w:bCs/>
        </w:rPr>
        <w:t xml:space="preserve"> esquerda</w:t>
      </w:r>
      <w:r w:rsidR="00A54A0C">
        <w:t>.</w:t>
      </w:r>
    </w:p>
    <w:p w14:paraId="164CB714" w14:textId="7571119E" w:rsidR="00A54A0C" w:rsidRDefault="00A54A0C" w:rsidP="00A54A0C">
      <w:pPr>
        <w:jc w:val="center"/>
      </w:pPr>
    </w:p>
    <w:p w14:paraId="2C4088A4" w14:textId="42C6B7BF" w:rsidR="00A54A0C" w:rsidRDefault="00A54A0C" w:rsidP="00A54A0C">
      <w:pPr>
        <w:jc w:val="center"/>
      </w:pPr>
      <w:r>
        <w:rPr>
          <w:noProof/>
        </w:rPr>
        <w:drawing>
          <wp:inline distT="0" distB="0" distL="0" distR="0" wp14:anchorId="5C83EEC1" wp14:editId="3778E6A2">
            <wp:extent cx="5400040" cy="3857625"/>
            <wp:effectExtent l="0" t="0" r="0" b="9525"/>
            <wp:docPr id="1332494834" name="Imagem 1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4834" name="Imagem 1" descr="For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5B1B" w14:textId="30E27DC3" w:rsidR="00A54A0C" w:rsidRDefault="00A54A0C" w:rsidP="00A54A0C">
      <w:pPr>
        <w:jc w:val="center"/>
      </w:pPr>
      <w:r>
        <w:rPr>
          <w:noProof/>
        </w:rPr>
        <w:lastRenderedPageBreak/>
        <w:drawing>
          <wp:inline distT="0" distB="0" distL="0" distR="0" wp14:anchorId="7BFF6C3E" wp14:editId="10E86E87">
            <wp:extent cx="1647619" cy="1085714"/>
            <wp:effectExtent l="0" t="0" r="0" b="635"/>
            <wp:docPr id="967173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73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E25" w14:textId="0BE986D5" w:rsidR="00A54A0C" w:rsidRDefault="00A54A0C" w:rsidP="00A54A0C">
      <w:proofErr w:type="spellStart"/>
      <w:r w:rsidRPr="00A54A0C">
        <w:rPr>
          <w:b/>
          <w:bCs/>
        </w:rPr>
        <w:t>Clear</w:t>
      </w:r>
      <w:proofErr w:type="spellEnd"/>
      <w:r w:rsidRPr="00A54A0C">
        <w:rPr>
          <w:b/>
          <w:bCs/>
        </w:rPr>
        <w:t xml:space="preserve"> Both</w:t>
      </w:r>
      <w:r>
        <w:t xml:space="preserve"> = Limpa a esquerda e a direita de elementos flutuantes.</w:t>
      </w:r>
    </w:p>
    <w:p w14:paraId="54871198" w14:textId="77777777" w:rsidR="00A54A0C" w:rsidRPr="00EE7122" w:rsidRDefault="00A54A0C" w:rsidP="00A54A0C"/>
    <w:sectPr w:rsidR="00A54A0C" w:rsidRPr="00EE7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22CB3"/>
    <w:multiLevelType w:val="hybridMultilevel"/>
    <w:tmpl w:val="FB825F0E"/>
    <w:lvl w:ilvl="0" w:tplc="2C10E8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67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15"/>
    <w:rsid w:val="00316BFE"/>
    <w:rsid w:val="003A39EE"/>
    <w:rsid w:val="00780169"/>
    <w:rsid w:val="00803915"/>
    <w:rsid w:val="00A54A0C"/>
    <w:rsid w:val="00C736E9"/>
    <w:rsid w:val="00E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1784A"/>
  <w15:chartTrackingRefBased/>
  <w15:docId w15:val="{67991680-58C6-4338-B395-F24671E6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9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9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9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9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9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9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221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</cp:revision>
  <dcterms:created xsi:type="dcterms:W3CDTF">2026-05-20T20:04:00Z</dcterms:created>
  <dcterms:modified xsi:type="dcterms:W3CDTF">2026-05-20T22:21:00Z</dcterms:modified>
</cp:coreProperties>
</file>