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B5978" w14:textId="2AC9DD48" w:rsidR="0026099B" w:rsidRDefault="0026099B" w:rsidP="0026099B">
      <w:pPr>
        <w:jc w:val="center"/>
      </w:pPr>
      <w:r>
        <w:t>REDES WIFI</w:t>
      </w:r>
    </w:p>
    <w:p w14:paraId="788325BA" w14:textId="5B105AED" w:rsidR="0026099B" w:rsidRDefault="005325AE" w:rsidP="0026099B">
      <w:pPr>
        <w:rPr>
          <w:rFonts w:ascii="Symbol" w:hAnsi="Symbol"/>
        </w:rPr>
      </w:pPr>
      <w:r w:rsidRPr="005325AE">
        <w:rPr>
          <w:rFonts w:ascii="Symbol" w:hAnsi="Symbol"/>
        </w:rPr>
        <w:drawing>
          <wp:inline distT="0" distB="0" distL="0" distR="0" wp14:anchorId="1D7D24EB" wp14:editId="76D13AFF">
            <wp:extent cx="5400040" cy="4370705"/>
            <wp:effectExtent l="0" t="0" r="0" b="0"/>
            <wp:docPr id="1862999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99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AB00" w14:textId="77777777" w:rsidR="005325AE" w:rsidRDefault="005325AE" w:rsidP="0026099B">
      <w:pPr>
        <w:rPr>
          <w:rFonts w:ascii="Symbol" w:hAnsi="Symbol"/>
        </w:rPr>
      </w:pPr>
    </w:p>
    <w:p w14:paraId="234D2E8F" w14:textId="68E25432" w:rsidR="005325AE" w:rsidRDefault="005325AE" w:rsidP="0026099B">
      <w:r>
        <w:t>Ondas em todas as direções, enviando dados para toda sua área de alcance. Quanto mais equipamentos conectados, pior será o desempenho da rede</w:t>
      </w:r>
    </w:p>
    <w:p w14:paraId="00F36B2A" w14:textId="70C24637" w:rsidR="00656016" w:rsidRDefault="00656016" w:rsidP="0026099B">
      <w:r w:rsidRPr="00656016">
        <w:lastRenderedPageBreak/>
        <w:drawing>
          <wp:inline distT="0" distB="0" distL="0" distR="0" wp14:anchorId="66338322" wp14:editId="78F781D3">
            <wp:extent cx="5400040" cy="3604895"/>
            <wp:effectExtent l="0" t="0" r="0" b="0"/>
            <wp:docPr id="917488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88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Técnica em que o ponto de acesso sem fio irá redirecionar o sinal, a partir dos equipamentos que forem detectados. Isso é possível graças ao SDM</w:t>
      </w:r>
      <w:r w:rsidR="00BD0017">
        <w:br/>
        <w:t>Aumenta o alcance de sinal na direção do aparelho detectado</w:t>
      </w:r>
      <w:r w:rsidR="008248F3">
        <w:t>. Envia dados simultaneamente para dois equipamentos que estejam em direções diferentes</w:t>
      </w:r>
    </w:p>
    <w:p w14:paraId="6632159D" w14:textId="77777777" w:rsidR="008248F3" w:rsidRDefault="008248F3" w:rsidP="0026099B"/>
    <w:p w14:paraId="44190AC4" w14:textId="5C3D52EB" w:rsidR="008248F3" w:rsidRDefault="008248F3" w:rsidP="0026099B">
      <w:r w:rsidRPr="008248F3">
        <w:drawing>
          <wp:inline distT="0" distB="0" distL="0" distR="0" wp14:anchorId="37A2EE65" wp14:editId="14CCB232">
            <wp:extent cx="5400040" cy="3143250"/>
            <wp:effectExtent l="0" t="0" r="0" b="0"/>
            <wp:docPr id="1200446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6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6657" w14:textId="6F6BD671" w:rsidR="008248F3" w:rsidRDefault="008248F3" w:rsidP="0026099B">
      <w:r>
        <w:t>Dobra a quantidade dados que são enviados em uma direção</w:t>
      </w:r>
    </w:p>
    <w:p w14:paraId="4484CEE1" w14:textId="77777777" w:rsidR="008248F3" w:rsidRDefault="008248F3" w:rsidP="0026099B"/>
    <w:p w14:paraId="6F59C5A6" w14:textId="7AB6BB75" w:rsidR="008248F3" w:rsidRDefault="00F26B8C" w:rsidP="0026099B">
      <w:r w:rsidRPr="00F26B8C">
        <w:lastRenderedPageBreak/>
        <w:drawing>
          <wp:inline distT="0" distB="0" distL="0" distR="0" wp14:anchorId="4F42717D" wp14:editId="66AC0256">
            <wp:extent cx="5400040" cy="3009900"/>
            <wp:effectExtent l="0" t="0" r="0" b="0"/>
            <wp:docPr id="1362376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76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DC49" w14:textId="77777777" w:rsidR="00F471D3" w:rsidRPr="005325AE" w:rsidRDefault="00F471D3" w:rsidP="0026099B"/>
    <w:sectPr w:rsidR="00F471D3" w:rsidRPr="00532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9B"/>
    <w:rsid w:val="0026099B"/>
    <w:rsid w:val="005325AE"/>
    <w:rsid w:val="00656016"/>
    <w:rsid w:val="008248F3"/>
    <w:rsid w:val="00BD0017"/>
    <w:rsid w:val="00EC17F8"/>
    <w:rsid w:val="00F26B8C"/>
    <w:rsid w:val="00F4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82655"/>
  <w15:chartTrackingRefBased/>
  <w15:docId w15:val="{88BE5F5F-DD0F-4C08-BEE6-C5F37041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09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09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09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09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09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09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09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09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09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09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0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80</Words>
  <Characters>433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13</cp:revision>
  <dcterms:created xsi:type="dcterms:W3CDTF">2026-06-04T00:23:00Z</dcterms:created>
  <dcterms:modified xsi:type="dcterms:W3CDTF">2026-06-04T00:35:00Z</dcterms:modified>
</cp:coreProperties>
</file>