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75B2" w14:textId="3DE16B75" w:rsidR="005155EA" w:rsidRDefault="005155EA" w:rsidP="005155EA">
      <w:pPr>
        <w:jc w:val="center"/>
        <w:rPr>
          <w:b/>
          <w:bCs/>
          <w:sz w:val="36"/>
          <w:szCs w:val="36"/>
          <w:u w:val="single"/>
        </w:rPr>
      </w:pPr>
      <w:r w:rsidRPr="00B71B00">
        <w:rPr>
          <w:b/>
          <w:bCs/>
          <w:sz w:val="36"/>
          <w:szCs w:val="36"/>
          <w:u w:val="single"/>
        </w:rPr>
        <w:t>CABEAMENTO DE REDE</w:t>
      </w:r>
    </w:p>
    <w:p w14:paraId="2516AB3E" w14:textId="77777777" w:rsidR="00B71B00" w:rsidRPr="00B71B00" w:rsidRDefault="00B71B00" w:rsidP="00B71B00">
      <w:pPr>
        <w:rPr>
          <w:b/>
          <w:bCs/>
          <w:sz w:val="36"/>
          <w:szCs w:val="36"/>
          <w:u w:val="single"/>
        </w:rPr>
      </w:pPr>
    </w:p>
    <w:p w14:paraId="4F975409" w14:textId="0A073199" w:rsidR="005155EA" w:rsidRDefault="005155EA" w:rsidP="005155EA">
      <w:r w:rsidRPr="00FF4460">
        <w:rPr>
          <w:b/>
          <w:bCs/>
          <w:sz w:val="32"/>
          <w:szCs w:val="32"/>
        </w:rPr>
        <w:t>Cabo Coaxial</w:t>
      </w:r>
      <w:r w:rsidR="00B71B00" w:rsidRPr="00FF4460">
        <w:rPr>
          <w:b/>
          <w:bCs/>
          <w:sz w:val="32"/>
          <w:szCs w:val="32"/>
        </w:rPr>
        <w:t>:</w:t>
      </w:r>
      <w:r w:rsidR="00EB0DA2" w:rsidRPr="00FF4460">
        <w:rPr>
          <w:sz w:val="28"/>
          <w:szCs w:val="28"/>
        </w:rPr>
        <w:t xml:space="preserve"> </w:t>
      </w:r>
      <w:r w:rsidR="00EB0DA2">
        <w:t>Considerado atualmente obsoleto para redes locais (LAN), mas pode ser utilizado em redes externas de operadoras de Internet/TV a cabo</w:t>
      </w:r>
      <w:r w:rsidR="00CB3DA8">
        <w:t>.</w:t>
      </w:r>
      <w:r w:rsidR="00CB3DA8">
        <w:br/>
        <w:t>Era usado para transmitir sinais elétricos de alta frequência com pouca interferência.</w:t>
      </w:r>
    </w:p>
    <w:p w14:paraId="2EE02E43" w14:textId="77777777" w:rsidR="00CB3DA8" w:rsidRPr="00FF4460" w:rsidRDefault="00CB3DA8" w:rsidP="00CB3DA8">
      <w:pPr>
        <w:rPr>
          <w:b/>
          <w:bCs/>
          <w:sz w:val="28"/>
          <w:szCs w:val="28"/>
        </w:rPr>
      </w:pPr>
      <w:r w:rsidRPr="00FF4460">
        <w:rPr>
          <w:b/>
          <w:bCs/>
          <w:sz w:val="28"/>
          <w:szCs w:val="28"/>
        </w:rPr>
        <w:t>Estrutura de um cabo coaxial</w:t>
      </w:r>
    </w:p>
    <w:p w14:paraId="695B808D" w14:textId="77777777" w:rsidR="00CB3DA8" w:rsidRPr="00CB3DA8" w:rsidRDefault="00CB3DA8" w:rsidP="00CB3DA8">
      <w:pPr>
        <w:numPr>
          <w:ilvl w:val="0"/>
          <w:numId w:val="1"/>
        </w:numPr>
      </w:pPr>
      <w:r w:rsidRPr="00CB3DA8">
        <w:rPr>
          <w:b/>
          <w:bCs/>
        </w:rPr>
        <w:t>Condutor central</w:t>
      </w:r>
      <w:r w:rsidRPr="00CB3DA8">
        <w:t xml:space="preserve"> – fio de cobre que transporta o sinal. </w:t>
      </w:r>
    </w:p>
    <w:p w14:paraId="765F949C" w14:textId="77777777" w:rsidR="00CB3DA8" w:rsidRPr="00CB3DA8" w:rsidRDefault="00CB3DA8" w:rsidP="00CB3DA8">
      <w:pPr>
        <w:numPr>
          <w:ilvl w:val="0"/>
          <w:numId w:val="1"/>
        </w:numPr>
      </w:pPr>
      <w:r w:rsidRPr="00CB3DA8">
        <w:rPr>
          <w:b/>
          <w:bCs/>
        </w:rPr>
        <w:t>Isolante dielétrico</w:t>
      </w:r>
      <w:r w:rsidRPr="00CB3DA8">
        <w:t xml:space="preserve"> – material que separa o condutor central da blindagem. </w:t>
      </w:r>
    </w:p>
    <w:p w14:paraId="4BD51A62" w14:textId="77777777" w:rsidR="00CB3DA8" w:rsidRPr="00CB3DA8" w:rsidRDefault="00CB3DA8" w:rsidP="00CB3DA8">
      <w:pPr>
        <w:numPr>
          <w:ilvl w:val="0"/>
          <w:numId w:val="1"/>
        </w:numPr>
      </w:pPr>
      <w:r w:rsidRPr="00CB3DA8">
        <w:rPr>
          <w:b/>
          <w:bCs/>
        </w:rPr>
        <w:t>Blindagem metálica</w:t>
      </w:r>
      <w:r w:rsidRPr="00CB3DA8">
        <w:t xml:space="preserve"> – malha ou folha metálica que protege contra interferências eletromagnéticas. </w:t>
      </w:r>
    </w:p>
    <w:p w14:paraId="587A7694" w14:textId="3A805D34" w:rsidR="00CB3DA8" w:rsidRDefault="00CB3DA8" w:rsidP="00CB3DA8">
      <w:pPr>
        <w:numPr>
          <w:ilvl w:val="0"/>
          <w:numId w:val="1"/>
        </w:numPr>
      </w:pPr>
      <w:r w:rsidRPr="00CB3DA8">
        <w:rPr>
          <w:b/>
          <w:bCs/>
        </w:rPr>
        <w:t>Capa externa</w:t>
      </w:r>
      <w:r w:rsidRPr="00CB3DA8">
        <w:t xml:space="preserve"> – revestimento plástico que protege o cabo.</w:t>
      </w:r>
    </w:p>
    <w:p w14:paraId="75CE82C7" w14:textId="79D4B80E" w:rsidR="00CB3DA8" w:rsidRDefault="00CB3DA8" w:rsidP="00CB3DA8">
      <w:r w:rsidRPr="00FF4460">
        <w:rPr>
          <w:b/>
          <w:bCs/>
          <w:sz w:val="32"/>
          <w:szCs w:val="32"/>
        </w:rPr>
        <w:t>Par Trançado:</w:t>
      </w:r>
      <w:r w:rsidRPr="00FF4460">
        <w:rPr>
          <w:sz w:val="32"/>
          <w:szCs w:val="32"/>
        </w:rPr>
        <w:t xml:space="preserve"> </w:t>
      </w:r>
      <w:r>
        <w:t>Formado por pares de fios de cobres entrelaçados entre si, o que ajuda a reduzir interferência eletromagnética e ruído na transmissão de dados.</w:t>
      </w:r>
      <w:r>
        <w:br/>
        <w:t>Possui menor proteção contra interferência eletromagnética que o cabo coaxial, porém, é mais fácil de manusear e instalar.</w:t>
      </w:r>
    </w:p>
    <w:p w14:paraId="568F73BC" w14:textId="2B361A44" w:rsidR="00CB3DA8" w:rsidRDefault="00CB3DA8" w:rsidP="00CB3DA8">
      <w:r>
        <w:t>É muito utilizado em:</w:t>
      </w:r>
    </w:p>
    <w:p w14:paraId="1DE8C8E0" w14:textId="157CACEB" w:rsidR="00CB3DA8" w:rsidRDefault="00CB3DA8" w:rsidP="00CB3DA8">
      <w:pPr>
        <w:pStyle w:val="PargrafodaLista"/>
        <w:numPr>
          <w:ilvl w:val="0"/>
          <w:numId w:val="2"/>
        </w:numPr>
      </w:pPr>
      <w:r>
        <w:t>Redes de computadores (Ethernet)</w:t>
      </w:r>
    </w:p>
    <w:p w14:paraId="5A2FB676" w14:textId="45F2041E" w:rsidR="00CB3DA8" w:rsidRDefault="00CB3DA8" w:rsidP="00CB3DA8">
      <w:pPr>
        <w:pStyle w:val="PargrafodaLista"/>
        <w:numPr>
          <w:ilvl w:val="0"/>
          <w:numId w:val="2"/>
        </w:numPr>
      </w:pPr>
      <w:r>
        <w:t>Conexões de Internet doméstica e empresarial</w:t>
      </w:r>
    </w:p>
    <w:p w14:paraId="154EB98E" w14:textId="59F1E19A" w:rsidR="00CB3DA8" w:rsidRDefault="00CB3DA8" w:rsidP="00CB3DA8">
      <w:pPr>
        <w:pStyle w:val="PargrafodaLista"/>
        <w:numPr>
          <w:ilvl w:val="0"/>
          <w:numId w:val="2"/>
        </w:numPr>
      </w:pPr>
      <w:r>
        <w:t>Sistemas Telefônicos</w:t>
      </w:r>
    </w:p>
    <w:p w14:paraId="61BF60E6" w14:textId="4D202140" w:rsidR="00CB3DA8" w:rsidRDefault="00CB3DA8" w:rsidP="00CB3DA8">
      <w:pPr>
        <w:pStyle w:val="PargrafodaLista"/>
        <w:numPr>
          <w:ilvl w:val="0"/>
          <w:numId w:val="2"/>
        </w:numPr>
      </w:pPr>
      <w:r>
        <w:t>Alguns sistemas de automação e segurança</w:t>
      </w:r>
    </w:p>
    <w:p w14:paraId="6E94460D" w14:textId="7D653753" w:rsidR="00CB3DA8" w:rsidRPr="000719A1" w:rsidRDefault="000719A1" w:rsidP="00CB3DA8">
      <w:r w:rsidRPr="000719A1">
        <w:t>Possui dois tipos principais</w:t>
      </w:r>
    </w:p>
    <w:p w14:paraId="49505430" w14:textId="77777777" w:rsidR="00CB3DA8" w:rsidRPr="00CB3DA8" w:rsidRDefault="00CB3DA8" w:rsidP="00CB3DA8">
      <w:pPr>
        <w:numPr>
          <w:ilvl w:val="0"/>
          <w:numId w:val="3"/>
        </w:numPr>
      </w:pPr>
      <w:r w:rsidRPr="00CB3DA8">
        <w:rPr>
          <w:b/>
          <w:bCs/>
        </w:rPr>
        <w:t>UTP (</w:t>
      </w:r>
      <w:proofErr w:type="spellStart"/>
      <w:r w:rsidRPr="00CB3DA8">
        <w:rPr>
          <w:b/>
          <w:bCs/>
        </w:rPr>
        <w:t>Unshielded</w:t>
      </w:r>
      <w:proofErr w:type="spellEnd"/>
      <w:r w:rsidRPr="00CB3DA8">
        <w:rPr>
          <w:b/>
          <w:bCs/>
        </w:rPr>
        <w:t xml:space="preserve"> </w:t>
      </w:r>
      <w:proofErr w:type="spellStart"/>
      <w:r w:rsidRPr="00CB3DA8">
        <w:rPr>
          <w:b/>
          <w:bCs/>
        </w:rPr>
        <w:t>Twisted</w:t>
      </w:r>
      <w:proofErr w:type="spellEnd"/>
      <w:r w:rsidRPr="00CB3DA8">
        <w:rPr>
          <w:b/>
          <w:bCs/>
        </w:rPr>
        <w:t xml:space="preserve"> </w:t>
      </w:r>
      <w:proofErr w:type="spellStart"/>
      <w:r w:rsidRPr="00CB3DA8">
        <w:rPr>
          <w:b/>
          <w:bCs/>
        </w:rPr>
        <w:t>Pair</w:t>
      </w:r>
      <w:proofErr w:type="spellEnd"/>
      <w:r w:rsidRPr="00CB3DA8">
        <w:rPr>
          <w:b/>
          <w:bCs/>
        </w:rPr>
        <w:t>)</w:t>
      </w:r>
      <w:r w:rsidRPr="00CB3DA8">
        <w:t xml:space="preserve">: sem blindagem metálica; é o mais comum em redes domésticas. </w:t>
      </w:r>
    </w:p>
    <w:p w14:paraId="29BA8BD5" w14:textId="77777777" w:rsidR="00CB3DA8" w:rsidRDefault="00CB3DA8" w:rsidP="00CB3DA8">
      <w:pPr>
        <w:numPr>
          <w:ilvl w:val="0"/>
          <w:numId w:val="3"/>
        </w:numPr>
      </w:pPr>
      <w:r w:rsidRPr="00CB3DA8">
        <w:rPr>
          <w:b/>
          <w:bCs/>
        </w:rPr>
        <w:t>STP (</w:t>
      </w:r>
      <w:proofErr w:type="spellStart"/>
      <w:r w:rsidRPr="00CB3DA8">
        <w:rPr>
          <w:b/>
          <w:bCs/>
        </w:rPr>
        <w:t>Shielded</w:t>
      </w:r>
      <w:proofErr w:type="spellEnd"/>
      <w:r w:rsidRPr="00CB3DA8">
        <w:rPr>
          <w:b/>
          <w:bCs/>
        </w:rPr>
        <w:t xml:space="preserve"> </w:t>
      </w:r>
      <w:proofErr w:type="spellStart"/>
      <w:r w:rsidRPr="00CB3DA8">
        <w:rPr>
          <w:b/>
          <w:bCs/>
        </w:rPr>
        <w:t>Twisted</w:t>
      </w:r>
      <w:proofErr w:type="spellEnd"/>
      <w:r w:rsidRPr="00CB3DA8">
        <w:rPr>
          <w:b/>
          <w:bCs/>
        </w:rPr>
        <w:t xml:space="preserve"> </w:t>
      </w:r>
      <w:proofErr w:type="spellStart"/>
      <w:r w:rsidRPr="00CB3DA8">
        <w:rPr>
          <w:b/>
          <w:bCs/>
        </w:rPr>
        <w:t>Pair</w:t>
      </w:r>
      <w:proofErr w:type="spellEnd"/>
      <w:r w:rsidRPr="00CB3DA8">
        <w:rPr>
          <w:b/>
          <w:bCs/>
        </w:rPr>
        <w:t>)</w:t>
      </w:r>
      <w:r w:rsidRPr="00CB3DA8">
        <w:t>: possui blindagem para maior proteção contra interferências.</w:t>
      </w:r>
    </w:p>
    <w:p w14:paraId="56FFDFB3" w14:textId="5B42524D" w:rsidR="00DA4FFA" w:rsidRPr="00DA4FFA" w:rsidRDefault="00DA4FFA" w:rsidP="00DA4FFA">
      <w:r>
        <w:t xml:space="preserve">Esse tipo de cabo trançado está presente no </w:t>
      </w:r>
      <w:r w:rsidRPr="00DA4FFA">
        <w:rPr>
          <w:b/>
          <w:bCs/>
        </w:rPr>
        <w:t>Conector 8P8C</w:t>
      </w:r>
      <w:r>
        <w:t xml:space="preserve">, popularmente conhecido como </w:t>
      </w:r>
      <w:r w:rsidRPr="00DA4FFA">
        <w:rPr>
          <w:b/>
          <w:bCs/>
        </w:rPr>
        <w:t>RJ-45</w:t>
      </w:r>
      <w:r>
        <w:t>; porém é tecnicamente incorreto o nome popular, já que o Rj-45 possui um padrão de conector que determina a posição dos fios, tal posição não está presente nos cabos ethernet, que possuem o padrão 8P8C.</w:t>
      </w:r>
      <w:r>
        <w:br/>
        <w:t xml:space="preserve">8P8C </w:t>
      </w:r>
      <w:r>
        <w:sym w:font="Wingdings" w:char="F0E0"/>
      </w:r>
      <w:r>
        <w:t xml:space="preserve"> Possui 8 contatos e 4 pares de fio.</w:t>
      </w:r>
    </w:p>
    <w:p w14:paraId="70E04CBF" w14:textId="66C52BD0" w:rsidR="00CB3DA8" w:rsidRDefault="000719A1" w:rsidP="000719A1">
      <w:pPr>
        <w:jc w:val="center"/>
      </w:pPr>
      <w:r>
        <w:rPr>
          <w:noProof/>
        </w:rPr>
        <w:lastRenderedPageBreak/>
        <w:drawing>
          <wp:inline distT="0" distB="0" distL="0" distR="0" wp14:anchorId="352EC705" wp14:editId="5E95D957">
            <wp:extent cx="3257143" cy="1066667"/>
            <wp:effectExtent l="0" t="0" r="635" b="635"/>
            <wp:docPr id="120934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9DB0" w14:textId="2C7A447D" w:rsidR="000719A1" w:rsidRDefault="000719A1" w:rsidP="000719A1">
      <w:pPr>
        <w:jc w:val="center"/>
      </w:pPr>
      <w:r>
        <w:rPr>
          <w:noProof/>
        </w:rPr>
        <w:drawing>
          <wp:inline distT="0" distB="0" distL="0" distR="0" wp14:anchorId="1C7178D6" wp14:editId="4D53B7B4">
            <wp:extent cx="4362450" cy="4362450"/>
            <wp:effectExtent l="0" t="0" r="0" b="0"/>
            <wp:docPr id="2079658064" name="Imagem 1" descr="Cabo Rede Rj45 Cat6 Montado 1,80M - E-shop Saté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bo Rede Rj45 Cat6 Montado 1,80M - E-shop Satéli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F414" w14:textId="58119D7E" w:rsidR="000719A1" w:rsidRDefault="00AB31D1" w:rsidP="000719A1">
      <w:r w:rsidRPr="00FF4460">
        <w:rPr>
          <w:b/>
          <w:bCs/>
          <w:sz w:val="32"/>
          <w:szCs w:val="32"/>
        </w:rPr>
        <w:t>Fibra Óptica:</w:t>
      </w:r>
      <w:r w:rsidR="00FF4601" w:rsidRPr="00FF4460">
        <w:rPr>
          <w:sz w:val="28"/>
          <w:szCs w:val="28"/>
        </w:rPr>
        <w:t xml:space="preserve"> </w:t>
      </w:r>
      <w:r w:rsidR="009F537C">
        <w:t>Sistema de cabeamento mais avançado e rápido que existe atualmente.</w:t>
      </w:r>
      <w:r w:rsidR="00D80A64">
        <w:t xml:space="preserve"> Utiliza sinais luminosos para a transmissão dos dados, em vez de sinais elétricos.</w:t>
      </w:r>
      <w:r w:rsidR="00B700D7">
        <w:br/>
      </w:r>
      <w:r w:rsidR="00B700D7" w:rsidRPr="00D80A64">
        <w:rPr>
          <w:i/>
          <w:iCs/>
        </w:rPr>
        <w:t>Óptica</w:t>
      </w:r>
      <w:r w:rsidR="00B700D7">
        <w:t xml:space="preserve"> = referente a visão</w:t>
      </w:r>
      <w:r w:rsidR="00B700D7">
        <w:br/>
      </w:r>
      <w:r w:rsidR="00B700D7" w:rsidRPr="00D80A64">
        <w:rPr>
          <w:i/>
          <w:iCs/>
        </w:rPr>
        <w:t>Ótica</w:t>
      </w:r>
      <w:r w:rsidR="00B700D7">
        <w:t xml:space="preserve"> = referente a ouvido</w:t>
      </w:r>
    </w:p>
    <w:p w14:paraId="748C73D1" w14:textId="6AF9F863" w:rsidR="00D80A64" w:rsidRDefault="00D80A64" w:rsidP="000719A1">
      <w:r w:rsidRPr="00D80A64">
        <w:drawing>
          <wp:inline distT="0" distB="0" distL="0" distR="0" wp14:anchorId="12BAEF5E" wp14:editId="46D2089E">
            <wp:extent cx="5400040" cy="1943100"/>
            <wp:effectExtent l="0" t="0" r="0" b="0"/>
            <wp:docPr id="1287416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62DC" w14:textId="3F368854" w:rsidR="00347E1A" w:rsidRDefault="00770425" w:rsidP="000719A1">
      <w:r>
        <w:lastRenderedPageBreak/>
        <w:t>Como a transmissão é feita por impulsos luminosos, não há interferência eletromagnética.</w:t>
      </w:r>
      <w:r w:rsidR="00FC6176">
        <w:t xml:space="preserve"> Quando um feixe de luz é enviado para dentro da fibra, ele reflete continuamente nas paredes internas sem escapar, percorrendo grandes distâncias.</w:t>
      </w:r>
      <w:r>
        <w:br/>
        <w:t xml:space="preserve">A luz usada na fibra óptica, é um </w:t>
      </w:r>
      <w:r w:rsidRPr="00770425">
        <w:rPr>
          <w:b/>
          <w:bCs/>
        </w:rPr>
        <w:t>laser</w:t>
      </w:r>
      <w:r>
        <w:t xml:space="preserve"> – acrônico de </w:t>
      </w:r>
      <w:r>
        <w:rPr>
          <w:i/>
          <w:iCs/>
        </w:rPr>
        <w:t xml:space="preserve">Light </w:t>
      </w:r>
      <w:proofErr w:type="spellStart"/>
      <w:r>
        <w:rPr>
          <w:i/>
          <w:iCs/>
        </w:rPr>
        <w:t>Amplification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Stimulated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Emission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Radiation</w:t>
      </w:r>
      <w:proofErr w:type="spellEnd"/>
      <w:r>
        <w:t>, amplificação de luz através de emissão estimulada de radiação</w:t>
      </w:r>
      <w:r w:rsidR="00347E1A">
        <w:t>; comprimento de onda infravermelho, invisível ao olho humano</w:t>
      </w:r>
      <w:r w:rsidR="005E291A">
        <w:t>, e na prática, a fibra óptica não acende quando está em uso.</w:t>
      </w:r>
    </w:p>
    <w:p w14:paraId="3DFF2F3E" w14:textId="01C43B7D" w:rsidR="00B73DEC" w:rsidRDefault="005E291A" w:rsidP="00B73DEC">
      <w:pPr>
        <w:jc w:val="center"/>
        <w:rPr>
          <w:b/>
          <w:bCs/>
        </w:rPr>
      </w:pPr>
      <w:r>
        <w:rPr>
          <w:b/>
          <w:bCs/>
        </w:rPr>
        <w:t>A LUZ CONCENTRADA (LASER) QUEIMA A RETINA E CAUSA CEGUEIRA</w:t>
      </w:r>
      <w:r w:rsidR="00B73DEC">
        <w:rPr>
          <w:b/>
          <w:bCs/>
        </w:rPr>
        <w:t xml:space="preserve"> SE OLHADO DIRETAMENTE</w:t>
      </w:r>
    </w:p>
    <w:p w14:paraId="1985573D" w14:textId="2EC963D4" w:rsidR="00FC6176" w:rsidRPr="00FC6176" w:rsidRDefault="00B823F3" w:rsidP="00FC6176">
      <w:r>
        <w:t>Normalmente é necessário usar duas fibras, uma para transmissão e para outra recepção, quando não possuem o sistema de multiplexação.</w:t>
      </w:r>
      <w:r w:rsidR="00FC6176">
        <w:br/>
      </w:r>
      <w:r w:rsidR="00FC6176" w:rsidRPr="00FC6176">
        <w:t>Uma fibra óptica possui três componentes principais:</w:t>
      </w:r>
    </w:p>
    <w:p w14:paraId="14F8DCBC" w14:textId="2A246863" w:rsidR="00FC6176" w:rsidRPr="00FC6176" w:rsidRDefault="00FC6176" w:rsidP="00FC6176">
      <w:r w:rsidRPr="00FC6176">
        <w:rPr>
          <w:b/>
          <w:bCs/>
        </w:rPr>
        <w:t xml:space="preserve">1. </w:t>
      </w:r>
      <w:r w:rsidRPr="00FC6176">
        <w:rPr>
          <w:b/>
          <w:bCs/>
          <w:i/>
          <w:iCs/>
        </w:rPr>
        <w:t>Núcleo (Core)</w:t>
      </w:r>
      <w:r w:rsidRPr="00FC6176">
        <w:rPr>
          <w:b/>
          <w:bCs/>
          <w:i/>
          <w:iCs/>
        </w:rPr>
        <w:t>:</w:t>
      </w:r>
      <w:r>
        <w:rPr>
          <w:b/>
          <w:bCs/>
        </w:rPr>
        <w:t xml:space="preserve"> </w:t>
      </w:r>
      <w:r w:rsidRPr="00FC6176">
        <w:t>Parte central por onde a luz viaja.</w:t>
      </w:r>
    </w:p>
    <w:p w14:paraId="2A38C794" w14:textId="77777777" w:rsidR="00FC6176" w:rsidRPr="00FC6176" w:rsidRDefault="00FC6176" w:rsidP="00FC6176">
      <w:pPr>
        <w:numPr>
          <w:ilvl w:val="0"/>
          <w:numId w:val="5"/>
        </w:numPr>
      </w:pPr>
      <w:r w:rsidRPr="00FC6176">
        <w:t xml:space="preserve">Feito de vidro ou plástico. </w:t>
      </w:r>
    </w:p>
    <w:p w14:paraId="5F4D43D8" w14:textId="77777777" w:rsidR="00FC6176" w:rsidRPr="00FC6176" w:rsidRDefault="00FC6176" w:rsidP="00FC6176">
      <w:pPr>
        <w:numPr>
          <w:ilvl w:val="0"/>
          <w:numId w:val="5"/>
        </w:numPr>
      </w:pPr>
      <w:r w:rsidRPr="00FC6176">
        <w:t xml:space="preserve">Possui índice de refração mais alto. </w:t>
      </w:r>
    </w:p>
    <w:p w14:paraId="0BFC5B1E" w14:textId="03C4D7CE" w:rsidR="00FC6176" w:rsidRPr="00FC6176" w:rsidRDefault="00FC6176" w:rsidP="00FC6176">
      <w:pPr>
        <w:rPr>
          <w:b/>
          <w:bCs/>
        </w:rPr>
      </w:pPr>
      <w:r w:rsidRPr="00FC6176">
        <w:rPr>
          <w:b/>
          <w:bCs/>
        </w:rPr>
        <w:t xml:space="preserve">2. </w:t>
      </w:r>
      <w:r w:rsidRPr="00FC6176">
        <w:rPr>
          <w:b/>
          <w:bCs/>
          <w:i/>
          <w:iCs/>
        </w:rPr>
        <w:t>Casca (</w:t>
      </w:r>
      <w:proofErr w:type="spellStart"/>
      <w:r w:rsidRPr="00FC6176">
        <w:rPr>
          <w:b/>
          <w:bCs/>
          <w:i/>
          <w:iCs/>
        </w:rPr>
        <w:t>Cladding</w:t>
      </w:r>
      <w:proofErr w:type="spellEnd"/>
      <w:r w:rsidRPr="00FC6176">
        <w:rPr>
          <w:b/>
          <w:bCs/>
          <w:i/>
          <w:iCs/>
        </w:rPr>
        <w:t>)</w:t>
      </w:r>
      <w:r w:rsidRPr="00FC6176">
        <w:rPr>
          <w:b/>
          <w:bCs/>
          <w:i/>
          <w:iCs/>
        </w:rPr>
        <w:t>:</w:t>
      </w:r>
      <w:r>
        <w:rPr>
          <w:b/>
          <w:bCs/>
        </w:rPr>
        <w:t xml:space="preserve"> </w:t>
      </w:r>
      <w:r w:rsidRPr="00FC6176">
        <w:t>Camada que envolve o núcleo.</w:t>
      </w:r>
    </w:p>
    <w:p w14:paraId="6B4038AE" w14:textId="77777777" w:rsidR="00FC6176" w:rsidRPr="00FC6176" w:rsidRDefault="00FC6176" w:rsidP="00FC6176">
      <w:pPr>
        <w:numPr>
          <w:ilvl w:val="0"/>
          <w:numId w:val="6"/>
        </w:numPr>
      </w:pPr>
      <w:r w:rsidRPr="00FC6176">
        <w:t xml:space="preserve">Mantém a luz confinada. </w:t>
      </w:r>
    </w:p>
    <w:p w14:paraId="19CB608D" w14:textId="77777777" w:rsidR="00FC6176" w:rsidRPr="00FC6176" w:rsidRDefault="00FC6176" w:rsidP="00FC6176">
      <w:pPr>
        <w:numPr>
          <w:ilvl w:val="0"/>
          <w:numId w:val="6"/>
        </w:numPr>
      </w:pPr>
      <w:r w:rsidRPr="00FC6176">
        <w:t xml:space="preserve">Permite a reflexão interna total. </w:t>
      </w:r>
    </w:p>
    <w:p w14:paraId="0512EAB3" w14:textId="01D130AA" w:rsidR="00FC6176" w:rsidRPr="00FC6176" w:rsidRDefault="00FC6176" w:rsidP="00FC6176">
      <w:pPr>
        <w:rPr>
          <w:b/>
          <w:bCs/>
        </w:rPr>
      </w:pPr>
      <w:r w:rsidRPr="00FC6176">
        <w:rPr>
          <w:b/>
          <w:bCs/>
        </w:rPr>
        <w:t xml:space="preserve">3. </w:t>
      </w:r>
      <w:r w:rsidRPr="00FC6176">
        <w:rPr>
          <w:b/>
          <w:bCs/>
          <w:i/>
          <w:iCs/>
        </w:rPr>
        <w:t>Revestimento (</w:t>
      </w:r>
      <w:proofErr w:type="spellStart"/>
      <w:r w:rsidRPr="00FC6176">
        <w:rPr>
          <w:b/>
          <w:bCs/>
          <w:i/>
          <w:iCs/>
        </w:rPr>
        <w:t>Coating</w:t>
      </w:r>
      <w:proofErr w:type="spellEnd"/>
      <w:r w:rsidRPr="00FC6176">
        <w:rPr>
          <w:b/>
          <w:bCs/>
          <w:i/>
          <w:iCs/>
        </w:rPr>
        <w:t>)</w:t>
      </w:r>
      <w:r w:rsidRPr="00FC6176">
        <w:rPr>
          <w:b/>
          <w:bCs/>
          <w:i/>
          <w:iCs/>
        </w:rPr>
        <w:t>:</w:t>
      </w:r>
      <w:r>
        <w:rPr>
          <w:b/>
          <w:bCs/>
        </w:rPr>
        <w:t xml:space="preserve"> </w:t>
      </w:r>
      <w:r w:rsidRPr="00FC6176">
        <w:t>Camada externa protetora.</w:t>
      </w:r>
    </w:p>
    <w:p w14:paraId="41C28B0D" w14:textId="77777777" w:rsidR="00FC6176" w:rsidRPr="00FC6176" w:rsidRDefault="00FC6176" w:rsidP="00FC6176">
      <w:pPr>
        <w:numPr>
          <w:ilvl w:val="0"/>
          <w:numId w:val="7"/>
        </w:numPr>
      </w:pPr>
      <w:r w:rsidRPr="00FC6176">
        <w:t xml:space="preserve">Protege contra impactos. </w:t>
      </w:r>
    </w:p>
    <w:p w14:paraId="5F5D4A23" w14:textId="77777777" w:rsidR="00FC6176" w:rsidRPr="00FC6176" w:rsidRDefault="00FC6176" w:rsidP="00FC6176">
      <w:pPr>
        <w:numPr>
          <w:ilvl w:val="0"/>
          <w:numId w:val="7"/>
        </w:numPr>
      </w:pPr>
      <w:r w:rsidRPr="00FC6176">
        <w:t>Evita danos físicos.</w:t>
      </w:r>
    </w:p>
    <w:p w14:paraId="1533F81D" w14:textId="68F510C4" w:rsidR="00FC6176" w:rsidRDefault="00FC6176" w:rsidP="00B73DEC">
      <w:r>
        <w:t>Há dois tipos de fibra óptica:</w:t>
      </w:r>
    </w:p>
    <w:p w14:paraId="09083821" w14:textId="0A9921D0" w:rsidR="00FC6176" w:rsidRDefault="00FC6176" w:rsidP="00B73DEC">
      <w:r w:rsidRPr="00FF4460">
        <w:rPr>
          <w:b/>
          <w:bCs/>
          <w:sz w:val="28"/>
          <w:szCs w:val="28"/>
        </w:rPr>
        <w:t>Fibra Monomodo (Single Modo):</w:t>
      </w:r>
      <w:r w:rsidRPr="00FF4460">
        <w:rPr>
          <w:sz w:val="28"/>
          <w:szCs w:val="28"/>
        </w:rPr>
        <w:t xml:space="preserve"> </w:t>
      </w:r>
      <w:r>
        <w:t>Possui um núcleo muito fino, e possui apenas um feixe de luz que percorre o núcleo, o que gera uma menor perda de sinal e um alcance muito maior, gerando também uma maior velocidade.</w:t>
      </w:r>
      <w:r>
        <w:br/>
        <w:t>É muito comum em operadoras de internet, redes metropolitanas e cabos submarinos</w:t>
      </w:r>
      <w:r w:rsidR="00616BD9">
        <w:t>, por aguentar dezenas ou centenas de KM.</w:t>
      </w:r>
    </w:p>
    <w:p w14:paraId="77E83285" w14:textId="41CEBEB3" w:rsidR="00FC6176" w:rsidRDefault="00FC6176" w:rsidP="00B73DEC">
      <w:r w:rsidRPr="00FC6176">
        <w:drawing>
          <wp:inline distT="0" distB="0" distL="0" distR="0" wp14:anchorId="3376BA10" wp14:editId="331E1570">
            <wp:extent cx="5400040" cy="1186815"/>
            <wp:effectExtent l="0" t="0" r="0" b="0"/>
            <wp:docPr id="1926074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4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D5FB" w14:textId="29900DC8" w:rsidR="00B257C2" w:rsidRDefault="00616BD9" w:rsidP="00B73DEC">
      <w:r w:rsidRPr="00FF4460">
        <w:rPr>
          <w:b/>
          <w:bCs/>
          <w:sz w:val="28"/>
          <w:szCs w:val="28"/>
        </w:rPr>
        <w:lastRenderedPageBreak/>
        <w:t>Fibra Multimodo (</w:t>
      </w:r>
      <w:proofErr w:type="spellStart"/>
      <w:r w:rsidRPr="00FF4460">
        <w:rPr>
          <w:b/>
          <w:bCs/>
          <w:sz w:val="28"/>
          <w:szCs w:val="28"/>
        </w:rPr>
        <w:t>Multi</w:t>
      </w:r>
      <w:proofErr w:type="spellEnd"/>
      <w:r w:rsidRPr="00FF4460">
        <w:rPr>
          <w:b/>
          <w:bCs/>
          <w:sz w:val="28"/>
          <w:szCs w:val="28"/>
        </w:rPr>
        <w:t xml:space="preserve"> </w:t>
      </w:r>
      <w:proofErr w:type="spellStart"/>
      <w:r w:rsidRPr="00FF4460">
        <w:rPr>
          <w:b/>
          <w:bCs/>
          <w:sz w:val="28"/>
          <w:szCs w:val="28"/>
        </w:rPr>
        <w:t>Mode</w:t>
      </w:r>
      <w:proofErr w:type="spellEnd"/>
      <w:r w:rsidRPr="00FF4460">
        <w:rPr>
          <w:b/>
          <w:bCs/>
          <w:sz w:val="28"/>
          <w:szCs w:val="28"/>
        </w:rPr>
        <w:t>):</w:t>
      </w:r>
      <w:r w:rsidRPr="00FF4460">
        <w:rPr>
          <w:sz w:val="28"/>
          <w:szCs w:val="28"/>
        </w:rPr>
        <w:t xml:space="preserve"> </w:t>
      </w:r>
      <w:r>
        <w:t xml:space="preserve">Possui um núcleo mais longo, o que permite </w:t>
      </w:r>
      <w:r w:rsidR="00AD7283">
        <w:t>que vários</w:t>
      </w:r>
      <w:r>
        <w:t xml:space="preserve"> feixes de luz simultâneos, o que também </w:t>
      </w:r>
      <w:r w:rsidR="00AD7283">
        <w:t>acarreta</w:t>
      </w:r>
      <w:r>
        <w:t xml:space="preserve"> um menor alcance e menor custo.</w:t>
      </w:r>
      <w:r>
        <w:br/>
        <w:t>É comum ser utilizado em redes locais (LAN), Data Centers e prédios corporativos</w:t>
      </w:r>
      <w:r w:rsidR="00AD7283">
        <w:t>; devido alcançar algumas centenas de metros.</w:t>
      </w:r>
    </w:p>
    <w:p w14:paraId="17AA3016" w14:textId="58F41790" w:rsidR="00AD7283" w:rsidRDefault="00AD7283" w:rsidP="00AD7283">
      <w:pPr>
        <w:jc w:val="center"/>
      </w:pPr>
      <w:r w:rsidRPr="00AD7283">
        <w:drawing>
          <wp:inline distT="0" distB="0" distL="0" distR="0" wp14:anchorId="2738C9D4" wp14:editId="0BC12C46">
            <wp:extent cx="5400040" cy="1190625"/>
            <wp:effectExtent l="0" t="0" r="0" b="9525"/>
            <wp:docPr id="388168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8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CAEB" w14:textId="7A76F5E8" w:rsidR="00AD7283" w:rsidRPr="003B2CC3" w:rsidRDefault="003B2CC3" w:rsidP="003B2CC3">
      <w:pPr>
        <w:jc w:val="center"/>
        <w:rPr>
          <w:b/>
          <w:bCs/>
          <w:i/>
          <w:iCs/>
        </w:rPr>
      </w:pPr>
      <w:r w:rsidRPr="003B2CC3">
        <w:rPr>
          <w:b/>
          <w:bCs/>
          <w:i/>
          <w:iCs/>
        </w:rPr>
        <w:t>Comparação</w:t>
      </w:r>
    </w:p>
    <w:p w14:paraId="5694267B" w14:textId="147A4DF5" w:rsidR="003B2CC3" w:rsidRDefault="003B2CC3" w:rsidP="003B2CC3">
      <w:pPr>
        <w:jc w:val="center"/>
      </w:pPr>
      <w:r w:rsidRPr="003B2CC3">
        <w:drawing>
          <wp:inline distT="0" distB="0" distL="0" distR="0" wp14:anchorId="330D5F6F" wp14:editId="08D744EE">
            <wp:extent cx="5400040" cy="3479800"/>
            <wp:effectExtent l="0" t="0" r="0" b="6350"/>
            <wp:docPr id="2134197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7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8191" w14:textId="3C4C640A" w:rsidR="00844D3E" w:rsidRDefault="00844D3E" w:rsidP="00844D3E">
      <w:r w:rsidRPr="00844D3E">
        <w:rPr>
          <w:b/>
          <w:bCs/>
          <w:i/>
          <w:iCs/>
          <w:u w:val="single"/>
        </w:rPr>
        <w:t>Step Index</w:t>
      </w:r>
      <w:r>
        <w:t xml:space="preserve"> </w:t>
      </w:r>
      <w:r>
        <w:sym w:font="Wingdings" w:char="F0E0"/>
      </w:r>
      <w:r>
        <w:t xml:space="preserve"> Os raios de luz refletem em ângulos diferentes, percorrendo caminhos distintos dentro do núcleo. Como os raios percorrem caminhos mais longos que outros, eles chegam ao destino em momentos diferentes, o que gera uma grande </w:t>
      </w:r>
      <w:r>
        <w:rPr>
          <w:i/>
          <w:iCs/>
        </w:rPr>
        <w:t>dispersão modal</w:t>
      </w:r>
      <w:r>
        <w:t>.</w:t>
      </w:r>
      <w:r>
        <w:br/>
      </w:r>
      <w:r w:rsidRPr="00844D3E">
        <w:rPr>
          <w:i/>
          <w:iCs/>
          <w:u w:val="single"/>
        </w:rPr>
        <w:t>Vantagens:</w:t>
      </w:r>
      <w:r>
        <w:t xml:space="preserve"> Fabricação Simples, Menor Custo</w:t>
      </w:r>
      <w:r>
        <w:br/>
      </w:r>
      <w:r w:rsidRPr="00844D3E">
        <w:rPr>
          <w:i/>
          <w:iCs/>
          <w:u w:val="single"/>
        </w:rPr>
        <w:t>Desvantagens:</w:t>
      </w:r>
      <w:r>
        <w:t xml:space="preserve"> Menor largura de banda / Menor velocidade / Menor alcance / Desempenho inferior.</w:t>
      </w:r>
    </w:p>
    <w:p w14:paraId="67D029DB" w14:textId="1A2265F0" w:rsidR="00844D3E" w:rsidRDefault="00844D3E" w:rsidP="00844D3E">
      <w:proofErr w:type="spellStart"/>
      <w:r w:rsidRPr="00AF7460">
        <w:rPr>
          <w:b/>
          <w:bCs/>
          <w:i/>
          <w:iCs/>
          <w:u w:val="single"/>
        </w:rPr>
        <w:t>Graded</w:t>
      </w:r>
      <w:proofErr w:type="spellEnd"/>
      <w:r w:rsidRPr="00AF7460">
        <w:rPr>
          <w:b/>
          <w:bCs/>
          <w:i/>
          <w:iCs/>
          <w:u w:val="single"/>
        </w:rPr>
        <w:t xml:space="preserve"> Index</w:t>
      </w:r>
      <w:r>
        <w:t xml:space="preserve"> </w:t>
      </w:r>
      <w:r>
        <w:sym w:font="Wingdings" w:char="F0E0"/>
      </w:r>
      <w:r>
        <w:t xml:space="preserve"> O índice de refração varia gradualmente do centro do núcleo para as bordas.</w:t>
      </w:r>
      <w:r w:rsidR="00394DB1">
        <w:t xml:space="preserve"> Os raios não refletem em linhas retas, eles seguem trajetórias </w:t>
      </w:r>
      <w:r w:rsidR="00394DB1">
        <w:lastRenderedPageBreak/>
        <w:t>curvas.</w:t>
      </w:r>
      <w:r w:rsidR="00AF7460">
        <w:t xml:space="preserve"> Os raios que percorrem trajetórias mais longas viajam mais rápido nas regiões externas do núcleo.</w:t>
      </w:r>
    </w:p>
    <w:p w14:paraId="7A9106B2" w14:textId="67E9636C" w:rsidR="00AF7460" w:rsidRDefault="00AF7460" w:rsidP="00844D3E">
      <w:r w:rsidRPr="00AF7460">
        <w:rPr>
          <w:i/>
          <w:iCs/>
          <w:u w:val="single"/>
        </w:rPr>
        <w:t>Vantagens:</w:t>
      </w:r>
      <w:r>
        <w:t xml:space="preserve"> Menor dispersão modal / maior largura de banda / maior velocidade / maior distância de transmissão </w:t>
      </w:r>
    </w:p>
    <w:p w14:paraId="0AE4E9EA" w14:textId="2B7E34E0" w:rsidR="00AF7460" w:rsidRDefault="00AF7460" w:rsidP="00AF7460">
      <w:pPr>
        <w:jc w:val="center"/>
      </w:pPr>
      <w:r w:rsidRPr="00AF7460">
        <w:drawing>
          <wp:inline distT="0" distB="0" distL="0" distR="0" wp14:anchorId="23BF4134" wp14:editId="7B353AD5">
            <wp:extent cx="4887007" cy="2915057"/>
            <wp:effectExtent l="0" t="0" r="8890" b="0"/>
            <wp:docPr id="125147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7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2756" w14:textId="77777777" w:rsidR="00AF7460" w:rsidRDefault="00AF7460" w:rsidP="00AF7460">
      <w:pPr>
        <w:jc w:val="center"/>
        <w:rPr>
          <w:b/>
          <w:bCs/>
        </w:rPr>
      </w:pPr>
    </w:p>
    <w:p w14:paraId="36896A73" w14:textId="02A15E02" w:rsidR="00AF7460" w:rsidRPr="00FF4460" w:rsidRDefault="00AF7460" w:rsidP="00FF4460">
      <w:pPr>
        <w:jc w:val="center"/>
        <w:rPr>
          <w:b/>
          <w:bCs/>
          <w:sz w:val="28"/>
          <w:szCs w:val="28"/>
        </w:rPr>
      </w:pPr>
      <w:r w:rsidRPr="00FF4460">
        <w:rPr>
          <w:b/>
          <w:bCs/>
          <w:sz w:val="28"/>
          <w:szCs w:val="28"/>
        </w:rPr>
        <w:t>VANTAGENS E DESVANTAGENS DA FIBRA ÓPTICA</w:t>
      </w:r>
    </w:p>
    <w:p w14:paraId="46EDE006" w14:textId="0C61259C" w:rsidR="003B2CC3" w:rsidRPr="00844D3E" w:rsidRDefault="003B2CC3" w:rsidP="003B2CC3">
      <w:pPr>
        <w:rPr>
          <w:b/>
          <w:bCs/>
          <w:i/>
          <w:iCs/>
        </w:rPr>
      </w:pPr>
      <w:r w:rsidRPr="00844D3E">
        <w:rPr>
          <w:b/>
          <w:bCs/>
          <w:i/>
          <w:iCs/>
        </w:rPr>
        <w:t>Vantagens:</w:t>
      </w:r>
    </w:p>
    <w:p w14:paraId="5E18D056" w14:textId="61AF30F5" w:rsidR="003B2CC3" w:rsidRDefault="003B2CC3" w:rsidP="003B2CC3">
      <w:pPr>
        <w:pStyle w:val="PargrafodaLista"/>
        <w:numPr>
          <w:ilvl w:val="0"/>
          <w:numId w:val="7"/>
        </w:numPr>
      </w:pPr>
      <w:r>
        <w:t xml:space="preserve">Alta Velocidade – de 1 Gbps até 100 Gbps (em alguns ambientes pode atingir </w:t>
      </w:r>
      <w:proofErr w:type="spellStart"/>
      <w:r>
        <w:t>Terabits</w:t>
      </w:r>
      <w:proofErr w:type="spellEnd"/>
      <w:r>
        <w:t>)</w:t>
      </w:r>
    </w:p>
    <w:p w14:paraId="2C50FBE9" w14:textId="346ACB7E" w:rsidR="003B2CC3" w:rsidRDefault="003B2CC3" w:rsidP="003B2CC3">
      <w:pPr>
        <w:pStyle w:val="PargrafodaLista"/>
        <w:numPr>
          <w:ilvl w:val="0"/>
          <w:numId w:val="7"/>
        </w:numPr>
      </w:pPr>
      <w:r>
        <w:t>Distância Maior – Não necessita de repetidores</w:t>
      </w:r>
    </w:p>
    <w:p w14:paraId="3109AA74" w14:textId="5A228CD9" w:rsidR="003B2CC3" w:rsidRDefault="003B2CC3" w:rsidP="003B2CC3">
      <w:pPr>
        <w:pStyle w:val="PargrafodaLista"/>
        <w:numPr>
          <w:ilvl w:val="0"/>
          <w:numId w:val="7"/>
        </w:numPr>
      </w:pPr>
      <w:r>
        <w:t>Imunidade a Interferência – Não é atingindo por raios, motores elétricos, campos eletromagnéticos, equipamentos industriais</w:t>
      </w:r>
    </w:p>
    <w:p w14:paraId="741F86FA" w14:textId="5C0E595C" w:rsidR="003B2CC3" w:rsidRDefault="003B2CC3" w:rsidP="003B2CC3">
      <w:pPr>
        <w:pStyle w:val="PargrafodaLista"/>
        <w:numPr>
          <w:ilvl w:val="0"/>
          <w:numId w:val="7"/>
        </w:numPr>
      </w:pPr>
      <w:r>
        <w:t>Segurança – Qualquer violação geralmente altera o sinal e pode ser conectado</w:t>
      </w:r>
    </w:p>
    <w:p w14:paraId="4795AE3A" w14:textId="54B69521" w:rsidR="00AF7460" w:rsidRDefault="003B2CC3" w:rsidP="00AF7460">
      <w:pPr>
        <w:pStyle w:val="PargrafodaLista"/>
        <w:numPr>
          <w:ilvl w:val="0"/>
          <w:numId w:val="7"/>
        </w:numPr>
      </w:pPr>
      <w:r>
        <w:t>Menor Perda de Sinal</w:t>
      </w:r>
    </w:p>
    <w:p w14:paraId="31F4C9EB" w14:textId="77777777" w:rsidR="00FF4460" w:rsidRDefault="00FF4460" w:rsidP="00FF4460"/>
    <w:p w14:paraId="2E7A4300" w14:textId="15751220" w:rsidR="00844D3E" w:rsidRPr="00844D3E" w:rsidRDefault="00844D3E" w:rsidP="00844D3E">
      <w:pPr>
        <w:rPr>
          <w:b/>
          <w:bCs/>
          <w:i/>
          <w:iCs/>
        </w:rPr>
      </w:pPr>
      <w:r w:rsidRPr="00844D3E">
        <w:rPr>
          <w:b/>
          <w:bCs/>
          <w:i/>
          <w:iCs/>
        </w:rPr>
        <w:t>Desvantagens:</w:t>
      </w:r>
    </w:p>
    <w:p w14:paraId="3EE83734" w14:textId="20FF6D45" w:rsidR="00844D3E" w:rsidRDefault="00844D3E" w:rsidP="00844D3E">
      <w:pPr>
        <w:pStyle w:val="PargrafodaLista"/>
        <w:numPr>
          <w:ilvl w:val="0"/>
          <w:numId w:val="7"/>
        </w:numPr>
      </w:pPr>
      <w:r>
        <w:t>Maior Custo Inicial – Os equipamentos ópticos são mais caros</w:t>
      </w:r>
    </w:p>
    <w:p w14:paraId="3165CA9A" w14:textId="1FB1819E" w:rsidR="00844D3E" w:rsidRDefault="00844D3E" w:rsidP="00844D3E">
      <w:pPr>
        <w:pStyle w:val="PargrafodaLista"/>
        <w:numPr>
          <w:ilvl w:val="0"/>
          <w:numId w:val="7"/>
        </w:numPr>
      </w:pPr>
      <w:r>
        <w:t>Fragilidade – A fibra pode quebrar se dobrada de forma excessiva</w:t>
      </w:r>
    </w:p>
    <w:p w14:paraId="0BB666BF" w14:textId="5D6D64D2" w:rsidR="00844D3E" w:rsidRDefault="00844D3E" w:rsidP="00844D3E">
      <w:pPr>
        <w:pStyle w:val="PargrafodaLista"/>
        <w:numPr>
          <w:ilvl w:val="0"/>
          <w:numId w:val="7"/>
        </w:numPr>
      </w:pPr>
      <w:r>
        <w:t>Instalação Especializada</w:t>
      </w:r>
    </w:p>
    <w:p w14:paraId="47E3F39A" w14:textId="2D2E461D" w:rsidR="00844D3E" w:rsidRDefault="00844D3E" w:rsidP="00844D3E">
      <w:r>
        <w:rPr>
          <w:noProof/>
        </w:rPr>
        <w:lastRenderedPageBreak/>
        <w:drawing>
          <wp:inline distT="0" distB="0" distL="0" distR="0" wp14:anchorId="34BCB0BC" wp14:editId="6101AB30">
            <wp:extent cx="5400040" cy="3239770"/>
            <wp:effectExtent l="0" t="0" r="0" b="0"/>
            <wp:docPr id="1456012560" name="Imagem 1" descr="Fiber Optic Cable Types – Multimode and Single Mode - RF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ber Optic Cable Types – Multimode and Single Mode - RF Industr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2A31" w14:textId="77777777" w:rsidR="00AF7460" w:rsidRDefault="00AF7460" w:rsidP="00B73DEC">
      <w:pPr>
        <w:rPr>
          <w:b/>
          <w:bCs/>
          <w:sz w:val="28"/>
          <w:szCs w:val="28"/>
        </w:rPr>
      </w:pPr>
    </w:p>
    <w:p w14:paraId="08179F80" w14:textId="08811E2C" w:rsidR="000B2D64" w:rsidRPr="00AF7460" w:rsidRDefault="000B2D64" w:rsidP="00B73DEC">
      <w:pPr>
        <w:rPr>
          <w:b/>
          <w:bCs/>
          <w:sz w:val="28"/>
          <w:szCs w:val="28"/>
        </w:rPr>
      </w:pPr>
      <w:r w:rsidRPr="00FF4460">
        <w:rPr>
          <w:b/>
          <w:bCs/>
          <w:sz w:val="32"/>
          <w:szCs w:val="32"/>
        </w:rPr>
        <w:t>Cabeamento Estruturado:</w:t>
      </w:r>
      <w:r w:rsidRPr="00FF4460">
        <w:rPr>
          <w:sz w:val="32"/>
          <w:szCs w:val="32"/>
        </w:rPr>
        <w:t xml:space="preserve"> </w:t>
      </w:r>
      <w:r w:rsidR="00A95978">
        <w:t>Organiza os cabos, de forma com que fique mais fácil as manutenções.</w:t>
      </w:r>
    </w:p>
    <w:p w14:paraId="4033E4DC" w14:textId="6D3A6859" w:rsidR="000B2D64" w:rsidRDefault="000B2D64" w:rsidP="000B2D64">
      <w:pPr>
        <w:jc w:val="center"/>
      </w:pPr>
      <w:r w:rsidRPr="000B2D64">
        <w:drawing>
          <wp:inline distT="0" distB="0" distL="0" distR="0" wp14:anchorId="74C20A73" wp14:editId="4C7BF27B">
            <wp:extent cx="5400040" cy="3210560"/>
            <wp:effectExtent l="0" t="0" r="0" b="8890"/>
            <wp:docPr id="966701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01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F150" w14:textId="0DE79D57" w:rsidR="000B2D64" w:rsidRDefault="000B2D64" w:rsidP="000B2D64">
      <w:pPr>
        <w:pStyle w:val="PargrafodaLista"/>
        <w:numPr>
          <w:ilvl w:val="0"/>
          <w:numId w:val="4"/>
        </w:numPr>
      </w:pPr>
      <w:r>
        <w:t>Ponto de Entrada; onde terá conexão com o mundo externo, de onde vai vir o cabeamento da empresa de telecomunicações.</w:t>
      </w:r>
    </w:p>
    <w:p w14:paraId="2E0119A0" w14:textId="754ED2A3" w:rsidR="000B2D64" w:rsidRDefault="000B2D64" w:rsidP="000B2D64">
      <w:pPr>
        <w:pStyle w:val="PargrafodaLista"/>
        <w:numPr>
          <w:ilvl w:val="0"/>
          <w:numId w:val="4"/>
        </w:numPr>
      </w:pPr>
      <w:r>
        <w:t>Sala de Equipamento; armazena os equipamentos que os usuários têm acesso, geralmente onde fica os servidores.</w:t>
      </w:r>
    </w:p>
    <w:p w14:paraId="5E19D5B3" w14:textId="2704B8F4" w:rsidR="00A95978" w:rsidRDefault="00A95978" w:rsidP="000B2D64">
      <w:pPr>
        <w:pStyle w:val="PargrafodaLista"/>
        <w:numPr>
          <w:ilvl w:val="0"/>
          <w:numId w:val="4"/>
        </w:numPr>
      </w:pPr>
      <w:r>
        <w:lastRenderedPageBreak/>
        <w:t>Espinha Dorsal; cabeamento de maior velocidade, usado para conectar dispositivos que precisam de mais velocidade.</w:t>
      </w:r>
    </w:p>
    <w:p w14:paraId="38415B85" w14:textId="1B63C307" w:rsidR="00A95978" w:rsidRDefault="00A95978" w:rsidP="000B2D64">
      <w:pPr>
        <w:pStyle w:val="PargrafodaLista"/>
        <w:numPr>
          <w:ilvl w:val="0"/>
          <w:numId w:val="4"/>
        </w:numPr>
      </w:pPr>
      <w:r>
        <w:t>Salas de Telecomunicações; equipamentos que fazem a interface da espinha dorsal e o cabeamento horizontal.</w:t>
      </w:r>
    </w:p>
    <w:p w14:paraId="673FE131" w14:textId="6F6471FF" w:rsidR="00A95978" w:rsidRDefault="00A95978" w:rsidP="000B2D64">
      <w:pPr>
        <w:pStyle w:val="PargrafodaLista"/>
        <w:numPr>
          <w:ilvl w:val="0"/>
          <w:numId w:val="4"/>
        </w:numPr>
      </w:pPr>
      <w:r>
        <w:t>Cabeamento Horizontal; conecta a sala de telecomunicações às portas de rede para conexão das máquinas.</w:t>
      </w:r>
    </w:p>
    <w:p w14:paraId="047E90C7" w14:textId="4AD08F51" w:rsidR="0031265C" w:rsidRPr="00B73DEC" w:rsidRDefault="0031265C" w:rsidP="000B2D64">
      <w:pPr>
        <w:pStyle w:val="PargrafodaLista"/>
        <w:numPr>
          <w:ilvl w:val="0"/>
          <w:numId w:val="4"/>
        </w:numPr>
      </w:pPr>
      <w:r>
        <w:t xml:space="preserve">Área de Trabalho; máquinas, dispositivos, </w:t>
      </w:r>
      <w:r w:rsidR="00AF7460">
        <w:t>impressoras etc.</w:t>
      </w:r>
    </w:p>
    <w:sectPr w:rsidR="0031265C" w:rsidRPr="00B73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D1A"/>
    <w:multiLevelType w:val="hybridMultilevel"/>
    <w:tmpl w:val="BF2C6F14"/>
    <w:lvl w:ilvl="0" w:tplc="7568AC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F5241"/>
    <w:multiLevelType w:val="multilevel"/>
    <w:tmpl w:val="9A4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04A59"/>
    <w:multiLevelType w:val="multilevel"/>
    <w:tmpl w:val="F9C4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73FE3"/>
    <w:multiLevelType w:val="multilevel"/>
    <w:tmpl w:val="6C16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020A2"/>
    <w:multiLevelType w:val="multilevel"/>
    <w:tmpl w:val="35E0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F3DB1"/>
    <w:multiLevelType w:val="hybridMultilevel"/>
    <w:tmpl w:val="E3BC60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E7E5E"/>
    <w:multiLevelType w:val="multilevel"/>
    <w:tmpl w:val="527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621156">
    <w:abstractNumId w:val="4"/>
  </w:num>
  <w:num w:numId="2" w16cid:durableId="919681432">
    <w:abstractNumId w:val="0"/>
  </w:num>
  <w:num w:numId="3" w16cid:durableId="801532903">
    <w:abstractNumId w:val="2"/>
  </w:num>
  <w:num w:numId="4" w16cid:durableId="1755735069">
    <w:abstractNumId w:val="5"/>
  </w:num>
  <w:num w:numId="5" w16cid:durableId="1139692021">
    <w:abstractNumId w:val="3"/>
  </w:num>
  <w:num w:numId="6" w16cid:durableId="1195145745">
    <w:abstractNumId w:val="6"/>
  </w:num>
  <w:num w:numId="7" w16cid:durableId="169688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EA"/>
    <w:rsid w:val="000719A1"/>
    <w:rsid w:val="000B2D64"/>
    <w:rsid w:val="002E5941"/>
    <w:rsid w:val="0031265C"/>
    <w:rsid w:val="00347E1A"/>
    <w:rsid w:val="0036173A"/>
    <w:rsid w:val="00394DB1"/>
    <w:rsid w:val="003B2CC3"/>
    <w:rsid w:val="005155EA"/>
    <w:rsid w:val="005E291A"/>
    <w:rsid w:val="00616BD9"/>
    <w:rsid w:val="006F5254"/>
    <w:rsid w:val="00770425"/>
    <w:rsid w:val="00844D3E"/>
    <w:rsid w:val="00867098"/>
    <w:rsid w:val="009F537C"/>
    <w:rsid w:val="00A95978"/>
    <w:rsid w:val="00AB31D1"/>
    <w:rsid w:val="00AD7283"/>
    <w:rsid w:val="00AF7460"/>
    <w:rsid w:val="00B257C2"/>
    <w:rsid w:val="00B700D7"/>
    <w:rsid w:val="00B71B00"/>
    <w:rsid w:val="00B73DEC"/>
    <w:rsid w:val="00B823F3"/>
    <w:rsid w:val="00CB3DA8"/>
    <w:rsid w:val="00D80A64"/>
    <w:rsid w:val="00DA4FFA"/>
    <w:rsid w:val="00EB0DA2"/>
    <w:rsid w:val="00F60D51"/>
    <w:rsid w:val="00FC6176"/>
    <w:rsid w:val="00FF446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C3BAF"/>
  <w15:chartTrackingRefBased/>
  <w15:docId w15:val="{53A78ECD-F61D-4823-9021-74C88BA2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5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5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5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5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5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5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5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881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57</cp:revision>
  <dcterms:created xsi:type="dcterms:W3CDTF">2026-06-16T18:15:00Z</dcterms:created>
  <dcterms:modified xsi:type="dcterms:W3CDTF">2026-06-17T16:40:00Z</dcterms:modified>
</cp:coreProperties>
</file>