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F9CF" w14:textId="1907BDC1" w:rsidR="00774F77" w:rsidRPr="007360E5" w:rsidRDefault="00774F77" w:rsidP="00774F77">
      <w:pPr>
        <w:jc w:val="center"/>
        <w:rPr>
          <w:b/>
          <w:bCs/>
          <w:sz w:val="36"/>
          <w:szCs w:val="36"/>
          <w:u w:val="single"/>
        </w:rPr>
      </w:pPr>
      <w:r w:rsidRPr="007360E5">
        <w:rPr>
          <w:b/>
          <w:bCs/>
          <w:sz w:val="36"/>
          <w:szCs w:val="36"/>
          <w:u w:val="single"/>
        </w:rPr>
        <w:t>CASTING</w:t>
      </w:r>
    </w:p>
    <w:p w14:paraId="4DD49396" w14:textId="0DB9BC07" w:rsidR="008655AF" w:rsidRDefault="008655AF" w:rsidP="008655AF">
      <w:r>
        <w:t>É o ato de converter um tipo de variável para outro tipo</w:t>
      </w:r>
      <w:r w:rsidR="00231515">
        <w:t xml:space="preserve">. Em </w:t>
      </w:r>
      <w:proofErr w:type="gramStart"/>
      <w:r w:rsidR="00231515">
        <w:t>alguns contexto</w:t>
      </w:r>
      <w:proofErr w:type="gramEnd"/>
      <w:r w:rsidR="00231515">
        <w:t xml:space="preserve"> é importante efetuar essa</w:t>
      </w:r>
      <w:r w:rsidR="00D00878">
        <w:t>.</w:t>
      </w:r>
    </w:p>
    <w:p w14:paraId="0FA19722" w14:textId="600222B2" w:rsidR="00774F77" w:rsidRDefault="00231515" w:rsidP="00231515">
      <w:pPr>
        <w:jc w:val="center"/>
      </w:pPr>
      <w:r>
        <w:rPr>
          <w:noProof/>
        </w:rPr>
        <w:drawing>
          <wp:inline distT="0" distB="0" distL="0" distR="0" wp14:anchorId="76AF18A0" wp14:editId="4937D742">
            <wp:extent cx="5381625" cy="2714625"/>
            <wp:effectExtent l="0" t="0" r="9525" b="9525"/>
            <wp:docPr id="109387297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E803" w14:textId="77777777" w:rsidR="00D00878" w:rsidRDefault="00D00878" w:rsidP="00231515">
      <w:r>
        <w:t xml:space="preserve">Para efetuar esse </w:t>
      </w:r>
      <w:r>
        <w:rPr>
          <w:b/>
          <w:bCs/>
        </w:rPr>
        <w:t>casting</w:t>
      </w:r>
      <w:r>
        <w:t>, colocamos primeiro entre parênteses o novo tipo a ser convertido e depois a variável que irá receber a alteração.</w:t>
      </w:r>
    </w:p>
    <w:p w14:paraId="124344AA" w14:textId="77777777" w:rsidR="00D00878" w:rsidRDefault="00D00878" w:rsidP="00D00878">
      <w:pPr>
        <w:jc w:val="center"/>
      </w:pPr>
      <w:r w:rsidRPr="00D00878">
        <w:drawing>
          <wp:inline distT="0" distB="0" distL="0" distR="0" wp14:anchorId="1F004B4F" wp14:editId="6955CE58">
            <wp:extent cx="2734057" cy="523948"/>
            <wp:effectExtent l="0" t="0" r="9525" b="9525"/>
            <wp:docPr id="1359403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03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74F3" w14:textId="39ADEF78" w:rsidR="00231515" w:rsidRDefault="00D00878" w:rsidP="00D00878">
      <w:r>
        <w:t>Há duas maneiras de efetuar um casting em uma variável:</w:t>
      </w:r>
    </w:p>
    <w:p w14:paraId="3E5A7A9A" w14:textId="1B38CC35" w:rsidR="00D00878" w:rsidRDefault="00D00878" w:rsidP="00D00878">
      <w:pPr>
        <w:pStyle w:val="PargrafodaLista"/>
        <w:numPr>
          <w:ilvl w:val="0"/>
          <w:numId w:val="1"/>
        </w:numPr>
      </w:pPr>
      <w:r w:rsidRPr="00D00878">
        <w:rPr>
          <w:b/>
          <w:bCs/>
        </w:rPr>
        <w:t xml:space="preserve">Nova variável: </w:t>
      </w:r>
      <w:r>
        <w:t>Criar uma variável que armazena o valor da primeira convertendo o tipo dela, isso faz com que a variável original não perca seu tipo definido:</w:t>
      </w:r>
    </w:p>
    <w:p w14:paraId="06AA1B49" w14:textId="77777777" w:rsidR="00D00878" w:rsidRDefault="00D00878" w:rsidP="00D00878">
      <w:pPr>
        <w:jc w:val="center"/>
      </w:pPr>
      <w:r w:rsidRPr="00D00878">
        <w:drawing>
          <wp:inline distT="0" distB="0" distL="0" distR="0" wp14:anchorId="69A8FB42" wp14:editId="12BC0971">
            <wp:extent cx="2162477" cy="733527"/>
            <wp:effectExtent l="0" t="0" r="9525" b="9525"/>
            <wp:docPr id="494318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18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ED81" w14:textId="77777777" w:rsidR="00D00878" w:rsidRDefault="00D00878" w:rsidP="00D00878">
      <w:pPr>
        <w:pStyle w:val="PargrafodaLista"/>
        <w:numPr>
          <w:ilvl w:val="0"/>
          <w:numId w:val="1"/>
        </w:numPr>
      </w:pPr>
      <w:r w:rsidRPr="00D00878">
        <w:rPr>
          <w:b/>
          <w:bCs/>
        </w:rPr>
        <w:t>Mesma variável</w:t>
      </w:r>
      <w:r>
        <w:t>: Altera o tipo da variável original, fazendo com que ela perca seu tipo definido anteriormente.</w:t>
      </w:r>
    </w:p>
    <w:p w14:paraId="1747325D" w14:textId="77777777" w:rsidR="00D00878" w:rsidRDefault="00D00878" w:rsidP="00D00878">
      <w:pPr>
        <w:jc w:val="center"/>
      </w:pPr>
      <w:r w:rsidRPr="00D00878">
        <w:drawing>
          <wp:inline distT="0" distB="0" distL="0" distR="0" wp14:anchorId="0C204A1C" wp14:editId="4DC7BB36">
            <wp:extent cx="2000529" cy="704948"/>
            <wp:effectExtent l="0" t="0" r="0" b="0"/>
            <wp:docPr id="2112320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20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B561" w14:textId="5C703DED" w:rsidR="00FD1BDD" w:rsidRDefault="00D00878">
      <w:r>
        <w:br/>
      </w:r>
      <w:r w:rsidR="00FD1BDD">
        <w:t xml:space="preserve">OBS: O </w:t>
      </w:r>
      <w:proofErr w:type="spellStart"/>
      <w:r w:rsidR="00FD1BDD" w:rsidRPr="00FD1BDD">
        <w:rPr>
          <w:b/>
          <w:bCs/>
        </w:rPr>
        <w:t>float</w:t>
      </w:r>
      <w:proofErr w:type="spellEnd"/>
      <w:r w:rsidR="00FD1BDD">
        <w:t xml:space="preserve"> também pode ser nomeado como </w:t>
      </w:r>
      <w:proofErr w:type="spellStart"/>
      <w:r w:rsidR="00FD1BDD" w:rsidRPr="00FD1BDD">
        <w:rPr>
          <w:b/>
          <w:bCs/>
        </w:rPr>
        <w:t>double</w:t>
      </w:r>
      <w:proofErr w:type="spellEnd"/>
      <w:r w:rsidR="00FD1BDD">
        <w:t xml:space="preserve"> ou </w:t>
      </w:r>
      <w:r w:rsidR="00FD1BDD" w:rsidRPr="00FD1BDD">
        <w:rPr>
          <w:b/>
          <w:bCs/>
        </w:rPr>
        <w:t>real</w:t>
      </w:r>
    </w:p>
    <w:p w14:paraId="1DEADBA5" w14:textId="1E3A91E5" w:rsidR="00F154CC" w:rsidRDefault="00F154CC">
      <w:r>
        <w:rPr>
          <w:noProof/>
        </w:rPr>
        <w:lastRenderedPageBreak/>
        <w:drawing>
          <wp:inline distT="0" distB="0" distL="0" distR="0" wp14:anchorId="47FBC706" wp14:editId="49551B9A">
            <wp:extent cx="5400040" cy="2994025"/>
            <wp:effectExtent l="0" t="0" r="0" b="0"/>
            <wp:docPr id="1463766673" name="Imagem 1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6673" name="Imagem 1" descr="Interface gráfica do usuário, Texto&#10;&#10;Descrição gerada automaticamente com confiança mé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B121" w14:textId="4B926661" w:rsidR="00105BCA" w:rsidRDefault="00FD1BDD" w:rsidP="00FD1BDD">
      <w:pPr>
        <w:jc w:val="center"/>
      </w:pPr>
      <w:r w:rsidRPr="00FD1BDD">
        <w:drawing>
          <wp:inline distT="0" distB="0" distL="0" distR="0" wp14:anchorId="4A6E7F17" wp14:editId="32F03407">
            <wp:extent cx="5400040" cy="1671320"/>
            <wp:effectExtent l="0" t="0" r="0" b="5080"/>
            <wp:docPr id="446292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92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F0AB" w14:textId="77777777" w:rsidR="00FD1BDD" w:rsidRDefault="00FD1BDD" w:rsidP="00FD1BDD"/>
    <w:p w14:paraId="0631B239" w14:textId="2EC975C6" w:rsidR="00105BCA" w:rsidRPr="005455D5" w:rsidRDefault="005455D5" w:rsidP="005455D5">
      <w:pPr>
        <w:jc w:val="center"/>
        <w:rPr>
          <w:b/>
          <w:bCs/>
          <w:sz w:val="32"/>
          <w:szCs w:val="32"/>
        </w:rPr>
      </w:pPr>
      <w:r w:rsidRPr="005455D5">
        <w:rPr>
          <w:b/>
          <w:bCs/>
          <w:sz w:val="32"/>
          <w:szCs w:val="32"/>
        </w:rPr>
        <w:t>Operadores de Incremento / Decremento</w:t>
      </w:r>
    </w:p>
    <w:p w14:paraId="26FD1175" w14:textId="77777777" w:rsidR="0010320F" w:rsidRDefault="005455D5">
      <w:r>
        <w:t xml:space="preserve">Incremento aumenta um valor, enquanto decrementar diminui um valor. </w:t>
      </w:r>
      <w:r w:rsidR="0010320F">
        <w:br/>
        <w:t>Ao combinar o operador de atribuição com o operador aritmético, reduz a repetição de variáveis dentro do código, deixando-o mais limpo, legível e otimizado.</w:t>
      </w:r>
    </w:p>
    <w:p w14:paraId="139F51D1" w14:textId="02F0AA2D" w:rsidR="0010320F" w:rsidRPr="00E512D3" w:rsidRDefault="00E512D3" w:rsidP="00E512D3">
      <w:pPr>
        <w:jc w:val="center"/>
        <w:rPr>
          <w:b/>
          <w:bCs/>
          <w:sz w:val="28"/>
          <w:szCs w:val="28"/>
        </w:rPr>
      </w:pPr>
      <w:r w:rsidRPr="00E512D3">
        <w:rPr>
          <w:b/>
          <w:bCs/>
          <w:sz w:val="28"/>
          <w:szCs w:val="28"/>
        </w:rPr>
        <w:t>Incremento e Decremento Simples</w:t>
      </w:r>
    </w:p>
    <w:p w14:paraId="44FC6ADF" w14:textId="55936BE7" w:rsidR="00735E9D" w:rsidRDefault="005455D5">
      <w:r w:rsidRPr="0010320F">
        <w:rPr>
          <w:b/>
          <w:bCs/>
        </w:rPr>
        <w:t>Incremento Simples (++)</w:t>
      </w:r>
      <w:r w:rsidR="0010320F" w:rsidRPr="0010320F">
        <w:rPr>
          <w:b/>
          <w:bCs/>
        </w:rPr>
        <w:t>:</w:t>
      </w:r>
      <w:r w:rsidR="0010320F">
        <w:t xml:space="preserve"> Adiciona 1 ao valor da variável</w:t>
      </w:r>
    </w:p>
    <w:p w14:paraId="268B6305" w14:textId="663DA1CE" w:rsidR="0010320F" w:rsidRDefault="0010320F" w:rsidP="0010320F">
      <w:pPr>
        <w:jc w:val="center"/>
      </w:pPr>
      <w:r w:rsidRPr="0010320F">
        <w:drawing>
          <wp:inline distT="0" distB="0" distL="0" distR="0" wp14:anchorId="657550CC" wp14:editId="60A990B4">
            <wp:extent cx="1590897" cy="1600423"/>
            <wp:effectExtent l="0" t="0" r="9525" b="0"/>
            <wp:docPr id="742160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0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1461" w14:textId="77777777" w:rsidR="0010320F" w:rsidRDefault="0010320F" w:rsidP="0010320F">
      <w:pPr>
        <w:rPr>
          <w:b/>
          <w:bCs/>
        </w:rPr>
      </w:pPr>
    </w:p>
    <w:p w14:paraId="66E6D961" w14:textId="2A5C3723" w:rsidR="0010320F" w:rsidRDefault="0010320F" w:rsidP="0010320F">
      <w:r w:rsidRPr="0010320F">
        <w:rPr>
          <w:b/>
          <w:bCs/>
        </w:rPr>
        <w:t>Decremento Simples (--):</w:t>
      </w:r>
      <w:r>
        <w:t xml:space="preserve"> Subtrai 1 do valor da variável</w:t>
      </w:r>
    </w:p>
    <w:p w14:paraId="14A83F0C" w14:textId="1B659D42" w:rsidR="00E512D3" w:rsidRDefault="0010320F" w:rsidP="00E512D3">
      <w:r w:rsidRPr="0010320F">
        <w:drawing>
          <wp:inline distT="0" distB="0" distL="0" distR="0" wp14:anchorId="5C421375" wp14:editId="6DF1613F">
            <wp:extent cx="1562318" cy="1619476"/>
            <wp:effectExtent l="0" t="0" r="0" b="0"/>
            <wp:docPr id="1762450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50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D886" w14:textId="35A2A193" w:rsidR="00E512D3" w:rsidRPr="00E512D3" w:rsidRDefault="00E512D3" w:rsidP="00E512D3">
      <w:pPr>
        <w:jc w:val="center"/>
        <w:rPr>
          <w:b/>
          <w:bCs/>
          <w:sz w:val="32"/>
          <w:szCs w:val="32"/>
        </w:rPr>
      </w:pPr>
      <w:proofErr w:type="spellStart"/>
      <w:r w:rsidRPr="00E512D3">
        <w:rPr>
          <w:b/>
          <w:bCs/>
          <w:sz w:val="32"/>
          <w:szCs w:val="32"/>
        </w:rPr>
        <w:t>Pré</w:t>
      </w:r>
      <w:proofErr w:type="spellEnd"/>
      <w:r w:rsidRPr="00E512D3">
        <w:rPr>
          <w:b/>
          <w:bCs/>
          <w:sz w:val="32"/>
          <w:szCs w:val="32"/>
        </w:rPr>
        <w:t xml:space="preserve"> e Pós</w:t>
      </w:r>
    </w:p>
    <w:p w14:paraId="716A5A0C" w14:textId="788EF138" w:rsidR="00E512D3" w:rsidRDefault="00E512D3" w:rsidP="00E512D3">
      <w:r>
        <w:t>Dependendo da posição do operador, ele pode ter uma saída diferente de incremento e decremento</w:t>
      </w:r>
    </w:p>
    <w:p w14:paraId="06C15B21" w14:textId="7242EE6B" w:rsidR="00E512D3" w:rsidRDefault="00E512D3" w:rsidP="00E512D3">
      <w:proofErr w:type="spellStart"/>
      <w:r w:rsidRPr="00F84636">
        <w:rPr>
          <w:b/>
          <w:bCs/>
        </w:rPr>
        <w:t>Pré</w:t>
      </w:r>
      <w:proofErr w:type="spellEnd"/>
      <w:r w:rsidRPr="00F84636">
        <w:rPr>
          <w:b/>
          <w:bCs/>
        </w:rPr>
        <w:t>-Incremento (++$</w:t>
      </w:r>
      <w:proofErr w:type="spellStart"/>
      <w:r w:rsidRPr="00F84636">
        <w:rPr>
          <w:b/>
          <w:bCs/>
        </w:rPr>
        <w:t>variavel</w:t>
      </w:r>
      <w:proofErr w:type="spellEnd"/>
      <w:r w:rsidRPr="00F84636">
        <w:rPr>
          <w:b/>
          <w:bCs/>
        </w:rPr>
        <w:t>):</w:t>
      </w:r>
      <w:r>
        <w:t xml:space="preserve"> Primeiro </w:t>
      </w:r>
      <w:r w:rsidR="00F84636">
        <w:t>incrementa e depois usa o valor.</w:t>
      </w:r>
    </w:p>
    <w:p w14:paraId="52FDA63C" w14:textId="6758A4FA" w:rsidR="00F84636" w:rsidRDefault="00F84636" w:rsidP="00F84636">
      <w:pPr>
        <w:jc w:val="center"/>
      </w:pPr>
      <w:r w:rsidRPr="00F84636">
        <w:drawing>
          <wp:inline distT="0" distB="0" distL="0" distR="0" wp14:anchorId="4EBE0122" wp14:editId="6A3E5362">
            <wp:extent cx="2800741" cy="1638529"/>
            <wp:effectExtent l="0" t="0" r="0" b="0"/>
            <wp:docPr id="37764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1D91" w14:textId="75A2BEAF" w:rsidR="00F84636" w:rsidRDefault="00F84636" w:rsidP="00F84636">
      <w:r w:rsidRPr="00F84636">
        <w:rPr>
          <w:b/>
          <w:bCs/>
        </w:rPr>
        <w:t>Pós-Incremento ($</w:t>
      </w:r>
      <w:proofErr w:type="spellStart"/>
      <w:r w:rsidRPr="00F84636">
        <w:rPr>
          <w:b/>
          <w:bCs/>
        </w:rPr>
        <w:t>variavel</w:t>
      </w:r>
      <w:proofErr w:type="spellEnd"/>
      <w:r w:rsidRPr="00F84636">
        <w:rPr>
          <w:b/>
          <w:bCs/>
        </w:rPr>
        <w:t>):</w:t>
      </w:r>
      <w:r>
        <w:t xml:space="preserve"> Primeiro usa o valor atual e depois incrementa.</w:t>
      </w:r>
    </w:p>
    <w:p w14:paraId="61579AFC" w14:textId="48642D47" w:rsidR="00F84636" w:rsidRDefault="00F84636" w:rsidP="00F84636">
      <w:pPr>
        <w:jc w:val="center"/>
      </w:pPr>
      <w:r w:rsidRPr="00F84636">
        <w:drawing>
          <wp:inline distT="0" distB="0" distL="0" distR="0" wp14:anchorId="4629CF10" wp14:editId="4CF98396">
            <wp:extent cx="2867425" cy="1629002"/>
            <wp:effectExtent l="0" t="0" r="9525" b="9525"/>
            <wp:docPr id="4177519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1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584A" w14:textId="45A26AFE" w:rsidR="00F84636" w:rsidRDefault="00F84636" w:rsidP="00F84636">
      <w:proofErr w:type="spellStart"/>
      <w:r w:rsidRPr="002B00E3">
        <w:rPr>
          <w:b/>
          <w:bCs/>
        </w:rPr>
        <w:t>Pré</w:t>
      </w:r>
      <w:proofErr w:type="spellEnd"/>
      <w:r w:rsidRPr="002B00E3">
        <w:rPr>
          <w:b/>
          <w:bCs/>
        </w:rPr>
        <w:t>-Decremento (--$</w:t>
      </w:r>
      <w:proofErr w:type="spellStart"/>
      <w:r w:rsidRPr="002B00E3">
        <w:rPr>
          <w:b/>
          <w:bCs/>
        </w:rPr>
        <w:t>variavel</w:t>
      </w:r>
      <w:proofErr w:type="spellEnd"/>
      <w:r w:rsidRPr="002B00E3">
        <w:rPr>
          <w:b/>
          <w:bCs/>
        </w:rPr>
        <w:t>):</w:t>
      </w:r>
      <w:r>
        <w:t xml:space="preserve"> Primeiro decrementa e depois usa o valor</w:t>
      </w:r>
    </w:p>
    <w:p w14:paraId="35CE6950" w14:textId="2158C8A4" w:rsidR="00F84636" w:rsidRDefault="002B00E3" w:rsidP="002B00E3">
      <w:pPr>
        <w:jc w:val="center"/>
      </w:pPr>
      <w:r w:rsidRPr="002B00E3">
        <w:lastRenderedPageBreak/>
        <w:drawing>
          <wp:inline distT="0" distB="0" distL="0" distR="0" wp14:anchorId="6615FE90" wp14:editId="74D3CE7C">
            <wp:extent cx="2791215" cy="1629002"/>
            <wp:effectExtent l="0" t="0" r="9525" b="0"/>
            <wp:docPr id="1192851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51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1F2B" w14:textId="10CE0C32" w:rsidR="00735E9D" w:rsidRDefault="002B00E3">
      <w:r w:rsidRPr="002B00E3">
        <w:rPr>
          <w:b/>
          <w:bCs/>
        </w:rPr>
        <w:t>Pós-Decremento ($</w:t>
      </w:r>
      <w:proofErr w:type="spellStart"/>
      <w:r w:rsidRPr="002B00E3">
        <w:rPr>
          <w:b/>
          <w:bCs/>
        </w:rPr>
        <w:t>variavel</w:t>
      </w:r>
      <w:proofErr w:type="spellEnd"/>
      <w:r w:rsidRPr="002B00E3">
        <w:rPr>
          <w:b/>
          <w:bCs/>
        </w:rPr>
        <w:t>--):</w:t>
      </w:r>
      <w:r>
        <w:t xml:space="preserve"> Primeiro usa o valor atual e depois decrementa</w:t>
      </w:r>
    </w:p>
    <w:p w14:paraId="48A283F6" w14:textId="3F264778" w:rsidR="002B00E3" w:rsidRDefault="002B00E3" w:rsidP="002B00E3">
      <w:pPr>
        <w:jc w:val="center"/>
      </w:pPr>
      <w:r w:rsidRPr="002B00E3">
        <w:drawing>
          <wp:inline distT="0" distB="0" distL="0" distR="0" wp14:anchorId="3A90A2C2" wp14:editId="59C0AFFC">
            <wp:extent cx="2810267" cy="1638529"/>
            <wp:effectExtent l="0" t="0" r="0" b="0"/>
            <wp:docPr id="1769368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68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FBED" w14:textId="77777777" w:rsidR="00CC064E" w:rsidRDefault="00CC064E"/>
    <w:p w14:paraId="193487B7" w14:textId="77777777" w:rsidR="00CC064E" w:rsidRPr="00CC064E" w:rsidRDefault="00CC064E" w:rsidP="00CC064E">
      <w:pPr>
        <w:jc w:val="center"/>
        <w:rPr>
          <w:b/>
          <w:bCs/>
          <w:sz w:val="32"/>
          <w:szCs w:val="32"/>
        </w:rPr>
      </w:pPr>
      <w:r w:rsidRPr="00CC064E">
        <w:rPr>
          <w:b/>
          <w:bCs/>
          <w:sz w:val="32"/>
          <w:szCs w:val="32"/>
        </w:rPr>
        <w:t>Operadores de Atribuição</w:t>
      </w:r>
    </w:p>
    <w:p w14:paraId="0B0EFD33" w14:textId="77777777" w:rsidR="00E25DC9" w:rsidRDefault="00CC064E" w:rsidP="00CC064E">
      <w:r>
        <w:t>São utilizados para incrementar e decrementar em quantidades maiores.</w:t>
      </w:r>
    </w:p>
    <w:p w14:paraId="064FF4F4" w14:textId="222714F9" w:rsidR="00E25DC9" w:rsidRDefault="00E25DC9" w:rsidP="00CC064E">
      <w:r w:rsidRPr="00E25DC9">
        <w:rPr>
          <w:b/>
          <w:bCs/>
          <w:i/>
          <w:iCs/>
        </w:rPr>
        <w:t>Soma:</w:t>
      </w:r>
      <w:r>
        <w:br/>
      </w:r>
      <w:r w:rsidRPr="00E25DC9">
        <w:drawing>
          <wp:inline distT="0" distB="0" distL="0" distR="0" wp14:anchorId="505C6A53" wp14:editId="0467D224">
            <wp:extent cx="1991003" cy="1419423"/>
            <wp:effectExtent l="0" t="0" r="9525" b="9525"/>
            <wp:docPr id="809379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79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A3E1" w14:textId="3DC7DF49" w:rsidR="00500269" w:rsidRDefault="00E25DC9" w:rsidP="00CC064E">
      <w:r w:rsidRPr="00E25DC9">
        <w:rPr>
          <w:b/>
          <w:bCs/>
          <w:i/>
          <w:iCs/>
        </w:rPr>
        <w:t>Subtração:</w:t>
      </w:r>
      <w:r>
        <w:br/>
      </w:r>
      <w:r w:rsidRPr="00E25DC9">
        <w:drawing>
          <wp:inline distT="0" distB="0" distL="0" distR="0" wp14:anchorId="37CDB741" wp14:editId="69FC1A3E">
            <wp:extent cx="2114845" cy="1524213"/>
            <wp:effectExtent l="0" t="0" r="0" b="0"/>
            <wp:docPr id="682779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9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7C42" w14:textId="30C69874" w:rsidR="00500269" w:rsidRDefault="00500269"/>
    <w:p w14:paraId="67FE2856" w14:textId="446C7813" w:rsidR="00E25DC9" w:rsidRDefault="00E25DC9">
      <w:pPr>
        <w:rPr>
          <w:b/>
          <w:bCs/>
          <w:i/>
          <w:iCs/>
        </w:rPr>
      </w:pPr>
      <w:r w:rsidRPr="00E25DC9">
        <w:rPr>
          <w:b/>
          <w:bCs/>
          <w:i/>
          <w:iCs/>
        </w:rPr>
        <w:lastRenderedPageBreak/>
        <w:t>Multiplicação:</w:t>
      </w:r>
      <w:r>
        <w:br/>
      </w:r>
      <w:r w:rsidRPr="00E25DC9">
        <w:drawing>
          <wp:inline distT="0" distB="0" distL="0" distR="0" wp14:anchorId="104740B4" wp14:editId="1889FE07">
            <wp:extent cx="2010056" cy="1476581"/>
            <wp:effectExtent l="0" t="0" r="9525" b="9525"/>
            <wp:docPr id="466096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96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A4FC" w14:textId="12647E2B" w:rsidR="00E25DC9" w:rsidRDefault="00E25DC9">
      <w:pPr>
        <w:rPr>
          <w:b/>
          <w:bCs/>
          <w:i/>
          <w:iCs/>
        </w:rPr>
      </w:pPr>
      <w:r>
        <w:rPr>
          <w:b/>
          <w:bCs/>
          <w:i/>
          <w:iCs/>
        </w:rPr>
        <w:t>Divisão:</w:t>
      </w:r>
      <w:r>
        <w:rPr>
          <w:b/>
          <w:bCs/>
          <w:i/>
          <w:iCs/>
        </w:rPr>
        <w:br/>
      </w:r>
      <w:r w:rsidRPr="00E25DC9">
        <w:rPr>
          <w:b/>
          <w:bCs/>
          <w:i/>
          <w:iCs/>
        </w:rPr>
        <w:drawing>
          <wp:inline distT="0" distB="0" distL="0" distR="0" wp14:anchorId="3448E507" wp14:editId="6B871A3A">
            <wp:extent cx="2010056" cy="1543265"/>
            <wp:effectExtent l="0" t="0" r="9525" b="0"/>
            <wp:docPr id="945929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9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F2FA" w14:textId="534B6F65" w:rsidR="00500269" w:rsidRDefault="00500269"/>
    <w:p w14:paraId="1AA70194" w14:textId="37ED4DDB" w:rsidR="00AF244E" w:rsidRDefault="00AF244E">
      <w:r w:rsidRPr="00AF244E">
        <w:rPr>
          <w:b/>
          <w:bCs/>
          <w:sz w:val="28"/>
          <w:szCs w:val="28"/>
        </w:rPr>
        <w:t xml:space="preserve">Incremento em </w:t>
      </w:r>
      <w:proofErr w:type="spellStart"/>
      <w:r w:rsidRPr="00AF244E">
        <w:rPr>
          <w:b/>
          <w:bCs/>
          <w:sz w:val="28"/>
          <w:szCs w:val="28"/>
        </w:rPr>
        <w:t>Strings</w:t>
      </w:r>
      <w:proofErr w:type="spellEnd"/>
      <w:r w:rsidRPr="00AF244E">
        <w:rPr>
          <w:b/>
          <w:bCs/>
          <w:sz w:val="28"/>
          <w:szCs w:val="28"/>
        </w:rPr>
        <w:t>:</w:t>
      </w:r>
      <w:r>
        <w:t xml:space="preserve"> O PHP consegue incrementar </w:t>
      </w:r>
      <w:proofErr w:type="spellStart"/>
      <w:r w:rsidRPr="00AF244E">
        <w:rPr>
          <w:b/>
          <w:bCs/>
          <w:i/>
          <w:iCs/>
        </w:rPr>
        <w:t>strings</w:t>
      </w:r>
      <w:proofErr w:type="spellEnd"/>
      <w:r>
        <w:t>, apesar de ser uma funcionalidade não muito comum de usar.</w:t>
      </w:r>
    </w:p>
    <w:p w14:paraId="24D7F27C" w14:textId="06EFE91E" w:rsidR="00AF244E" w:rsidRDefault="00AF244E" w:rsidP="00AF244E">
      <w:pPr>
        <w:jc w:val="center"/>
      </w:pPr>
      <w:r w:rsidRPr="00AF244E">
        <w:drawing>
          <wp:inline distT="0" distB="0" distL="0" distR="0" wp14:anchorId="3CCEC9E3" wp14:editId="6423E6D3">
            <wp:extent cx="1419423" cy="2048161"/>
            <wp:effectExtent l="0" t="0" r="9525" b="9525"/>
            <wp:docPr id="756127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27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0BFA" w14:textId="77777777" w:rsidR="00AF244E" w:rsidRDefault="00AF244E" w:rsidP="00AF244E"/>
    <w:sectPr w:rsidR="00AF24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1DB8"/>
    <w:multiLevelType w:val="hybridMultilevel"/>
    <w:tmpl w:val="1E4EE4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04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77"/>
    <w:rsid w:val="0010320F"/>
    <w:rsid w:val="00105BCA"/>
    <w:rsid w:val="00231515"/>
    <w:rsid w:val="002B00E3"/>
    <w:rsid w:val="003100B9"/>
    <w:rsid w:val="00500269"/>
    <w:rsid w:val="00502BE5"/>
    <w:rsid w:val="00531F92"/>
    <w:rsid w:val="005455D5"/>
    <w:rsid w:val="00674BDD"/>
    <w:rsid w:val="00735E9D"/>
    <w:rsid w:val="007360E5"/>
    <w:rsid w:val="00774F77"/>
    <w:rsid w:val="008655AF"/>
    <w:rsid w:val="00924CF3"/>
    <w:rsid w:val="00A275FF"/>
    <w:rsid w:val="00A9504C"/>
    <w:rsid w:val="00AF244E"/>
    <w:rsid w:val="00CC064E"/>
    <w:rsid w:val="00D00878"/>
    <w:rsid w:val="00DA0D07"/>
    <w:rsid w:val="00E25DC9"/>
    <w:rsid w:val="00E512D3"/>
    <w:rsid w:val="00E825A8"/>
    <w:rsid w:val="00F11A1F"/>
    <w:rsid w:val="00F154CC"/>
    <w:rsid w:val="00F84636"/>
    <w:rsid w:val="00FD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2DD1D"/>
  <w15:chartTrackingRefBased/>
  <w15:docId w15:val="{F0E129AA-03EB-4130-B5CC-BAFA063B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4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4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4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4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4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4F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4F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4F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4F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4F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4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4F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4F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4F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4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4F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4F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315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1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C3B8F-37CA-406F-B457-425738864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</Pages>
  <Words>271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25</cp:revision>
  <dcterms:created xsi:type="dcterms:W3CDTF">2024-05-10T11:59:00Z</dcterms:created>
  <dcterms:modified xsi:type="dcterms:W3CDTF">2026-06-19T00:09:00Z</dcterms:modified>
</cp:coreProperties>
</file>