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6378" w14:textId="7BEE1005" w:rsidR="00897600" w:rsidRPr="0046577F" w:rsidRDefault="00897600" w:rsidP="0046577F">
      <w:pPr>
        <w:jc w:val="center"/>
        <w:rPr>
          <w:b/>
          <w:bCs/>
          <w:sz w:val="36"/>
          <w:szCs w:val="36"/>
          <w:u w:val="single"/>
        </w:rPr>
      </w:pPr>
      <w:r w:rsidRPr="000A6DD1">
        <w:rPr>
          <w:b/>
          <w:bCs/>
          <w:sz w:val="36"/>
          <w:szCs w:val="36"/>
          <w:u w:val="single"/>
        </w:rPr>
        <w:t>FUNÇÕES</w:t>
      </w:r>
    </w:p>
    <w:p w14:paraId="4278D415" w14:textId="60DA67E3" w:rsidR="00153F5E" w:rsidRDefault="00440D5B" w:rsidP="00897600">
      <w:r>
        <w:t>O objetivo das funções é a redundância de código, evitar a repetição, criar blocos de códigos que podem ser chamados em qualquer parte de um projeto</w:t>
      </w:r>
      <w:r w:rsidR="00153F5E">
        <w:t>.</w:t>
      </w:r>
    </w:p>
    <w:p w14:paraId="444B5C60" w14:textId="2B38D352" w:rsidR="00C82F27" w:rsidRDefault="00C82F27" w:rsidP="000A6DD1">
      <w:pPr>
        <w:jc w:val="center"/>
      </w:pPr>
      <w:proofErr w:type="spellStart"/>
      <w:r w:rsidRPr="000A6DD1">
        <w:rPr>
          <w:b/>
          <w:bCs/>
          <w:i/>
          <w:iCs/>
        </w:rPr>
        <w:t>Function</w:t>
      </w:r>
      <w:proofErr w:type="spellEnd"/>
      <w:r w:rsidRPr="000A6DD1">
        <w:rPr>
          <w:b/>
          <w:bCs/>
          <w:i/>
          <w:iCs/>
        </w:rPr>
        <w:t xml:space="preserve"> + nome da função + ()</w:t>
      </w:r>
    </w:p>
    <w:p w14:paraId="178FC534" w14:textId="2966650B" w:rsidR="00C82F27" w:rsidRDefault="00C82F27" w:rsidP="00897600">
      <w:r>
        <w:t>É indicado que a primeira palavra seja um verbo no infinitivo e as demais palavras substantivos</w:t>
      </w:r>
      <w:r w:rsidR="00B73D74">
        <w:t>, com as primeiras letras em maiúsculos</w:t>
      </w:r>
      <w:r w:rsidR="0046577F">
        <w:t>, não é uma regra, porém é considerado uma boa prática de programação.</w:t>
      </w:r>
      <w:r w:rsidR="00F31706">
        <w:br/>
        <w:t>Dentro dos parênteses ficará os parâmetros</w:t>
      </w:r>
      <w:r w:rsidR="003D4737">
        <w:t>/argumentos</w:t>
      </w:r>
      <w:r w:rsidR="00F31706">
        <w:t>, quando necessário.</w:t>
      </w:r>
    </w:p>
    <w:p w14:paraId="78442D33" w14:textId="64A3982A" w:rsidR="0046577F" w:rsidRDefault="0046577F" w:rsidP="00897600">
      <w:r>
        <w:t xml:space="preserve">É importante lembrar que criar uma função não a faz ser executada, ela precisa ser chamada em alguma parte do código, com </w:t>
      </w:r>
      <w:proofErr w:type="spellStart"/>
      <w:proofErr w:type="gramStart"/>
      <w:r w:rsidRPr="0046577F">
        <w:rPr>
          <w:b/>
          <w:bCs/>
          <w:i/>
          <w:iCs/>
        </w:rPr>
        <w:t>nomeFuncao</w:t>
      </w:r>
      <w:proofErr w:type="spellEnd"/>
      <w:r w:rsidRPr="0046577F">
        <w:rPr>
          <w:b/>
          <w:bCs/>
          <w:i/>
          <w:iCs/>
        </w:rPr>
        <w:t>(</w:t>
      </w:r>
      <w:proofErr w:type="gramEnd"/>
      <w:r w:rsidRPr="0046577F">
        <w:rPr>
          <w:b/>
          <w:bCs/>
          <w:i/>
          <w:iCs/>
        </w:rPr>
        <w:t>)</w:t>
      </w:r>
    </w:p>
    <w:p w14:paraId="64D3BC28" w14:textId="6EF5E4D1" w:rsidR="00FE1B33" w:rsidRDefault="00FE1B33" w:rsidP="00897600">
      <w:pPr>
        <w:rPr>
          <w:i/>
          <w:iCs/>
        </w:rPr>
      </w:pPr>
      <w:r>
        <w:t xml:space="preserve">Há dois tipos de funções, as do tipo </w:t>
      </w:r>
      <w:r>
        <w:rPr>
          <w:i/>
          <w:iCs/>
        </w:rPr>
        <w:t>VOID</w:t>
      </w:r>
      <w:r>
        <w:t xml:space="preserve"> e do tipo </w:t>
      </w:r>
      <w:r>
        <w:rPr>
          <w:i/>
          <w:iCs/>
        </w:rPr>
        <w:t>RETORNO</w:t>
      </w:r>
      <w:r w:rsidR="00153F5E">
        <w:rPr>
          <w:i/>
          <w:iCs/>
        </w:rPr>
        <w:t>.</w:t>
      </w:r>
    </w:p>
    <w:p w14:paraId="5EB3DF33" w14:textId="1418EFFC" w:rsidR="00153F5E" w:rsidRDefault="00153F5E" w:rsidP="00897600">
      <w:proofErr w:type="spellStart"/>
      <w:r w:rsidRPr="00153F5E">
        <w:rPr>
          <w:b/>
          <w:bCs/>
        </w:rPr>
        <w:t>Void</w:t>
      </w:r>
      <w:proofErr w:type="spellEnd"/>
      <w:r w:rsidRPr="00153F5E">
        <w:rPr>
          <w:b/>
          <w:bCs/>
        </w:rPr>
        <w:t>:</w:t>
      </w:r>
      <w:r>
        <w:t xml:space="preserve"> A função irá apenas processar alguma lógica, não retorna nenhuma informação</w:t>
      </w:r>
      <w:r w:rsidR="0046577F">
        <w:t>.</w:t>
      </w:r>
    </w:p>
    <w:p w14:paraId="4338977E" w14:textId="6D189603" w:rsidR="0046577F" w:rsidRDefault="0046577F" w:rsidP="0046577F">
      <w:pPr>
        <w:jc w:val="center"/>
      </w:pPr>
      <w:r w:rsidRPr="00153F5E">
        <w:drawing>
          <wp:inline distT="0" distB="0" distL="0" distR="0" wp14:anchorId="633FD7BD" wp14:editId="2344682C">
            <wp:extent cx="2295845" cy="1247949"/>
            <wp:effectExtent l="0" t="0" r="9525" b="9525"/>
            <wp:docPr id="705628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7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FF84" w14:textId="18890471" w:rsidR="00153F5E" w:rsidRDefault="00153F5E" w:rsidP="00897600">
      <w:r w:rsidRPr="00153F5E">
        <w:rPr>
          <w:b/>
          <w:bCs/>
        </w:rPr>
        <w:t>Retorno:</w:t>
      </w:r>
      <w:r>
        <w:t xml:space="preserve"> Irá retornar alguma informação, já dentro da função.</w:t>
      </w:r>
      <w:r w:rsidR="00116C4F">
        <w:t xml:space="preserve"> Quando as funções possuem um retorno, </w:t>
      </w:r>
      <w:r w:rsidR="00021916">
        <w:t>elas vêm</w:t>
      </w:r>
      <w:r w:rsidR="00116C4F">
        <w:t xml:space="preserve"> com as variáveis dentro dos parênteses (Lista de Parâmetros / Declaração da função)</w:t>
      </w:r>
    </w:p>
    <w:p w14:paraId="530FB1B5" w14:textId="2B0E580D" w:rsidR="00153F5E" w:rsidRDefault="00021916" w:rsidP="00021916">
      <w:pPr>
        <w:jc w:val="center"/>
      </w:pPr>
      <w:r w:rsidRPr="00021916">
        <w:rPr>
          <w:noProof/>
        </w:rPr>
        <w:t xml:space="preserve"> </w:t>
      </w:r>
      <w:r w:rsidRPr="00021916">
        <w:drawing>
          <wp:inline distT="0" distB="0" distL="0" distR="0" wp14:anchorId="73B836CF" wp14:editId="7D1BABCA">
            <wp:extent cx="2095792" cy="1257475"/>
            <wp:effectExtent l="0" t="0" r="0" b="0"/>
            <wp:docPr id="1926086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86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916">
        <w:t xml:space="preserve"> </w:t>
      </w:r>
      <w:r w:rsidRPr="00021916">
        <w:drawing>
          <wp:inline distT="0" distB="0" distL="0" distR="0" wp14:anchorId="2855DF02" wp14:editId="01592A52">
            <wp:extent cx="2000529" cy="924054"/>
            <wp:effectExtent l="0" t="0" r="0" b="9525"/>
            <wp:docPr id="1652382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82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A12C" w14:textId="77777777" w:rsidR="00021916" w:rsidRDefault="00021916" w:rsidP="00021916"/>
    <w:p w14:paraId="168C823E" w14:textId="3D4FCA5E" w:rsidR="00EE2389" w:rsidRPr="00021916" w:rsidRDefault="00021916" w:rsidP="00897600">
      <w:pPr>
        <w:rPr>
          <w:b/>
          <w:bCs/>
          <w:sz w:val="32"/>
          <w:szCs w:val="32"/>
        </w:rPr>
      </w:pPr>
      <w:r w:rsidRPr="00021916">
        <w:rPr>
          <w:b/>
          <w:bCs/>
          <w:sz w:val="32"/>
          <w:szCs w:val="32"/>
        </w:rPr>
        <w:t>Parâmetros</w:t>
      </w:r>
    </w:p>
    <w:p w14:paraId="35F5374F" w14:textId="5E8954B1" w:rsidR="00021916" w:rsidRDefault="00021916" w:rsidP="00897600">
      <w:r>
        <w:t>São as variáveis que ficam dentro da declaração da função, podendo receber um ou mais parâmetros.</w:t>
      </w:r>
    </w:p>
    <w:p w14:paraId="0001C3E7" w14:textId="0CCC0C6C" w:rsidR="00021916" w:rsidRDefault="00021916" w:rsidP="00021916">
      <w:pPr>
        <w:jc w:val="center"/>
      </w:pPr>
      <w:r w:rsidRPr="00021916">
        <w:lastRenderedPageBreak/>
        <w:drawing>
          <wp:inline distT="0" distB="0" distL="0" distR="0" wp14:anchorId="0B054ADA" wp14:editId="651548D6">
            <wp:extent cx="3867690" cy="1238423"/>
            <wp:effectExtent l="0" t="0" r="0" b="0"/>
            <wp:docPr id="352410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10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6600" w14:textId="7241F729" w:rsidR="00021916" w:rsidRDefault="00021916" w:rsidP="00021916">
      <w:r>
        <w:t>Os parâmetros também podem definir valores padrão dentro da declaração</w:t>
      </w:r>
      <w:r w:rsidR="00A5760D">
        <w:t>, apesar de ser um método não muito comum de usar.</w:t>
      </w:r>
    </w:p>
    <w:p w14:paraId="087277A8" w14:textId="4521E29E" w:rsidR="00021916" w:rsidRDefault="00A5760D" w:rsidP="00A5760D">
      <w:pPr>
        <w:jc w:val="center"/>
      </w:pPr>
      <w:r w:rsidRPr="00A5760D">
        <w:drawing>
          <wp:inline distT="0" distB="0" distL="0" distR="0" wp14:anchorId="3FFFA210" wp14:editId="4CF91169">
            <wp:extent cx="3124636" cy="1247949"/>
            <wp:effectExtent l="0" t="0" r="0" b="9525"/>
            <wp:docPr id="696881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81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C06" w14:textId="5C11D157" w:rsidR="00A5760D" w:rsidRPr="00FD6AD4" w:rsidRDefault="00A5760D" w:rsidP="00A5760D">
      <w:pPr>
        <w:rPr>
          <w:b/>
          <w:bCs/>
          <w:i/>
          <w:iCs/>
          <w:sz w:val="28"/>
          <w:szCs w:val="28"/>
        </w:rPr>
      </w:pPr>
      <w:r w:rsidRPr="00FD6AD4">
        <w:rPr>
          <w:b/>
          <w:bCs/>
          <w:i/>
          <w:iCs/>
          <w:sz w:val="28"/>
          <w:szCs w:val="28"/>
        </w:rPr>
        <w:t xml:space="preserve">Diferença entre Echo e </w:t>
      </w:r>
      <w:proofErr w:type="spellStart"/>
      <w:r w:rsidRPr="00FD6AD4">
        <w:rPr>
          <w:b/>
          <w:bCs/>
          <w:i/>
          <w:iCs/>
          <w:sz w:val="28"/>
          <w:szCs w:val="28"/>
        </w:rPr>
        <w:t>Return</w:t>
      </w:r>
      <w:proofErr w:type="spellEnd"/>
    </w:p>
    <w:p w14:paraId="2EBD51D7" w14:textId="58C3CF12" w:rsidR="00A5760D" w:rsidRDefault="00A5760D" w:rsidP="00A5760D">
      <w:r>
        <w:t xml:space="preserve">O </w:t>
      </w:r>
      <w:proofErr w:type="spellStart"/>
      <w:r w:rsidRPr="00FD6AD4">
        <w:rPr>
          <w:b/>
          <w:bCs/>
        </w:rPr>
        <w:t>echo</w:t>
      </w:r>
      <w:proofErr w:type="spellEnd"/>
      <w:r>
        <w:t xml:space="preserve"> mostra a saída da lógica criada, quando possível, porém ela não armazena um valor.</w:t>
      </w:r>
      <w:r w:rsidR="00FD6AD4">
        <w:t xml:space="preserve"> Geralmente é muito utilizado enquanto está criando um </w:t>
      </w:r>
      <w:proofErr w:type="spellStart"/>
      <w:r w:rsidR="00FD6AD4">
        <w:t>back-end</w:t>
      </w:r>
      <w:proofErr w:type="spellEnd"/>
      <w:r w:rsidR="00FD6AD4">
        <w:t xml:space="preserve"> e é necessário verificar se os parâmetros estão corretos.</w:t>
      </w:r>
    </w:p>
    <w:p w14:paraId="57BC8CC1" w14:textId="63B87B4B" w:rsidR="00A5760D" w:rsidRDefault="00A5760D" w:rsidP="00A5760D">
      <w:pPr>
        <w:jc w:val="center"/>
      </w:pPr>
      <w:r w:rsidRPr="00A5760D">
        <w:drawing>
          <wp:inline distT="0" distB="0" distL="0" distR="0" wp14:anchorId="375EC616" wp14:editId="49E20BAA">
            <wp:extent cx="2029108" cy="1305107"/>
            <wp:effectExtent l="0" t="0" r="9525" b="9525"/>
            <wp:docPr id="1098281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1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D6DA" w14:textId="57151EE2" w:rsidR="00FD6AD4" w:rsidRPr="00FD6AD4" w:rsidRDefault="00FD6AD4" w:rsidP="00A5760D">
      <w:r>
        <w:t xml:space="preserve">O </w:t>
      </w:r>
      <w:proofErr w:type="spellStart"/>
      <w:r w:rsidRPr="00FD6AD4">
        <w:rPr>
          <w:b/>
          <w:bCs/>
        </w:rPr>
        <w:t>return</w:t>
      </w:r>
      <w:proofErr w:type="spellEnd"/>
      <w:r>
        <w:t xml:space="preserve"> é muito mais flexível, pois ele consegue armazenar a informação contida na lógica dentro de uma variável. O PHP ao chegar na linha do </w:t>
      </w:r>
      <w:proofErr w:type="spellStart"/>
      <w:r>
        <w:rPr>
          <w:i/>
          <w:iCs/>
        </w:rPr>
        <w:t>return</w:t>
      </w:r>
      <w:proofErr w:type="spellEnd"/>
      <w:r>
        <w:t>, encerra a função imediatamente. Isso faz com que os valores contidos na função, possam ser usados em diferentes partes do código.</w:t>
      </w:r>
    </w:p>
    <w:p w14:paraId="02B5B090" w14:textId="4EAB478F" w:rsidR="00FD6AD4" w:rsidRDefault="00FD6AD4" w:rsidP="00FD6AD4">
      <w:pPr>
        <w:jc w:val="center"/>
      </w:pPr>
      <w:r w:rsidRPr="00FD6AD4">
        <w:drawing>
          <wp:inline distT="0" distB="0" distL="0" distR="0" wp14:anchorId="1BE52094" wp14:editId="401F94B9">
            <wp:extent cx="2010056" cy="1438476"/>
            <wp:effectExtent l="0" t="0" r="9525" b="9525"/>
            <wp:docPr id="1818728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8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6610" w14:textId="01108BDC" w:rsidR="00FD6AD4" w:rsidRPr="00FD6AD4" w:rsidRDefault="00FD6AD4" w:rsidP="00FD6AD4">
      <w:pPr>
        <w:rPr>
          <w:b/>
          <w:bCs/>
          <w:i/>
          <w:iCs/>
          <w:sz w:val="28"/>
          <w:szCs w:val="28"/>
        </w:rPr>
      </w:pPr>
      <w:r w:rsidRPr="00FD6AD4">
        <w:rPr>
          <w:b/>
          <w:bCs/>
          <w:i/>
          <w:iCs/>
          <w:sz w:val="28"/>
          <w:szCs w:val="28"/>
        </w:rPr>
        <w:t>Escopo de variáveis</w:t>
      </w:r>
    </w:p>
    <w:p w14:paraId="00E87CCE" w14:textId="65D59397" w:rsidR="00FD6AD4" w:rsidRDefault="00FD6AD4" w:rsidP="00FD6AD4">
      <w:r>
        <w:lastRenderedPageBreak/>
        <w:t>As variáveis criadas dentro de uma função, existem apenas nela, não podendo ser chamadas em outras partes do código.</w:t>
      </w:r>
    </w:p>
    <w:p w14:paraId="4353352B" w14:textId="40CE6819" w:rsidR="00FD6AD4" w:rsidRDefault="00FD6AD4" w:rsidP="00FD6AD4">
      <w:pPr>
        <w:jc w:val="center"/>
      </w:pPr>
      <w:r w:rsidRPr="00FD6AD4">
        <w:drawing>
          <wp:inline distT="0" distB="0" distL="0" distR="0" wp14:anchorId="497C69B0" wp14:editId="44EF6046">
            <wp:extent cx="2457793" cy="1276528"/>
            <wp:effectExtent l="0" t="0" r="0" b="0"/>
            <wp:docPr id="2094464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64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27EE" w14:textId="77777777" w:rsidR="00FD6AD4" w:rsidRDefault="00FD6AD4" w:rsidP="00FD6AD4"/>
    <w:p w14:paraId="45C12745" w14:textId="4A349F07" w:rsidR="002305A4" w:rsidRPr="002305A4" w:rsidRDefault="002305A4" w:rsidP="00FD6AD4">
      <w:pPr>
        <w:rPr>
          <w:b/>
          <w:bCs/>
          <w:sz w:val="32"/>
          <w:szCs w:val="32"/>
        </w:rPr>
      </w:pPr>
      <w:r w:rsidRPr="002305A4">
        <w:rPr>
          <w:b/>
          <w:bCs/>
          <w:sz w:val="32"/>
          <w:szCs w:val="32"/>
        </w:rPr>
        <w:t>Tipagem</w:t>
      </w:r>
    </w:p>
    <w:p w14:paraId="3EC05219" w14:textId="2082C2C2" w:rsidR="002305A4" w:rsidRDefault="002305A4" w:rsidP="00FD6AD4">
      <w:r>
        <w:t>No PHP Moderno, é recomendado informar qual a tipagem do parâmetro declarado e da tipagem de retorno. Isso pode evitar erros dentro do código ou bugs.</w:t>
      </w:r>
    </w:p>
    <w:p w14:paraId="7ED5D364" w14:textId="641E9844" w:rsidR="002305A4" w:rsidRDefault="002305A4" w:rsidP="00FD6AD4">
      <w:r w:rsidRPr="002305A4">
        <w:rPr>
          <w:b/>
          <w:bCs/>
        </w:rPr>
        <w:t>Tipagem de Parâmetro:</w:t>
      </w:r>
      <w:r>
        <w:t xml:space="preserve"> Informa o tipo esperado na declaração da função</w:t>
      </w:r>
    </w:p>
    <w:p w14:paraId="7A5327FB" w14:textId="758907A6" w:rsidR="002305A4" w:rsidRDefault="002305A4" w:rsidP="002305A4">
      <w:pPr>
        <w:jc w:val="center"/>
      </w:pPr>
      <w:r w:rsidRPr="002305A4">
        <w:drawing>
          <wp:inline distT="0" distB="0" distL="0" distR="0" wp14:anchorId="24F7625E" wp14:editId="41857BC0">
            <wp:extent cx="2619741" cy="1228896"/>
            <wp:effectExtent l="0" t="0" r="9525" b="0"/>
            <wp:docPr id="1650931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31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164A" w14:textId="509A06BA" w:rsidR="002305A4" w:rsidRDefault="002305A4" w:rsidP="002305A4">
      <w:r w:rsidRPr="002305A4">
        <w:rPr>
          <w:b/>
          <w:bCs/>
        </w:rPr>
        <w:t>Tipagem de Retorno:</w:t>
      </w:r>
      <w:r>
        <w:t xml:space="preserve"> Informa o tipo de retorno esperado. Sua sintaxe é dada por </w:t>
      </w:r>
      <w:proofErr w:type="spellStart"/>
      <w:r>
        <w:rPr>
          <w:i/>
          <w:iCs/>
        </w:rPr>
        <w:t>function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nomeFuncao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parametros</w:t>
      </w:r>
      <w:proofErr w:type="spellEnd"/>
      <w:proofErr w:type="gramStart"/>
      <w:r>
        <w:rPr>
          <w:i/>
          <w:iCs/>
        </w:rPr>
        <w:t>) :</w:t>
      </w:r>
      <w:proofErr w:type="gram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tipoRetorno</w:t>
      </w:r>
      <w:proofErr w:type="spellEnd"/>
      <w:r>
        <w:rPr>
          <w:i/>
          <w:iCs/>
        </w:rPr>
        <w:t>{</w:t>
      </w:r>
      <w:proofErr w:type="gramEnd"/>
      <w:r>
        <w:rPr>
          <w:i/>
          <w:iCs/>
        </w:rPr>
        <w:t>}</w:t>
      </w:r>
    </w:p>
    <w:p w14:paraId="0007BE4F" w14:textId="551B072C" w:rsidR="002305A4" w:rsidRDefault="002305A4" w:rsidP="002305A4">
      <w:pPr>
        <w:jc w:val="center"/>
      </w:pPr>
      <w:r w:rsidRPr="002305A4">
        <w:drawing>
          <wp:inline distT="0" distB="0" distL="0" distR="0" wp14:anchorId="08EF1062" wp14:editId="56543A92">
            <wp:extent cx="4153480" cy="1200318"/>
            <wp:effectExtent l="0" t="0" r="0" b="0"/>
            <wp:docPr id="1188771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71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C8A4" w14:textId="77777777" w:rsidR="002305A4" w:rsidRPr="002305A4" w:rsidRDefault="002305A4" w:rsidP="002305A4"/>
    <w:p w14:paraId="5189E9B0" w14:textId="77777777" w:rsidR="002305A4" w:rsidRPr="00A5760D" w:rsidRDefault="002305A4" w:rsidP="002305A4">
      <w:pPr>
        <w:jc w:val="center"/>
      </w:pPr>
    </w:p>
    <w:sectPr w:rsidR="002305A4" w:rsidRPr="00A576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00"/>
    <w:rsid w:val="00021916"/>
    <w:rsid w:val="000A6DD1"/>
    <w:rsid w:val="00116C4F"/>
    <w:rsid w:val="00153F5E"/>
    <w:rsid w:val="002305A4"/>
    <w:rsid w:val="003D4737"/>
    <w:rsid w:val="00440D5B"/>
    <w:rsid w:val="0046577F"/>
    <w:rsid w:val="00742F9F"/>
    <w:rsid w:val="00897600"/>
    <w:rsid w:val="009D72A9"/>
    <w:rsid w:val="009F73F2"/>
    <w:rsid w:val="00A3596D"/>
    <w:rsid w:val="00A5760D"/>
    <w:rsid w:val="00B73D74"/>
    <w:rsid w:val="00C80051"/>
    <w:rsid w:val="00C82F27"/>
    <w:rsid w:val="00DB0811"/>
    <w:rsid w:val="00EE2389"/>
    <w:rsid w:val="00F31706"/>
    <w:rsid w:val="00FD6AD4"/>
    <w:rsid w:val="00FE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30B88"/>
  <w15:chartTrackingRefBased/>
  <w15:docId w15:val="{F9B8517D-20A2-4FD7-85CB-626624C82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7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7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7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7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7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76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76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7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76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7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7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76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76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76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7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76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7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345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9</cp:revision>
  <dcterms:created xsi:type="dcterms:W3CDTF">2024-05-10T12:50:00Z</dcterms:created>
  <dcterms:modified xsi:type="dcterms:W3CDTF">2026-06-19T13:57:00Z</dcterms:modified>
</cp:coreProperties>
</file>