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1B6B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SADRS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Implementation Plan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0C4E2"/>
                <w:sz w:val="20"/>
                <w:szCs w:val="20"/>
              </w:rPr>
              <w:t xml:space="preserve">Smart ATM Defense &amp; Response System  |  Claude Sonnet 4.6 — Full Dev Roadmap  |  Claude Sonnet 4.6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Implementation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the complete sprint-level implementation plan for building SADRS from scratch. It covers 5 phases across 15 months, broken into concrete engineering tasks with owners, durations, and deliverables. The stack is Python (Pi firmware) + Flask (backend) + Next.js (dashboard) + Claude Sonnet 4.6 (AI) + Arduino C (sensor firmware).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Core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Panic PIN + Sensors + GSM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Months 4–7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+ AI Layer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CCTV Pipeline + Claude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Months 8–9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&amp; Security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System E2E + Security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Months 10–15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 Deployment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50–100 Live ATMs + Real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16+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 &amp; Innovate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Blockchain + Federated Learning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1: HARDWARE CORE &amp; ALERT PIPELINE</w:t>
            </w:r>
            <w:r>
              <w:rPr>
                <w:rFonts w:ascii="Arial" w:cs="Arial" w:eastAsia="Arial" w:hAnsi="Arial"/>
                <w:color w:val="BDB9E8"/>
                <w:sz w:val="22"/>
                <w:szCs w:val="22"/>
              </w:rPr>
              <w:t xml:space="preserve">     Months 1–3 (12 Weeks)  |  MVP Foundation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1–2: Environment Setup (Weeks 1–4)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 Raspberry Pi OS Lite (64-bit) + configure headless SSH + static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Python 3.11 virtual env + install PySerial, RPi.GPIO, Flask, cryptography libs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 Arduino Nano with sensor polling firmware (C++); validate serial comms with 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MEMS vibration sensor (SW-420) to Arduino A0; validate ADC readings in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MPU-6050 (I2C) to Arduino; validate tilt X/Y readings; set calibration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PIR HC-SR501 to Arduino D2; validate motion detection event via 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DHT22 temperature sensor; validate readings within ±0.5°C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PostgreSQL DB locally + create schema (atm_units, incidents, sensor_logs)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GitHub repo + CI pipeline (pytest + linting on 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3–4: Panic PIN System (Weeks 5–8)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PIN input capture via ATM keypad GPIO simulation (test with USB numpad)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panic PIN hash verification module: SHA-256 + bcrypt salt comparison in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decoy response logic: display 'Processing...' on terminal output while alert fires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4-channel relay module to Pi GPIO; test relay switching under Python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servo motor / solenoid lock to relay channel 1; validate lock/unlock on GPIO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SIM800C GSM module to Pi UART; validate AT commands (AT, AT+CMGS) in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gsm_alert.py: send encrypted SMS with ATM ID + GPS stub to test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GPS coordinate fetching (static config for fixed ATMs; GPSd for mobile)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T2.9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Panic PIN E2E test: keypad → hash check → relay lock → GSM SMS → &lt; 30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5–6: Sensor Pipeline + Backend API v1 (Weeks 9–12)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sensor_monitor.py: threaded loop reading vibration/tilt/PIR/temp from Arduino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threshold engine: configurable per-sensor alert thresholds with dual-sensor corroboration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Flask API skeleton: /heartbeat, /incidents (POST), /config/:atm_id (GET)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HMAC-signed API key auth for Pi → Backend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incident creation flow: Pi detects → POST to backend → backend stores in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Pi heartbeat sender (every 60s) + backend offline detection (3 missed = alert)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systemd service on Pi: SADRS auto-starts on boot, auto-restarts on crash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integration test: all sensors + panic PIN + GSM + backend reporting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T3.9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review: benchmark alert latency across 50 trials; document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Phase 1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Panic PIN GSM alert delivered &lt; 30 seconds in ≥ 95% of 50 test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sensors read correctly; threshold breach triggers incident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 heartbeat confirmed on backend; offline detection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Relay/lock actuates reliably across 100 cycles</w:t>
      </w:r>
    </w:p>
    <w:p>
      <w:pPr>
        <w:spacing w:after="3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2: ML + AI LAYER (CCTV + CLAUDE)</w:t>
            </w:r>
            <w:r>
              <w:rPr>
                <w:rFonts w:ascii="Arial" w:cs="Arial" w:eastAsia="Arial" w:hAnsi="Arial"/>
                <w:color w:val="BDB9E8"/>
                <w:sz w:val="22"/>
                <w:szCs w:val="22"/>
              </w:rPr>
              <w:t xml:space="preserve">     Months 4–7 (16 Weeks)  |  AI-Powered Detection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7–8: ML Model Development (Weeks 13–16)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Assemble ATM CCTV dataset: 2,000+ labeled frames across 6 threat classes (loitering, weapon, crowd, mask, aggressive, normal)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augmentation pipeline: brightness variation, blur, occlusion, time-of-day 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 YOLOv8-nano on labeled dataset using Google Colab GPU; target mAP ≥ 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Evaluate model on held-out test set; measure false positive rate per class; iterate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best checkpoint to TensorFlow Lite (FP16 quantized) using tflite_convert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 TFLite model on Pi 4: measure FPS at 640×480; target ≥ 10 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model versioning system: backend tracks model_version per ATM for OTA rollout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T4.8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MLflow or W&amp;B experiment tracking for future model iterations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9–10: CCTV Pipeline on Pi (Weeks 17–20)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Integrate IP camera: OpenCV VideoCapture with RTSP or USB; validate 15+ FPS capture on 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cctv_inference.py: threaded inference loop using TFLite Interpreter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3-frame confirmation logic: maintain frame history; trigger only on 3 consecutive threat 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corroboration check: CCTV threat must be confirmed by PIR OR vibration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Embedded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30-second pre-alert ring buffer: retain recent frames in RAM for clip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clip_extractor.py: extract 30s + 10s post-alert clip; encode to MP4; AES-256 encrypt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S3 uploader: boto3-based async upload of encrypted clip; retry on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time-context weighting: flag confidence boosted between 11PM–5AM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T5.9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CCTV pipeline test: simulate threat → confirm frames → extract clip → upload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11–12: Claude Sonnet 4.6 Integration (Weeks 21–24)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Anthropic SDK (anthropic Python lib); configure API key in backend 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claude_analyst.py service: formats incident data → calls Claude Sonnet 4.6 → returns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and test incident summary system prompt; evaluate 50 synthetic incidents for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false-positive reasoning endpoint: Claude evaluates ambiguous ML detections; returns confirm/dismiss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SMS alert text generator: Claude compresses incident to ≤ 160 chars for GSM dispatch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fallback: if Claude API call fails/times out (&gt;10s), use template-based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Claude response caching: same incident type + ATM zone → return cached summary if &lt;5min 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monitoring: add per-call token logging to DB; build admin endpoint to view Claude API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T6.9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test: CCTV threat detected → clip uploaded → Claude summary generated → visible on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13–14: Bank Security Dashboard (Weeks 25–28)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Scaffold Next.js 14 project with Tailwind CSS; set up ESLint + Prettier + Husky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authentication: JWT login page + protected route wrapper + token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dashboard home: ATM map (Leaflet.js) with status dots (green/amber/red)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incident feed: real-time card list via Socket.IO; shows trigger type, ATM, time, 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incident detail view: Claude summary, sensor readings, CCTV clip player, GPS map, action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ATM health monitor: per-unit uptime, sensor health bars, firmware version, last heartbeat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alert config panel: manage police numbers, thresholds, panic PIN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incident log / audit trail: filterable table with export to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integration: connect all dashboard views to Flask REST API + Socket.IO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T7.10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Cross-browser test (Chrome, Firefox, Edge); mobile responsive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Phase 2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 FP rate &lt; 5% on 1,000 held-out 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CCTV pipeline: threat → confirmed → clip uploaded in &lt;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summary appears on dashboard within 90 seconds of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renders all incident data correctly; operator actions (confirm/dismiss) persist to DB</w:t>
      </w:r>
    </w:p>
    <w:p>
      <w:pPr>
        <w:spacing w:after="3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3: INTEGRATION, SECURITY &amp; HARDENING</w:t>
            </w:r>
            <w:r>
              <w:rPr>
                <w:rFonts w:ascii="Arial" w:cs="Arial" w:eastAsia="Arial" w:hAnsi="Arial"/>
                <w:color w:val="BDB9E8"/>
                <w:sz w:val="22"/>
                <w:szCs w:val="22"/>
              </w:rPr>
              <w:t xml:space="preserve">     Months 8–9 (8 Weeks)  |  Production Readiness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15–16: End-to-End Integration Testing (Weeks 29–32)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SADRS lab test rig: mock ATM with all hardware, simulated attack scenarios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100 Panic PIN E2E tests; measure and log latency for each; target 100% &lt; 30s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50 CCTV threat scenarios; validate corroboration logic; measure false positive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Simulate GSM network failure: verify Wi-Fi fallback alert dispatched successfully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Simulate Wi-Fi failure: verify GSM primary path unaffected; evidence upload queued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Simulate Pi crash mid-incident: verify systemd restart &lt; 90 seconds; heartbeat resumes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OTA firmware update: push update from backend; validate Pi applies and reboots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T8.8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test: simulate 100 simultaneous ATM incidents; verify backend handles without queue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17–18: Security Audit &amp; Compliance (Weeks 33–36)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Penetration test: attempt API access without valid API key / JWT; verify 401 on all protected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AES-256 encryption on all S3 clips; validate encrypted payload cannot be decoded without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panic PIN hash: confirm plaintext PIN is never logged anywhere in system (grep logs +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tamper enclosure: trigger tamper switch; verify alert fires before Pi shuts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 validation: confirm bank admin, operator, auditor roles enforce correct permissions on all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retention test: verify 72-hour auto-delete of raw video; 90-day incident log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DPDPA compliance review: document data flows; confirm no PII transmitted without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Legal/Product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Prepare RBI security compliance checklist mapping SADRS features to guidelines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T9.9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all findings; fix critical and high severity issues; re-test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Phase 3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critical/high security vulnerabilities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12 Technical Success Criteria from TRD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documentation: API docs, hardware setup guide, operator training manual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Stakeholder demo completed with bank and police representatives</w:t>
      </w:r>
    </w:p>
    <w:p>
      <w:pPr>
        <w:spacing w:after="3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4: PILOT DEPLOYMENT</w:t>
            </w:r>
            <w:r>
              <w:rPr>
                <w:rFonts w:ascii="Arial" w:cs="Arial" w:eastAsia="Arial" w:hAnsi="Arial"/>
                <w:color w:val="BDB9E8"/>
                <w:sz w:val="22"/>
                <w:szCs w:val="22"/>
              </w:rPr>
              <w:t xml:space="preserve">     Months 10–15 (24 Weeks)  |  Live ATMs — Real World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Pilot Setup (Weeks 37–40)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T10.1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with 2 public sector banks (SBI / PNB); sign MoU; identify 50 pilot ATM 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T10.2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 police stations in pilot zones: register numbers, test alert receipt, brief officers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T10.3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hardware build: assemble 50 SADRS kits; QA each unit in lab before shipping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Hardware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T10.4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On-site installation: deploy and configure each ATM unit; run post-install drill at each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T10.5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operator training: 2-day training program on dashboard, alert response, incident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Live Operations &amp; Monitoring (Weeks 41–60)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20"/>
        <w:gridCol w:w="1800"/>
        <w:gridCol w:w="1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24/7 system monitoring: uptime alerts via PagerDuty for any ATM offline &gt; 5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false positive review: bank security team reviews all ML-flagged incidents; labels fed back for model retraining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model fine-tuning: retrain on accumulated labeled pilot data; push updated TFLite via 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response tracking: log all actual crime incidents; correlate with SADRS alert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operator feedback sessions: bi-weekly 30-min calls to collect UX feedback on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Bi-weekly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Police liaison review: monthly meeting with police to assess alert quality and response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report: monthly report on uptime, alert latency, FP rate, crime incident correlation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T11.8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 final report: compile 6-month pilot results; prepare case study for Phase 5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Phase 4 Exit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≥ 50 ATMs live and operational for ≥ 30 continuous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Police alert delivery success rate ≥ 95% in live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uptime ≥ 99.5% across all pilot ATMs over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security team satisfaction ≥ 4/5 in post-pilot survey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FP rate in live environment &lt; 8% (slightly relaxed from lab due to real-world variance)</w:t>
      </w:r>
    </w:p>
    <w:p>
      <w:pPr>
        <w:spacing w:after="3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5: SCALE, INNOVATION &amp; COMMERCIALIZATION</w:t>
            </w:r>
            <w:r>
              <w:rPr>
                <w:rFonts w:ascii="Arial" w:cs="Arial" w:eastAsia="Arial" w:hAnsi="Arial"/>
                <w:color w:val="BDB9E8"/>
                <w:sz w:val="22"/>
                <w:szCs w:val="22"/>
              </w:rPr>
              <w:t xml:space="preserve">     Month 16+ (Ongoing)  |  Future Roadmap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Blockchain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 each incident record (sensor data + alert payload + Claude summary) to Ethereum/Hyperledger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tamper-proof evidence chain admissible in court proceedings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contract auto-releases incident hash to police on confirmed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Implementation: web3.py + private Hyperledger Fabric network with bank + police nodes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Biometric Stress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thermal camera module to detect physiological stress markers (elevated skin temp, rapid movement)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secondary classifier on thermal + RGB combined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Adds a fourth detection pipeline complementing Panic PIN for involuntary stress signaling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Federated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anonymized model gradient updates across all SADRS-equipped ATMs without sharing raw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 model server aggregates updates using FedAvg; pushes improved global model via 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Implementation: PySyft or Flower federated learning framework</w:t>
      </w:r>
    </w:p>
    <w:p>
      <w:pPr>
        <w:spacing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Commercial Licensing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SaaS model: ₹2,000–5,000 per ATM per month (monitoring + model updates + cloud +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Insurance partnership: Negotiate reduced ATM insurance premiums for SADRS-equipped banks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International expansion: Southeast Asia and Africa markets with similar ATM security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ATM manufacturer licensing: OEM integration deals with NCR, Diebold Nixdorf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Team &amp; Skills Required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Embedded Engineer (2)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firmware, Arduino sensor code, hardware wiring, GSM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Python, C++, RPi.GPIO, PySerial, Electronics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Engineer (1)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training, TFLite conversion, CCTV pipeline, federated learning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TensorFlow, PyTorch, OpenCV, YOLOv8, 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Engineer (2)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 API, PostgreSQL, Claude integration, S3, Auth,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Python, Flask, PostgreSQL, AWS, Anthropic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Engineer (1)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dashboard, Socket.IO, Leaflet maps, responsive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React, Next.js, Tailwind,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 Engineer (1)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CI/CD, Docker, AWS EC2/RDS/S3, Pi OTA,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Docker, AWS, GitHub Actions, systemd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Engineer (0.5)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 testing, encryption review, DPDPA compliance, audit logging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 security, AES/JWT/TLS,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/ QA (1)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PRD/TRD ownership, test plans, bank/police liaison, pilot 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management, test automation, stakeholder mgmt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Implementation Risk Radar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35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 4 insufficient for real-time TFLite + 3 threads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 early (T4.6); fallback: Pi 5 or Google Coral USB TPU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GSM AT command timing issues with SIM800C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proven PySerial + AT command library; extensive T2.6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keypad GPIO integration varies by ATM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USB HID keypad as overlay; avoids ATM firmware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latency spike &gt; 10s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10s timeout + template fallback (T6.6); cache similar summaries (T6.7)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IT reluctant to allow hardware install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Retrofit kit touches no ATM internals; needs only power + Ethernet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positives cause police alert fatigue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Strict 3-frame + corroboration rule; human confirm before police auto-call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 ATM vandalism / theft of Pi 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Tamper-evident steel enclosure; tamper alert on any enclosure open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SADRS Implementation Plan  |  Claude Sonnet 4.6 Powered  |  Smart India Hackathon 2024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2026-02-26T05:57:24.421Z</dcterms:created>
  <dcterms:modified xsi:type="dcterms:W3CDTF">2026-02-26T05:57:24.422Z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