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235"/>
        <w:gridCol w:w="61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35" w:type="dxa"/>
          </w:tcPr>
          <w:p>
            <w:pPr>
              <w:spacing w:after="0" w:line="240" w:lineRule="auto"/>
            </w:pPr>
            <w:r>
              <w:t>Name Of the Student</w:t>
            </w:r>
          </w:p>
        </w:tc>
        <w:tc>
          <w:tcPr>
            <w:tcW w:w="6115" w:type="dxa"/>
          </w:tcPr>
          <w:p>
            <w:pPr>
              <w:spacing w:after="0" w:line="240" w:lineRule="auto"/>
            </w:pPr>
            <w:r>
              <w:rPr>
                <w:rFonts w:hint="default"/>
                <w:lang w:val="en-IN"/>
              </w:rPr>
              <w:t>Dev Rakesh Singh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35" w:type="dxa"/>
          </w:tcPr>
          <w:p>
            <w:pPr>
              <w:spacing w:after="0" w:line="240" w:lineRule="auto"/>
            </w:pPr>
            <w:r>
              <w:t>Internship Project Topic</w:t>
            </w:r>
          </w:p>
        </w:tc>
        <w:tc>
          <w:tcPr>
            <w:tcW w:w="6115" w:type="dxa"/>
          </w:tcPr>
          <w:p>
            <w:pPr>
              <w:spacing w:after="0" w:line="240" w:lineRule="auto"/>
            </w:pPr>
            <w:r>
              <w:t>RIO-125: Forecasting System - Project Demand of Products at a Retail Outlet Based on Historical Data Batch 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35" w:type="dxa"/>
          </w:tcPr>
          <w:p>
            <w:pPr>
              <w:spacing w:after="0" w:line="240" w:lineRule="auto"/>
            </w:pPr>
            <w:r>
              <w:t>Name of the Organization</w:t>
            </w:r>
          </w:p>
        </w:tc>
        <w:tc>
          <w:tcPr>
            <w:tcW w:w="6115" w:type="dxa"/>
          </w:tcPr>
          <w:p>
            <w:pPr>
              <w:spacing w:after="0" w:line="240" w:lineRule="auto"/>
            </w:pPr>
            <w:r>
              <w:t>TCS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35" w:type="dxa"/>
          </w:tcPr>
          <w:p>
            <w:pPr>
              <w:spacing w:after="0" w:line="240" w:lineRule="auto"/>
            </w:pPr>
            <w:r>
              <w:t>Name of the Industry Mentor</w:t>
            </w:r>
          </w:p>
        </w:tc>
        <w:tc>
          <w:tcPr>
            <w:tcW w:w="6115" w:type="dxa"/>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35" w:type="dxa"/>
          </w:tcPr>
          <w:p>
            <w:pPr>
              <w:spacing w:after="0" w:line="240" w:lineRule="auto"/>
            </w:pPr>
            <w:r>
              <w:t>Name of the Institute</w:t>
            </w:r>
          </w:p>
        </w:tc>
        <w:tc>
          <w:tcPr>
            <w:tcW w:w="6115" w:type="dxa"/>
          </w:tcPr>
          <w:p>
            <w:pPr>
              <w:spacing w:after="0" w:line="240" w:lineRule="auto"/>
            </w:pPr>
            <w:r>
              <w:t xml:space="preserve">Vishwakarma University </w:t>
            </w:r>
          </w:p>
        </w:tc>
      </w:tr>
    </w:tbl>
    <w:p/>
    <w:p>
      <w:bookmarkStart w:id="0" w:name="_GoBack"/>
      <w:bookmarkEnd w:id="0"/>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415"/>
        <w:gridCol w:w="3240"/>
        <w:gridCol w:w="26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15" w:type="dxa"/>
          </w:tcPr>
          <w:p>
            <w:pPr>
              <w:spacing w:after="0" w:line="240" w:lineRule="auto"/>
            </w:pPr>
            <w:r>
              <w:t>Date</w:t>
            </w:r>
          </w:p>
        </w:tc>
        <w:tc>
          <w:tcPr>
            <w:tcW w:w="3240" w:type="dxa"/>
          </w:tcPr>
          <w:p>
            <w:pPr>
              <w:spacing w:after="0" w:line="240" w:lineRule="auto"/>
            </w:pPr>
            <w:r>
              <w:t>Day 1</w:t>
            </w:r>
          </w:p>
        </w:tc>
        <w:tc>
          <w:tcPr>
            <w:tcW w:w="2695" w:type="dxa"/>
          </w:tcPr>
          <w:p>
            <w:pPr>
              <w:spacing w:after="0" w:line="240" w:lineRule="auto"/>
            </w:pPr>
            <w:r>
              <w:t>Hours Spent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15" w:type="dxa"/>
          </w:tcPr>
          <w:p>
            <w:pPr>
              <w:spacing w:after="0" w:line="240" w:lineRule="auto"/>
            </w:pPr>
            <w:r>
              <w:rPr>
                <w:rFonts w:hint="default"/>
                <w:lang w:val="en-IN"/>
              </w:rPr>
              <w:t>9</w:t>
            </w:r>
            <w:r>
              <w:t>-0</w:t>
            </w:r>
            <w:r>
              <w:rPr>
                <w:rFonts w:hint="default"/>
                <w:lang w:val="en-IN"/>
              </w:rPr>
              <w:t>8</w:t>
            </w:r>
            <w:r>
              <w:t>-2023</w:t>
            </w:r>
          </w:p>
        </w:tc>
        <w:tc>
          <w:tcPr>
            <w:tcW w:w="3240" w:type="dxa"/>
          </w:tcPr>
          <w:p>
            <w:pPr>
              <w:spacing w:after="0" w:line="240" w:lineRule="auto"/>
              <w:rPr>
                <w:rFonts w:hint="default"/>
                <w:lang w:val="en-IN"/>
              </w:rPr>
            </w:pPr>
            <w:r>
              <w:rPr>
                <w:rFonts w:hint="default"/>
                <w:lang w:val="en-IN"/>
              </w:rPr>
              <w:t>24</w:t>
            </w:r>
          </w:p>
        </w:tc>
        <w:tc>
          <w:tcPr>
            <w:tcW w:w="2695" w:type="dxa"/>
          </w:tcPr>
          <w:p>
            <w:pPr>
              <w:spacing w:after="0" w:line="240" w:lineRule="auto"/>
              <w:rPr>
                <w:rFonts w:hint="default"/>
                <w:lang w:val="en-IN"/>
              </w:rPr>
            </w:pPr>
            <w:r>
              <w:rPr>
                <w:rFonts w:hint="default"/>
                <w:lang w:val="en-I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50" w:type="dxa"/>
            <w:gridSpan w:val="3"/>
          </w:tcPr>
          <w:p>
            <w:pPr>
              <w:spacing w:after="0" w:line="240" w:lineRule="auto"/>
            </w:pPr>
            <w:r>
              <w:t>Activities done during the day:</w:t>
            </w:r>
          </w:p>
          <w:p>
            <w:pPr>
              <w:spacing w:after="0" w:line="240" w:lineRule="auto"/>
            </w:pPr>
          </w:p>
          <w:p>
            <w:pPr>
              <w:spacing w:after="0" w:line="240" w:lineRule="auto"/>
              <w:rPr>
                <w:rFonts w:hint="default"/>
              </w:rPr>
            </w:pPr>
            <w:r>
              <w:rPr>
                <w:rFonts w:hint="default"/>
              </w:rPr>
              <w:t>Day 24 continued the journey of making predictions and refining the Exponential Smoothing model. In the first hour, I maintained my focus on generating predictions for all products in the dataset. This comprehensive approach aimed to provide a holistic view of the model's forecasting capabilities.</w:t>
            </w:r>
          </w:p>
          <w:p>
            <w:pPr>
              <w:spacing w:after="0" w:line="240" w:lineRule="auto"/>
              <w:rPr>
                <w:rFonts w:hint="default"/>
              </w:rPr>
            </w:pPr>
          </w:p>
          <w:p>
            <w:pPr>
              <w:spacing w:after="0" w:line="240" w:lineRule="auto"/>
              <w:rPr>
                <w:rFonts w:hint="default"/>
              </w:rPr>
            </w:pPr>
            <w:r>
              <w:rPr>
                <w:rFonts w:hint="default"/>
              </w:rPr>
              <w:t>The second hour was dedicated to a meticulous comparison of the model's predictions with the actual historical sales data. This analysis allowed me to identify areas where the model excelled and where adjustments were needed.</w:t>
            </w:r>
          </w:p>
          <w:p>
            <w:pPr>
              <w:spacing w:after="0" w:line="240" w:lineRule="auto"/>
              <w:rPr>
                <w:rFonts w:hint="default"/>
              </w:rPr>
            </w:pPr>
          </w:p>
          <w:p>
            <w:pPr>
              <w:spacing w:after="0" w:line="240" w:lineRule="auto"/>
              <w:rPr>
                <w:rFonts w:hint="default"/>
              </w:rPr>
            </w:pPr>
            <w:r>
              <w:rPr>
                <w:rFonts w:hint="default"/>
              </w:rPr>
              <w:t>In the third hour, I continued to fine-tune predictions, with a special emphasis on products characterized by pronounced seasonality. The iterative process of adjusting parameters was aimed at optimizing the model's performance.</w:t>
            </w:r>
          </w:p>
          <w:p>
            <w:pPr>
              <w:spacing w:after="0" w:line="240" w:lineRule="auto"/>
              <w:rPr>
                <w:rFonts w:hint="default"/>
              </w:rPr>
            </w:pPr>
          </w:p>
          <w:p>
            <w:pPr>
              <w:spacing w:after="0" w:line="240" w:lineRule="auto"/>
            </w:pPr>
            <w:r>
              <w:rPr>
                <w:rFonts w:hint="default"/>
              </w:rPr>
              <w:t>Day 24 demonstrated the project's progress in terms of predictions and model refinement. The model was actively forecasting demand for various products, and the comparison with historical data helped me gain insights into its accuracy and potential areas for improvement.</w:t>
            </w:r>
          </w:p>
          <w:p>
            <w:pPr>
              <w:spacing w:after="0" w:line="240" w:lineRule="auto"/>
            </w:pPr>
          </w:p>
          <w:p>
            <w:pPr>
              <w:spacing w:after="0" w:line="240" w:lineRule="auto"/>
            </w:pPr>
          </w:p>
          <w:p>
            <w:pPr>
              <w:spacing w:after="0" w:line="240" w:lineRule="auto"/>
            </w:pPr>
          </w:p>
          <w:p>
            <w:pPr>
              <w:spacing w:after="0" w:line="240" w:lineRule="auto"/>
            </w:pPr>
          </w:p>
          <w:p>
            <w:pPr>
              <w:spacing w:after="0" w:line="240" w:lineRule="auto"/>
            </w:pPr>
          </w:p>
          <w:p>
            <w:pPr>
              <w:spacing w:after="0" w:line="240" w:lineRule="auto"/>
            </w:pPr>
          </w:p>
        </w:tc>
      </w:tr>
    </w:tbl>
    <w:p/>
    <w:p/>
    <w:p/>
    <w:sectPr>
      <w:headerReference r:id="rId5" w:type="default"/>
      <w:footerReference r:id="rId6" w:type="default"/>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Mangal">
    <w:altName w:val="Segoe Print"/>
    <w:panose1 w:val="00000400000000000000"/>
    <w:charset w:val="00"/>
    <w:family w:val="roman"/>
    <w:pitch w:val="default"/>
    <w:sig w:usb0="00000000" w:usb1="00000000" w:usb2="00000000" w:usb3="00000000" w:csb0="00000001" w:csb1="00000000"/>
  </w:font>
  <w:font w:name="Calibri">
    <w:panose1 w:val="020F0502020204030204"/>
    <w:charset w:val="00"/>
    <w:family w:val="auto"/>
    <w:pitch w:val="default"/>
    <w:sig w:usb0="E4002EFF" w:usb1="C2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954082894"/>
      <w:docPartObj>
        <w:docPartGallery w:val="AutoText"/>
      </w:docPartObj>
    </w:sdtPr>
    <w:sdtContent>
      <w:p>
        <w:pPr>
          <w:pStyle w:val="4"/>
          <w:jc w:val="right"/>
        </w:pPr>
        <w:r>
          <w:fldChar w:fldCharType="begin"/>
        </w:r>
        <w:r>
          <w:instrText xml:space="preserve"> PAGE   \* MERGEFORMAT </w:instrText>
        </w:r>
        <w:r>
          <w:fldChar w:fldCharType="separate"/>
        </w:r>
        <w:r>
          <w:t>1</w:t>
        </w:r>
        <w:r>
          <w:fldChar w:fldCharType="end"/>
        </w:r>
      </w:p>
    </w:sdtContent>
  </w:sdt>
  <w:p>
    <w:pPr>
      <w:pStyle w:val="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rPr>
        <w:b/>
        <w:bCs/>
      </w:rPr>
    </w:pPr>
    <w:r>
      <w:rPr>
        <w:b/>
        <w:bCs/>
      </w:rPr>
      <w:t>INTERNSHIP: STUDENT DAILY REPORT</w:t>
    </w:r>
  </w:p>
  <w:p>
    <w:pPr>
      <w:pStyle w:val="5"/>
    </w:pPr>
    <w:r>
      <w: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9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4178"/>
    <w:rsid w:val="000852E3"/>
    <w:rsid w:val="000D200A"/>
    <w:rsid w:val="0011434A"/>
    <w:rsid w:val="001C62BF"/>
    <w:rsid w:val="00304178"/>
    <w:rsid w:val="00321F7E"/>
    <w:rsid w:val="003A6124"/>
    <w:rsid w:val="004A1193"/>
    <w:rsid w:val="004D4D12"/>
    <w:rsid w:val="00534653"/>
    <w:rsid w:val="005E6D7B"/>
    <w:rsid w:val="00624C18"/>
    <w:rsid w:val="006338D4"/>
    <w:rsid w:val="00745F3C"/>
    <w:rsid w:val="00863BB9"/>
    <w:rsid w:val="00A63CB9"/>
    <w:rsid w:val="00AD1B5D"/>
    <w:rsid w:val="00B31888"/>
    <w:rsid w:val="00B445F7"/>
    <w:rsid w:val="00B740FC"/>
    <w:rsid w:val="00BC6736"/>
    <w:rsid w:val="00BD3FF6"/>
    <w:rsid w:val="00C1162A"/>
    <w:rsid w:val="00D24BAA"/>
    <w:rsid w:val="00D5661E"/>
    <w:rsid w:val="00D85DB2"/>
    <w:rsid w:val="00E1781E"/>
    <w:rsid w:val="00E3377E"/>
    <w:rsid w:val="00EF1145"/>
    <w:rsid w:val="00F424F5"/>
    <w:rsid w:val="00FE51E9"/>
    <w:rsid w:val="3B522FA6"/>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footer"/>
    <w:basedOn w:val="1"/>
    <w:link w:val="8"/>
    <w:unhideWhenUsed/>
    <w:qFormat/>
    <w:uiPriority w:val="99"/>
    <w:pPr>
      <w:tabs>
        <w:tab w:val="center" w:pos="4680"/>
        <w:tab w:val="right" w:pos="9360"/>
      </w:tabs>
      <w:spacing w:after="0" w:line="240" w:lineRule="auto"/>
    </w:pPr>
  </w:style>
  <w:style w:type="paragraph" w:styleId="5">
    <w:name w:val="header"/>
    <w:basedOn w:val="1"/>
    <w:link w:val="7"/>
    <w:unhideWhenUsed/>
    <w:qFormat/>
    <w:uiPriority w:val="99"/>
    <w:pPr>
      <w:tabs>
        <w:tab w:val="center" w:pos="4680"/>
        <w:tab w:val="right" w:pos="9360"/>
      </w:tabs>
      <w:spacing w:after="0" w:line="240" w:lineRule="auto"/>
    </w:pPr>
  </w:style>
  <w:style w:type="table" w:styleId="6">
    <w:name w:val="Table Grid"/>
    <w:basedOn w:val="3"/>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7">
    <w:name w:val="Header Char"/>
    <w:basedOn w:val="2"/>
    <w:link w:val="5"/>
    <w:qFormat/>
    <w:uiPriority w:val="99"/>
  </w:style>
  <w:style w:type="character" w:customStyle="1" w:styleId="8">
    <w:name w:val="Footer Char"/>
    <w:basedOn w:val="2"/>
    <w:link w:val="4"/>
    <w:qFormat/>
    <w:uiPriority w:val="99"/>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242</Words>
  <Characters>1386</Characters>
  <Lines>11</Lines>
  <Paragraphs>3</Paragraphs>
  <TotalTime>0</TotalTime>
  <ScaleCrop>false</ScaleCrop>
  <LinksUpToDate>false</LinksUpToDate>
  <CharactersWithSpaces>1625</CharactersWithSpaces>
  <Application>WPS Office_12.2.0.13215_F1E327BC-269C-435d-A152-05C5408002CA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2023-08-12T15:53:00Z</dcterms:created>
  <dc:creator>SUVAJIT SANYAL</dc:creator>
  <cp:lastModifiedBy>dev singh</cp:lastModifiedBy>
  <dcterms:modified xsi:type="dcterms:W3CDTF">2023-09-26T15:22:33Z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637EEC040EA04D11B2846F5D8A193F15_12</vt:lpwstr>
  </property>
</Properties>
</file>