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color w:val="1F4E79"/>
          <w:sz w:val="32"/>
        </w:rPr>
        <w:t>TECNOLÓGICO DE ANTIOQUIA</w:t>
      </w:r>
    </w:p>
    <w:p>
      <w:pPr>
        <w:spacing w:after="1200"/>
        <w:jc w:val="center"/>
      </w:pPr>
      <w:r>
        <w:rPr>
          <w:b w:val="0"/>
          <w:i w:val="0"/>
          <w:sz w:val="24"/>
        </w:rPr>
        <w:t>Institución Universitaria</w:t>
      </w:r>
    </w:p>
    <w:p>
      <w:pPr>
        <w:spacing w:after="200"/>
        <w:jc w:val="center"/>
      </w:pPr>
      <w:r>
        <w:rPr>
          <w:b/>
          <w:i w:val="0"/>
          <w:sz w:val="26"/>
        </w:rPr>
        <w:t>INFORME DE LABORATORIO</w:t>
      </w:r>
    </w:p>
    <w:p>
      <w:pPr>
        <w:spacing w:after="160"/>
        <w:jc w:val="center"/>
      </w:pPr>
      <w:r>
        <w:rPr>
          <w:b/>
          <w:i w:val="0"/>
          <w:color w:val="1F4E79"/>
          <w:sz w:val="44"/>
        </w:rPr>
        <w:t>Introducción a Spring Boot con React</w:t>
      </w:r>
    </w:p>
    <w:p>
      <w:pPr>
        <w:spacing w:after="4600"/>
        <w:jc w:val="center"/>
      </w:pPr>
      <w:r>
        <w:rPr>
          <w:b w:val="0"/>
          <w:i/>
          <w:sz w:val="25"/>
        </w:rPr>
        <w:t>API REST de carros con Spring Boot y cliente React + TypeScript</w:t>
      </w:r>
    </w:p>
    <w:p>
      <w:pPr>
        <w:spacing w:after="120"/>
        <w:jc w:val="center"/>
      </w:pPr>
      <w:r>
        <w:rPr>
          <w:b w:val="0"/>
          <w:i w:val="0"/>
          <w:sz w:val="22"/>
        </w:rPr>
        <w:t>Medellín, septiembre de 2026</w:t>
      </w:r>
    </w:p>
    <w:p>
      <w:r>
        <w:br w:type="page"/>
      </w:r>
    </w:p>
    <w:p>
      <w:pPr>
        <w:pStyle w:val="Heading1"/>
      </w:pPr>
      <w:r>
        <w:t>1. Introducción</w:t>
      </w:r>
    </w:p>
    <w:p>
      <w:pPr>
        <w:jc w:val="both"/>
      </w:pPr>
      <w:r>
        <w:t xml:space="preserve">Hoy es muy común dividir una aplicación web en dos partes independientes: una </w:t>
      </w:r>
      <w:r>
        <w:rPr>
          <w:b/>
        </w:rPr>
        <w:t>API</w:t>
      </w:r>
      <w:r>
        <w:t xml:space="preserve"> que entrega los datos en formato JSON y una </w:t>
      </w:r>
      <w:r>
        <w:rPr>
          <w:b/>
        </w:rPr>
        <w:t>interfaz de usuario</w:t>
      </w:r>
      <w:r>
        <w:t xml:space="preserve"> que se ejecuta en el navegador y consume esa API. En este laboratorio se construyó una aplicación con esa arquitectura. El backend se desarrolló con </w:t>
      </w:r>
      <w:r>
        <w:rPr>
          <w:b/>
        </w:rPr>
        <w:t>Spring Boot</w:t>
      </w:r>
      <w:r>
        <w:t xml:space="preserve">: una API REST de carros que usa Spring Data JPA, Spring Data REST y una base de datos H2 en memoria. El frontend se desarrolló con </w:t>
      </w:r>
      <w:r>
        <w:rPr>
          <w:b/>
        </w:rPr>
        <w:t>React y TypeScript</w:t>
      </w:r>
      <w:r>
        <w:t xml:space="preserve"> (Create React App): muestra la lista de carros y, para cada uno, busca un GIF animado en el servicio </w:t>
      </w:r>
      <w:r>
        <w:rPr>
          <w:b/>
        </w:rPr>
        <w:t>GIPHY</w:t>
      </w:r>
      <w:r>
        <w:t xml:space="preserve"> usando la marca del carro.</w:t>
      </w:r>
    </w:p>
    <w:p>
      <w:pPr>
        <w:jc w:val="both"/>
      </w:pPr>
      <w:r>
        <w:t xml:space="preserve">Además de la parte básica, se configuró </w:t>
      </w:r>
      <w:r>
        <w:rPr>
          <w:b/>
        </w:rPr>
        <w:t>CORS</w:t>
      </w:r>
      <w:r>
        <w:t xml:space="preserve"> para que el navegador permita la comunicación entre la aplicación React (puerto 3000) y la API (puerto 8080), se generó el build de producción como </w:t>
      </w:r>
      <w:r>
        <w:rPr>
          <w:b/>
        </w:rPr>
        <w:t>Aplicación Web Progresiva (PWA)</w:t>
      </w:r>
      <w:r>
        <w:t xml:space="preserve">, se sirvió la aplicación por </w:t>
      </w:r>
      <w:r>
        <w:rPr>
          <w:b/>
        </w:rPr>
        <w:t>HTTPS</w:t>
      </w:r>
      <w:r>
        <w:t xml:space="preserve"> con un certificado creado con OpenSSL y se auditó con </w:t>
      </w:r>
      <w:r>
        <w:rPr>
          <w:b/>
        </w:rPr>
        <w:t>Lighthouse</w:t>
      </w:r>
      <w:r>
        <w:t xml:space="preserve">. Por último, como ejercicio, se amplió el modelo de datos con modelo, color, año y precio, se implementaron los métodos </w:t>
      </w:r>
      <w:r>
        <w:rPr>
          <w:b/>
        </w:rPr>
        <w:t>POST</w:t>
      </w:r>
      <w:r>
        <w:t xml:space="preserve"> y </w:t>
      </w:r>
      <w:r>
        <w:rPr>
          <w:b/>
        </w:rPr>
        <w:t>PUT</w:t>
      </w:r>
      <w:r>
        <w:t xml:space="preserve"> en el backend y se consumieron desde un formulario en React.</w:t>
      </w:r>
    </w:p>
    <w:p>
      <w:pPr>
        <w:jc w:val="both"/>
      </w:pPr>
      <w:r>
        <w:t>Varias herramientas de la guía cambiaron desde que fue escrita (start.spring.io ya no ofrece Spring Boot 2, Create React App está obsoleto, Lighthouse retiró la categoría PWA). Por eso el informe explica en cada paso qué se hizo, qué ajustes fueron necesarios y cuál fue el resultado obtenido.</w:t>
      </w:r>
    </w:p>
    <w:p>
      <w:pPr>
        <w:pStyle w:val="Heading1"/>
      </w:pPr>
      <w:r>
        <w:t>2. Objetivo</w:t>
      </w:r>
    </w:p>
    <w:p>
      <w:pPr>
        <w:pStyle w:val="Heading2"/>
      </w:pPr>
      <w:r>
        <w:t>2.1 Objetivo general</w:t>
      </w:r>
    </w:p>
    <w:p>
      <w:pPr>
        <w:jc w:val="both"/>
      </w:pPr>
      <w:r>
        <w:t>Construir una aplicación web compuesta por una API REST en Spring Boot y una interfaz en React que se ejecuten como aplicaciones separadas y se comuniquen por HTTP usando JSON.</w:t>
      </w:r>
    </w:p>
    <w:p>
      <w:pPr>
        <w:pStyle w:val="Heading2"/>
      </w:pPr>
      <w:r>
        <w:t>2.2 Objetivos específicos</w:t>
      </w:r>
    </w:p>
    <w:p>
      <w:pPr>
        <w:pStyle w:val="ListBullet"/>
        <w:jc w:val="left"/>
      </w:pPr>
      <w:r>
        <w:t>Crear una API REST con Spring Boot, Spring Data JPA, Spring Data REST y la base de datos H2, usando Lombok para simplificar la entidad.</w:t>
      </w:r>
    </w:p>
    <w:p>
      <w:pPr>
        <w:pStyle w:val="ListBullet"/>
        <w:jc w:val="left"/>
      </w:pPr>
      <w:r>
        <w:t>Exponer un endpoint propio (</w:t>
      </w:r>
      <w:r>
        <w:rPr>
          <w:rFonts w:ascii="Consolas" w:hAnsi="Consolas"/>
          <w:color w:val="A31515"/>
          <w:sz w:val="19"/>
        </w:rPr>
        <w:t>/cool-cars</w:t>
      </w:r>
      <w:r>
        <w:t>) con Spring MVC y revisar los recursos con HAL Explorer y la consola de H2.</w:t>
      </w:r>
    </w:p>
    <w:p>
      <w:pPr>
        <w:pStyle w:val="ListBullet"/>
        <w:jc w:val="left"/>
      </w:pPr>
      <w:r>
        <w:t xml:space="preserve">Crear una aplicación React con TypeScript que consuma la API con </w:t>
      </w:r>
      <w:r>
        <w:rPr>
          <w:rFonts w:ascii="Consolas" w:hAnsi="Consolas"/>
          <w:color w:val="A31515"/>
          <w:sz w:val="19"/>
        </w:rPr>
        <w:t>fetch</w:t>
      </w:r>
      <w:r>
        <w:t xml:space="preserve"> y resolver el bloqueo por CORS.</w:t>
      </w:r>
    </w:p>
    <w:p>
      <w:pPr>
        <w:pStyle w:val="ListBullet"/>
        <w:jc w:val="left"/>
      </w:pPr>
      <w:r>
        <w:t>Integrar un servicio externo (API de GIPHY) desde un componente de React.</w:t>
      </w:r>
    </w:p>
    <w:p>
      <w:pPr>
        <w:pStyle w:val="ListBullet"/>
        <w:jc w:val="left"/>
      </w:pPr>
      <w:r>
        <w:t>Generar el build de producción como PWA, servirlo por HTTPS y evaluarlo con Lighthouse.</w:t>
      </w:r>
    </w:p>
    <w:p>
      <w:pPr>
        <w:pStyle w:val="ListBullet"/>
        <w:jc w:val="left"/>
      </w:pPr>
      <w:r>
        <w:t xml:space="preserve">Ampliar la entidad </w:t>
      </w:r>
      <w:r>
        <w:rPr>
          <w:rFonts w:ascii="Consolas" w:hAnsi="Consolas"/>
          <w:color w:val="A31515"/>
          <w:sz w:val="19"/>
        </w:rPr>
        <w:t>Car</w:t>
      </w:r>
      <w:r>
        <w:t xml:space="preserve"> e implementar los métodos POST y PUT, consumiéndolos desde React (ejercicio).</w:t>
      </w:r>
    </w:p>
    <w:p>
      <w:pPr>
        <w:pStyle w:val="Heading1"/>
      </w:pPr>
      <w:r>
        <w:t>3. Herramientas empleadas</w:t>
      </w:r>
    </w:p>
    <w:p>
      <w:pPr>
        <w:jc w:val="both"/>
      </w:pPr>
      <w:r>
        <w:t>La tabla 1 resume el software utilizado, la versión exacta y para qué se usó.</w:t>
      </w:r>
    </w:p>
    <w:tbl>
      <w:tblPr>
        <w:tblStyle w:val="TableGrid"/>
        <w:tblW w:type="auto" w:w="0"/>
        <w:jc w:val="center"/>
        <w:tblLook w:firstColumn="1" w:firstRow="1" w:lastColumn="0" w:lastRow="0" w:noHBand="0" w:noVBand="1" w:val="04A0"/>
      </w:tblPr>
      <w:tblGrid>
        <w:gridCol w:w="3024"/>
        <w:gridCol w:w="3024"/>
        <w:gridCol w:w="3024"/>
      </w:tblGrid>
      <w:tr>
        <w:tc>
          <w:tcPr>
            <w:tcW w:type="dxa" w:w="2948"/>
            <w:shd w:val="clear" w:color="auto" w:fill="1F4E79"/>
          </w:tcPr>
          <w:p>
            <w:r/>
            <w:r>
              <w:rPr>
                <w:b/>
                <w:color w:val="FFFFFF"/>
                <w:sz w:val="19"/>
              </w:rPr>
              <w:t>Herramienta</w:t>
            </w:r>
          </w:p>
        </w:tc>
        <w:tc>
          <w:tcPr>
            <w:tcW w:type="dxa" w:w="1871"/>
            <w:shd w:val="clear" w:color="auto" w:fill="1F4E79"/>
          </w:tcPr>
          <w:p>
            <w:r/>
            <w:r>
              <w:rPr>
                <w:b/>
                <w:color w:val="FFFFFF"/>
                <w:sz w:val="19"/>
              </w:rPr>
              <w:t>Versión</w:t>
            </w:r>
          </w:p>
        </w:tc>
        <w:tc>
          <w:tcPr>
            <w:tcW w:type="dxa" w:w="4252"/>
            <w:shd w:val="clear" w:color="auto" w:fill="1F4E79"/>
          </w:tcPr>
          <w:p>
            <w:r/>
            <w:r>
              <w:rPr>
                <w:b/>
                <w:color w:val="FFFFFF"/>
                <w:sz w:val="19"/>
              </w:rPr>
              <w:t>Uso en el laboratorio</w:t>
            </w:r>
          </w:p>
        </w:tc>
      </w:tr>
      <w:tr>
        <w:tc>
          <w:tcPr>
            <w:tcW w:type="dxa" w:w="2948"/>
          </w:tcPr>
          <w:p>
            <w:pPr>
              <w:spacing w:after="0"/>
            </w:pPr>
            <w:r>
              <w:rPr>
                <w:sz w:val="18"/>
              </w:rPr>
            </w:r>
            <w:r>
              <w:rPr>
                <w:sz w:val="18"/>
              </w:rPr>
              <w:t>Oracle JDK (Java 8)</w:t>
            </w:r>
          </w:p>
        </w:tc>
        <w:tc>
          <w:tcPr>
            <w:tcW w:type="dxa" w:w="1871"/>
          </w:tcPr>
          <w:p>
            <w:pPr>
              <w:spacing w:after="0"/>
            </w:pPr>
            <w:r>
              <w:rPr>
                <w:sz w:val="18"/>
              </w:rPr>
            </w:r>
            <w:r>
              <w:rPr>
                <w:sz w:val="18"/>
              </w:rPr>
              <w:t>1.8.0_111</w:t>
            </w:r>
          </w:p>
        </w:tc>
        <w:tc>
          <w:tcPr>
            <w:tcW w:type="dxa" w:w="4252"/>
          </w:tcPr>
          <w:p>
            <w:pPr>
              <w:spacing w:after="0"/>
            </w:pPr>
            <w:r>
              <w:rPr>
                <w:sz w:val="18"/>
              </w:rPr>
            </w:r>
            <w:r>
              <w:rPr>
                <w:sz w:val="18"/>
              </w:rPr>
              <w:t>Compilar y ejecutar el backend (la guía pide Java 8)</w:t>
            </w:r>
          </w:p>
        </w:tc>
      </w:tr>
      <w:tr>
        <w:tc>
          <w:tcPr>
            <w:tcW w:type="dxa" w:w="2948"/>
            <w:shd w:val="clear" w:color="auto" w:fill="EAF1F8"/>
          </w:tcPr>
          <w:p>
            <w:pPr>
              <w:spacing w:after="0"/>
            </w:pPr>
            <w:r>
              <w:rPr>
                <w:sz w:val="18"/>
              </w:rPr>
            </w:r>
            <w:r>
              <w:rPr>
                <w:sz w:val="18"/>
              </w:rPr>
              <w:t>NetBeans IDE</w:t>
            </w:r>
          </w:p>
        </w:tc>
        <w:tc>
          <w:tcPr>
            <w:tcW w:type="dxa" w:w="1871"/>
            <w:shd w:val="clear" w:color="auto" w:fill="EAF1F8"/>
          </w:tcPr>
          <w:p>
            <w:pPr>
              <w:spacing w:after="0"/>
            </w:pPr>
            <w:r>
              <w:rPr>
                <w:sz w:val="18"/>
              </w:rPr>
            </w:r>
            <w:r>
              <w:rPr>
                <w:sz w:val="18"/>
              </w:rPr>
              <w:t>8.2</w:t>
            </w:r>
          </w:p>
        </w:tc>
        <w:tc>
          <w:tcPr>
            <w:tcW w:type="dxa" w:w="4252"/>
            <w:shd w:val="clear" w:color="auto" w:fill="EAF1F8"/>
          </w:tcPr>
          <w:p>
            <w:pPr>
              <w:spacing w:after="0"/>
            </w:pPr>
            <w:r>
              <w:rPr>
                <w:sz w:val="18"/>
              </w:rPr>
            </w:r>
            <w:r>
              <w:rPr>
                <w:sz w:val="18"/>
              </w:rPr>
              <w:t>Abrir, compilar y ejecutar el proyecto Maven del backend</w:t>
            </w:r>
          </w:p>
        </w:tc>
      </w:tr>
      <w:tr>
        <w:tc>
          <w:tcPr>
            <w:tcW w:type="dxa" w:w="2948"/>
          </w:tcPr>
          <w:p>
            <w:pPr>
              <w:spacing w:after="0"/>
            </w:pPr>
            <w:r>
              <w:rPr>
                <w:sz w:val="18"/>
              </w:rPr>
            </w:r>
            <w:r>
              <w:rPr>
                <w:sz w:val="18"/>
              </w:rPr>
              <w:t>Apache Maven</w:t>
            </w:r>
          </w:p>
        </w:tc>
        <w:tc>
          <w:tcPr>
            <w:tcW w:type="dxa" w:w="1871"/>
          </w:tcPr>
          <w:p>
            <w:pPr>
              <w:spacing w:after="0"/>
            </w:pPr>
            <w:r>
              <w:rPr>
                <w:sz w:val="18"/>
              </w:rPr>
            </w:r>
            <w:r>
              <w:rPr>
                <w:sz w:val="18"/>
              </w:rPr>
              <w:t>3.9.16</w:t>
            </w:r>
          </w:p>
        </w:tc>
        <w:tc>
          <w:tcPr>
            <w:tcW w:type="dxa" w:w="4252"/>
          </w:tcPr>
          <w:p>
            <w:pPr>
              <w:spacing w:after="0"/>
            </w:pPr>
            <w:r>
              <w:rPr>
                <w:sz w:val="18"/>
              </w:rPr>
            </w:r>
            <w:r>
              <w:rPr>
                <w:sz w:val="18"/>
              </w:rPr>
              <w:t>Gestión de dependencias y construcción del backend</w:t>
            </w:r>
          </w:p>
        </w:tc>
      </w:tr>
      <w:tr>
        <w:tc>
          <w:tcPr>
            <w:tcW w:type="dxa" w:w="2948"/>
            <w:shd w:val="clear" w:color="auto" w:fill="EAF1F8"/>
          </w:tcPr>
          <w:p>
            <w:pPr>
              <w:spacing w:after="0"/>
            </w:pPr>
            <w:r>
              <w:rPr>
                <w:sz w:val="18"/>
              </w:rPr>
            </w:r>
            <w:r>
              <w:rPr>
                <w:sz w:val="18"/>
              </w:rPr>
              <w:t>Spring Boot</w:t>
            </w:r>
          </w:p>
        </w:tc>
        <w:tc>
          <w:tcPr>
            <w:tcW w:type="dxa" w:w="1871"/>
            <w:shd w:val="clear" w:color="auto" w:fill="EAF1F8"/>
          </w:tcPr>
          <w:p>
            <w:pPr>
              <w:spacing w:after="0"/>
            </w:pPr>
            <w:r>
              <w:rPr>
                <w:sz w:val="18"/>
              </w:rPr>
            </w:r>
            <w:r>
              <w:rPr>
                <w:sz w:val="18"/>
              </w:rPr>
              <w:t>2.7.18</w:t>
            </w:r>
          </w:p>
        </w:tc>
        <w:tc>
          <w:tcPr>
            <w:tcW w:type="dxa" w:w="4252"/>
            <w:shd w:val="clear" w:color="auto" w:fill="EAF1F8"/>
          </w:tcPr>
          <w:p>
            <w:pPr>
              <w:spacing w:after="0"/>
            </w:pPr>
            <w:r>
              <w:rPr>
                <w:sz w:val="18"/>
              </w:rPr>
            </w:r>
            <w:r>
              <w:rPr>
                <w:sz w:val="18"/>
              </w:rPr>
              <w:t>Framework del backend (Spring Framework 5.3.31)</w:t>
            </w:r>
          </w:p>
        </w:tc>
      </w:tr>
      <w:tr>
        <w:tc>
          <w:tcPr>
            <w:tcW w:type="dxa" w:w="2948"/>
          </w:tcPr>
          <w:p>
            <w:pPr>
              <w:spacing w:after="0"/>
            </w:pPr>
            <w:r>
              <w:rPr>
                <w:sz w:val="18"/>
              </w:rPr>
            </w:r>
            <w:r>
              <w:rPr>
                <w:sz w:val="18"/>
              </w:rPr>
              <w:t>Spring Data JPA / Hibernate</w:t>
            </w:r>
          </w:p>
        </w:tc>
        <w:tc>
          <w:tcPr>
            <w:tcW w:type="dxa" w:w="1871"/>
          </w:tcPr>
          <w:p>
            <w:pPr>
              <w:spacing w:after="0"/>
            </w:pPr>
            <w:r>
              <w:rPr>
                <w:sz w:val="18"/>
              </w:rPr>
            </w:r>
            <w:r>
              <w:rPr>
                <w:sz w:val="18"/>
              </w:rPr>
              <w:t>2.7.18 / 5.6.15</w:t>
            </w:r>
          </w:p>
        </w:tc>
        <w:tc>
          <w:tcPr>
            <w:tcW w:type="dxa" w:w="4252"/>
          </w:tcPr>
          <w:p>
            <w:pPr>
              <w:spacing w:after="0"/>
            </w:pPr>
            <w:r>
              <w:rPr>
                <w:sz w:val="18"/>
              </w:rPr>
            </w:r>
            <w:r>
              <w:rPr>
                <w:sz w:val="18"/>
              </w:rPr>
              <w:t>Persistencia objeto-relacional (ORM)</w:t>
            </w:r>
          </w:p>
        </w:tc>
      </w:tr>
      <w:tr>
        <w:tc>
          <w:tcPr>
            <w:tcW w:type="dxa" w:w="2948"/>
            <w:shd w:val="clear" w:color="auto" w:fill="EAF1F8"/>
          </w:tcPr>
          <w:p>
            <w:pPr>
              <w:spacing w:after="0"/>
            </w:pPr>
            <w:r>
              <w:rPr>
                <w:sz w:val="18"/>
              </w:rPr>
            </w:r>
            <w:r>
              <w:rPr>
                <w:sz w:val="18"/>
              </w:rPr>
              <w:t>Spring Data REST + HAL Explorer</w:t>
            </w:r>
          </w:p>
        </w:tc>
        <w:tc>
          <w:tcPr>
            <w:tcW w:type="dxa" w:w="1871"/>
            <w:shd w:val="clear" w:color="auto" w:fill="EAF1F8"/>
          </w:tcPr>
          <w:p>
            <w:pPr>
              <w:spacing w:after="0"/>
            </w:pPr>
            <w:r>
              <w:rPr>
                <w:sz w:val="18"/>
              </w:rPr>
            </w:r>
            <w:r>
              <w:rPr>
                <w:sz w:val="18"/>
              </w:rPr>
              <w:t>3.7.18</w:t>
            </w:r>
          </w:p>
        </w:tc>
        <w:tc>
          <w:tcPr>
            <w:tcW w:type="dxa" w:w="4252"/>
            <w:shd w:val="clear" w:color="auto" w:fill="EAF1F8"/>
          </w:tcPr>
          <w:p>
            <w:pPr>
              <w:spacing w:after="0"/>
            </w:pPr>
            <w:r>
              <w:rPr>
                <w:sz w:val="18"/>
              </w:rPr>
            </w:r>
            <w:r>
              <w:rPr>
                <w:sz w:val="18"/>
              </w:rPr>
              <w:t>Exponer el repositorio como API REST y explorarla</w:t>
            </w:r>
          </w:p>
        </w:tc>
      </w:tr>
      <w:tr>
        <w:tc>
          <w:tcPr>
            <w:tcW w:type="dxa" w:w="2948"/>
          </w:tcPr>
          <w:p>
            <w:pPr>
              <w:spacing w:after="0"/>
            </w:pPr>
            <w:r>
              <w:rPr>
                <w:sz w:val="18"/>
              </w:rPr>
            </w:r>
            <w:r>
              <w:rPr>
                <w:sz w:val="18"/>
              </w:rPr>
              <w:t>Apache Tomcat (embebido)</w:t>
            </w:r>
          </w:p>
        </w:tc>
        <w:tc>
          <w:tcPr>
            <w:tcW w:type="dxa" w:w="1871"/>
          </w:tcPr>
          <w:p>
            <w:pPr>
              <w:spacing w:after="0"/>
            </w:pPr>
            <w:r>
              <w:rPr>
                <w:sz w:val="18"/>
              </w:rPr>
            </w:r>
            <w:r>
              <w:rPr>
                <w:sz w:val="18"/>
              </w:rPr>
              <w:t>9.0.83</w:t>
            </w:r>
          </w:p>
        </w:tc>
        <w:tc>
          <w:tcPr>
            <w:tcW w:type="dxa" w:w="4252"/>
          </w:tcPr>
          <w:p>
            <w:pPr>
              <w:spacing w:after="0"/>
            </w:pPr>
            <w:r>
              <w:rPr>
                <w:sz w:val="18"/>
              </w:rPr>
            </w:r>
            <w:r>
              <w:rPr>
                <w:sz w:val="18"/>
              </w:rPr>
              <w:t>Servidor web del backend en el puerto 8080</w:t>
            </w:r>
          </w:p>
        </w:tc>
      </w:tr>
      <w:tr>
        <w:tc>
          <w:tcPr>
            <w:tcW w:type="dxa" w:w="2948"/>
            <w:shd w:val="clear" w:color="auto" w:fill="EAF1F8"/>
          </w:tcPr>
          <w:p>
            <w:pPr>
              <w:spacing w:after="0"/>
            </w:pPr>
            <w:r>
              <w:rPr>
                <w:sz w:val="18"/>
              </w:rPr>
            </w:r>
            <w:r>
              <w:rPr>
                <w:sz w:val="18"/>
              </w:rPr>
              <w:t>H2 Database</w:t>
            </w:r>
          </w:p>
        </w:tc>
        <w:tc>
          <w:tcPr>
            <w:tcW w:type="dxa" w:w="1871"/>
            <w:shd w:val="clear" w:color="auto" w:fill="EAF1F8"/>
          </w:tcPr>
          <w:p>
            <w:pPr>
              <w:spacing w:after="0"/>
            </w:pPr>
            <w:r>
              <w:rPr>
                <w:sz w:val="18"/>
              </w:rPr>
            </w:r>
            <w:r>
              <w:rPr>
                <w:sz w:val="18"/>
              </w:rPr>
              <w:t>2.1.214</w:t>
            </w:r>
          </w:p>
        </w:tc>
        <w:tc>
          <w:tcPr>
            <w:tcW w:type="dxa" w:w="4252"/>
            <w:shd w:val="clear" w:color="auto" w:fill="EAF1F8"/>
          </w:tcPr>
          <w:p>
            <w:pPr>
              <w:spacing w:after="0"/>
            </w:pPr>
            <w:r>
              <w:rPr>
                <w:sz w:val="18"/>
              </w:rPr>
            </w:r>
            <w:r>
              <w:rPr>
                <w:sz w:val="18"/>
              </w:rPr>
              <w:t>Base de datos relacional en memoria</w:t>
            </w:r>
          </w:p>
        </w:tc>
      </w:tr>
      <w:tr>
        <w:tc>
          <w:tcPr>
            <w:tcW w:type="dxa" w:w="2948"/>
          </w:tcPr>
          <w:p>
            <w:pPr>
              <w:spacing w:after="0"/>
            </w:pPr>
            <w:r>
              <w:rPr>
                <w:sz w:val="18"/>
              </w:rPr>
            </w:r>
            <w:r>
              <w:rPr>
                <w:sz w:val="18"/>
              </w:rPr>
              <w:t>Project Lombok</w:t>
            </w:r>
          </w:p>
        </w:tc>
        <w:tc>
          <w:tcPr>
            <w:tcW w:type="dxa" w:w="1871"/>
          </w:tcPr>
          <w:p>
            <w:pPr>
              <w:spacing w:after="0"/>
            </w:pPr>
            <w:r>
              <w:rPr>
                <w:sz w:val="18"/>
              </w:rPr>
            </w:r>
            <w:r>
              <w:rPr>
                <w:sz w:val="18"/>
              </w:rPr>
              <w:t>1.18.30</w:t>
            </w:r>
          </w:p>
        </w:tc>
        <w:tc>
          <w:tcPr>
            <w:tcW w:type="dxa" w:w="4252"/>
          </w:tcPr>
          <w:p>
            <w:pPr>
              <w:spacing w:after="0"/>
            </w:pPr>
            <w:r>
              <w:rPr>
                <w:sz w:val="18"/>
              </w:rPr>
            </w:r>
            <w:r>
              <w:rPr>
                <w:sz w:val="18"/>
              </w:rPr>
              <w:t>Generar getters, setters, constructores y toString</w:t>
            </w:r>
          </w:p>
        </w:tc>
      </w:tr>
      <w:tr>
        <w:tc>
          <w:tcPr>
            <w:tcW w:type="dxa" w:w="2948"/>
            <w:shd w:val="clear" w:color="auto" w:fill="EAF1F8"/>
          </w:tcPr>
          <w:p>
            <w:pPr>
              <w:spacing w:after="0"/>
            </w:pPr>
            <w:r>
              <w:rPr>
                <w:sz w:val="18"/>
              </w:rPr>
            </w:r>
            <w:r>
              <w:rPr>
                <w:sz w:val="18"/>
              </w:rPr>
              <w:t>Node.js / npm</w:t>
            </w:r>
          </w:p>
        </w:tc>
        <w:tc>
          <w:tcPr>
            <w:tcW w:type="dxa" w:w="1871"/>
            <w:shd w:val="clear" w:color="auto" w:fill="EAF1F8"/>
          </w:tcPr>
          <w:p>
            <w:pPr>
              <w:spacing w:after="0"/>
            </w:pPr>
            <w:r>
              <w:rPr>
                <w:sz w:val="18"/>
              </w:rPr>
            </w:r>
            <w:r>
              <w:rPr>
                <w:sz w:val="18"/>
              </w:rPr>
              <w:t>22.23.2 / 10.9.8</w:t>
            </w:r>
          </w:p>
        </w:tc>
        <w:tc>
          <w:tcPr>
            <w:tcW w:type="dxa" w:w="4252"/>
            <w:shd w:val="clear" w:color="auto" w:fill="EAF1F8"/>
          </w:tcPr>
          <w:p>
            <w:pPr>
              <w:spacing w:after="0"/>
            </w:pPr>
            <w:r>
              <w:rPr>
                <w:sz w:val="18"/>
              </w:rPr>
            </w:r>
            <w:r>
              <w:rPr>
                <w:sz w:val="18"/>
              </w:rPr>
              <w:t>Entorno para crear y ejecutar la aplicación React</w:t>
            </w:r>
          </w:p>
        </w:tc>
      </w:tr>
      <w:tr>
        <w:tc>
          <w:tcPr>
            <w:tcW w:type="dxa" w:w="2948"/>
          </w:tcPr>
          <w:p>
            <w:pPr>
              <w:spacing w:after="0"/>
            </w:pPr>
            <w:r>
              <w:rPr>
                <w:sz w:val="18"/>
              </w:rPr>
            </w:r>
            <w:r>
              <w:rPr>
                <w:sz w:val="18"/>
              </w:rPr>
              <w:t>Create React App / react-scripts</w:t>
            </w:r>
          </w:p>
        </w:tc>
        <w:tc>
          <w:tcPr>
            <w:tcW w:type="dxa" w:w="1871"/>
          </w:tcPr>
          <w:p>
            <w:pPr>
              <w:spacing w:after="0"/>
            </w:pPr>
            <w:r>
              <w:rPr>
                <w:sz w:val="18"/>
              </w:rPr>
            </w:r>
            <w:r>
              <w:rPr>
                <w:sz w:val="18"/>
              </w:rPr>
              <w:t>5.1.0 / 5.0.1</w:t>
            </w:r>
          </w:p>
        </w:tc>
        <w:tc>
          <w:tcPr>
            <w:tcW w:type="dxa" w:w="4252"/>
          </w:tcPr>
          <w:p>
            <w:pPr>
              <w:spacing w:after="0"/>
            </w:pPr>
            <w:r>
              <w:rPr>
                <w:sz w:val="18"/>
              </w:rPr>
            </w:r>
            <w:r>
              <w:rPr>
                <w:sz w:val="18"/>
              </w:rPr>
              <w:t>Generar, ejecutar y compilar el proyecto React</w:t>
            </w:r>
          </w:p>
        </w:tc>
      </w:tr>
      <w:tr>
        <w:tc>
          <w:tcPr>
            <w:tcW w:type="dxa" w:w="2948"/>
            <w:shd w:val="clear" w:color="auto" w:fill="EAF1F8"/>
          </w:tcPr>
          <w:p>
            <w:pPr>
              <w:spacing w:after="0"/>
            </w:pPr>
            <w:r>
              <w:rPr>
                <w:sz w:val="18"/>
              </w:rPr>
            </w:r>
            <w:r>
              <w:rPr>
                <w:sz w:val="18"/>
              </w:rPr>
              <w:t>React / TypeScript</w:t>
            </w:r>
          </w:p>
        </w:tc>
        <w:tc>
          <w:tcPr>
            <w:tcW w:type="dxa" w:w="1871"/>
            <w:shd w:val="clear" w:color="auto" w:fill="EAF1F8"/>
          </w:tcPr>
          <w:p>
            <w:pPr>
              <w:spacing w:after="0"/>
            </w:pPr>
            <w:r>
              <w:rPr>
                <w:sz w:val="18"/>
              </w:rPr>
            </w:r>
            <w:r>
              <w:rPr>
                <w:sz w:val="18"/>
              </w:rPr>
              <w:t>19.3.0 / 4.9.5</w:t>
            </w:r>
          </w:p>
        </w:tc>
        <w:tc>
          <w:tcPr>
            <w:tcW w:type="dxa" w:w="4252"/>
            <w:shd w:val="clear" w:color="auto" w:fill="EAF1F8"/>
          </w:tcPr>
          <w:p>
            <w:pPr>
              <w:spacing w:after="0"/>
            </w:pPr>
            <w:r>
              <w:rPr>
                <w:sz w:val="18"/>
              </w:rPr>
            </w:r>
            <w:r>
              <w:rPr>
                <w:sz w:val="18"/>
              </w:rPr>
              <w:t>Interfaz de usuario con componentes tipados</w:t>
            </w:r>
          </w:p>
        </w:tc>
      </w:tr>
      <w:tr>
        <w:tc>
          <w:tcPr>
            <w:tcW w:type="dxa" w:w="2948"/>
          </w:tcPr>
          <w:p>
            <w:pPr>
              <w:spacing w:after="0"/>
            </w:pPr>
            <w:r>
              <w:rPr>
                <w:sz w:val="18"/>
              </w:rPr>
            </w:r>
            <w:r>
              <w:rPr>
                <w:sz w:val="18"/>
              </w:rPr>
              <w:t>Yarn / serve</w:t>
            </w:r>
          </w:p>
        </w:tc>
        <w:tc>
          <w:tcPr>
            <w:tcW w:type="dxa" w:w="1871"/>
          </w:tcPr>
          <w:p>
            <w:pPr>
              <w:spacing w:after="0"/>
            </w:pPr>
            <w:r>
              <w:rPr>
                <w:sz w:val="18"/>
              </w:rPr>
            </w:r>
            <w:r>
              <w:rPr>
                <w:sz w:val="18"/>
              </w:rPr>
              <w:t>1.22.22 / 14.2.6</w:t>
            </w:r>
          </w:p>
        </w:tc>
        <w:tc>
          <w:tcPr>
            <w:tcW w:type="dxa" w:w="4252"/>
          </w:tcPr>
          <w:p>
            <w:pPr>
              <w:spacing w:after="0"/>
            </w:pPr>
            <w:r>
              <w:rPr>
                <w:sz w:val="18"/>
              </w:rPr>
            </w:r>
            <w:r>
              <w:rPr>
                <w:sz w:val="18"/>
              </w:rPr>
              <w:t>Build de producción y servidor estático</w:t>
            </w:r>
          </w:p>
        </w:tc>
      </w:tr>
      <w:tr>
        <w:tc>
          <w:tcPr>
            <w:tcW w:type="dxa" w:w="2948"/>
            <w:shd w:val="clear" w:color="auto" w:fill="EAF1F8"/>
          </w:tcPr>
          <w:p>
            <w:pPr>
              <w:spacing w:after="0"/>
            </w:pPr>
            <w:r>
              <w:rPr>
                <w:sz w:val="18"/>
              </w:rPr>
            </w:r>
            <w:r>
              <w:rPr>
                <w:sz w:val="18"/>
              </w:rPr>
              <w:t>OpenSSL (Light, Windows)</w:t>
            </w:r>
          </w:p>
        </w:tc>
        <w:tc>
          <w:tcPr>
            <w:tcW w:type="dxa" w:w="1871"/>
            <w:shd w:val="clear" w:color="auto" w:fill="EAF1F8"/>
          </w:tcPr>
          <w:p>
            <w:pPr>
              <w:spacing w:after="0"/>
            </w:pPr>
            <w:r>
              <w:rPr>
                <w:sz w:val="18"/>
              </w:rPr>
            </w:r>
            <w:r>
              <w:rPr>
                <w:sz w:val="18"/>
              </w:rPr>
              <w:t>4.0.2</w:t>
            </w:r>
          </w:p>
        </w:tc>
        <w:tc>
          <w:tcPr>
            <w:tcW w:type="dxa" w:w="4252"/>
            <w:shd w:val="clear" w:color="auto" w:fill="EAF1F8"/>
          </w:tcPr>
          <w:p>
            <w:pPr>
              <w:spacing w:after="0"/>
            </w:pPr>
            <w:r>
              <w:rPr>
                <w:sz w:val="18"/>
              </w:rPr>
            </w:r>
            <w:r>
              <w:rPr>
                <w:sz w:val="18"/>
              </w:rPr>
              <w:t>Crear el certificado autofirmado para HTTPS</w:t>
            </w:r>
          </w:p>
        </w:tc>
      </w:tr>
      <w:tr>
        <w:tc>
          <w:tcPr>
            <w:tcW w:type="dxa" w:w="2948"/>
          </w:tcPr>
          <w:p>
            <w:pPr>
              <w:spacing w:after="0"/>
            </w:pPr>
            <w:r>
              <w:rPr>
                <w:sz w:val="18"/>
              </w:rPr>
            </w:r>
            <w:r>
              <w:rPr>
                <w:sz w:val="18"/>
              </w:rPr>
              <w:t>API de GIPHY</w:t>
            </w:r>
          </w:p>
        </w:tc>
        <w:tc>
          <w:tcPr>
            <w:tcW w:type="dxa" w:w="1871"/>
          </w:tcPr>
          <w:p>
            <w:pPr>
              <w:spacing w:after="0"/>
            </w:pPr>
            <w:r>
              <w:rPr>
                <w:sz w:val="18"/>
              </w:rPr>
            </w:r>
            <w:r>
              <w:rPr>
                <w:sz w:val="18"/>
              </w:rPr>
              <w:t>v1</w:t>
            </w:r>
          </w:p>
        </w:tc>
        <w:tc>
          <w:tcPr>
            <w:tcW w:type="dxa" w:w="4252"/>
          </w:tcPr>
          <w:p>
            <w:pPr>
              <w:spacing w:after="0"/>
            </w:pPr>
            <w:r>
              <w:rPr>
                <w:sz w:val="18"/>
              </w:rPr>
            </w:r>
            <w:r>
              <w:rPr>
                <w:sz w:val="18"/>
              </w:rPr>
              <w:t>Obtener un GIF animado según la marca del carro</w:t>
            </w:r>
          </w:p>
        </w:tc>
      </w:tr>
      <w:tr>
        <w:tc>
          <w:tcPr>
            <w:tcW w:type="dxa" w:w="2948"/>
            <w:shd w:val="clear" w:color="auto" w:fill="EAF1F8"/>
          </w:tcPr>
          <w:p>
            <w:pPr>
              <w:spacing w:after="0"/>
            </w:pPr>
            <w:r>
              <w:rPr>
                <w:sz w:val="18"/>
              </w:rPr>
            </w:r>
            <w:r>
              <w:rPr>
                <w:sz w:val="18"/>
              </w:rPr>
              <w:t>Microsoft Edge / Lighthouse</w:t>
            </w:r>
          </w:p>
        </w:tc>
        <w:tc>
          <w:tcPr>
            <w:tcW w:type="dxa" w:w="1871"/>
            <w:shd w:val="clear" w:color="auto" w:fill="EAF1F8"/>
          </w:tcPr>
          <w:p>
            <w:pPr>
              <w:spacing w:after="0"/>
            </w:pPr>
            <w:r>
              <w:rPr>
                <w:sz w:val="18"/>
              </w:rPr>
            </w:r>
            <w:r>
              <w:rPr>
                <w:sz w:val="18"/>
              </w:rPr>
              <w:t>Chromium / 11.7.1</w:t>
            </w:r>
          </w:p>
        </w:tc>
        <w:tc>
          <w:tcPr>
            <w:tcW w:type="dxa" w:w="4252"/>
            <w:shd w:val="clear" w:color="auto" w:fill="EAF1F8"/>
          </w:tcPr>
          <w:p>
            <w:pPr>
              <w:spacing w:after="0"/>
            </w:pPr>
            <w:r>
              <w:rPr>
                <w:sz w:val="18"/>
              </w:rPr>
            </w:r>
            <w:r>
              <w:rPr>
                <w:sz w:val="18"/>
              </w:rPr>
              <w:t>Navegador de pruebas y auditoría de la PWA</w:t>
            </w:r>
          </w:p>
        </w:tc>
      </w:tr>
    </w:tbl>
    <w:p>
      <w:pPr>
        <w:spacing w:after="40"/>
      </w:pPr>
    </w:p>
    <w:p>
      <w:pPr>
        <w:pStyle w:val="Heading1"/>
      </w:pPr>
      <w:r>
        <w:t>4. Breve marco teórico</w:t>
      </w:r>
    </w:p>
    <w:p>
      <w:pPr>
        <w:pStyle w:val="Heading2"/>
      </w:pPr>
      <w:r>
        <w:t>4.1 API REST y HTTP</w:t>
      </w:r>
    </w:p>
    <w:p>
      <w:pPr>
        <w:jc w:val="both"/>
      </w:pPr>
      <w:r>
        <w:t xml:space="preserve">REST (Representational State Transfer) es un estilo de arquitectura propuesto por Fielding (2000) en el que la información se organiza en </w:t>
      </w:r>
      <w:r>
        <w:rPr>
          <w:b/>
        </w:rPr>
        <w:t>recursos</w:t>
      </w:r>
      <w:r>
        <w:t xml:space="preserve"> identificados por una URL (por ejemplo </w:t>
      </w:r>
      <w:r>
        <w:rPr>
          <w:rFonts w:ascii="Consolas" w:hAnsi="Consolas"/>
          <w:color w:val="A31515"/>
          <w:sz w:val="19"/>
        </w:rPr>
        <w:t>/api/cars/1</w:t>
      </w:r>
      <w:r>
        <w:t xml:space="preserve">) y se manipula con los métodos del protocolo HTTP: </w:t>
      </w:r>
      <w:r>
        <w:rPr>
          <w:b/>
        </w:rPr>
        <w:t>GET</w:t>
      </w:r>
      <w:r>
        <w:t xml:space="preserve"> para consultar, </w:t>
      </w:r>
      <w:r>
        <w:rPr>
          <w:b/>
        </w:rPr>
        <w:t>POST</w:t>
      </w:r>
      <w:r>
        <w:t xml:space="preserve"> para crear, </w:t>
      </w:r>
      <w:r>
        <w:rPr>
          <w:b/>
        </w:rPr>
        <w:t>PUT</w:t>
      </w:r>
      <w:r>
        <w:t xml:space="preserve"> para reemplazar o actualizar y </w:t>
      </w:r>
      <w:r>
        <w:rPr>
          <w:b/>
        </w:rPr>
        <w:t>DELETE</w:t>
      </w:r>
      <w:r>
        <w:t xml:space="preserve"> para eliminar. El servidor responde con un código de estado que indica el resultado: 200 (OK), 201 (Created), 400 (Bad Request) o 404 (Not Found), entre otros. El formato de intercambio más usado es JSON.</w:t>
      </w:r>
    </w:p>
    <w:p>
      <w:pPr>
        <w:pStyle w:val="Heading2"/>
      </w:pPr>
      <w:r>
        <w:t>4.2 Spring Boot y Spring MVC</w:t>
      </w:r>
    </w:p>
    <w:p>
      <w:pPr>
        <w:jc w:val="both"/>
      </w:pPr>
      <w:r>
        <w:t xml:space="preserve">Spring Boot es un proyecto de Spring que permite crear aplicaciones listas para ejecutar con muy poca configuración. Se basa en </w:t>
      </w:r>
      <w:r>
        <w:rPr>
          <w:b/>
        </w:rPr>
        <w:t>starters</w:t>
      </w:r>
      <w:r>
        <w:t xml:space="preserve"> (paquetes de dependencias) y en la </w:t>
      </w:r>
      <w:r>
        <w:rPr>
          <w:b/>
        </w:rPr>
        <w:t>autoconfiguración</w:t>
      </w:r>
      <w:r>
        <w:t xml:space="preserve">: si encuentra H2 en el classpath crea el DataSource, si encuentra Spring MVC arranca un Tomcat embebido, etc. La aplicación se empaqueta en un JAR ejecutable. Con Spring MVC los controladores REST se escriben con anotaciones como </w:t>
      </w:r>
      <w:r>
        <w:rPr>
          <w:rFonts w:ascii="Consolas" w:hAnsi="Consolas"/>
          <w:color w:val="A31515"/>
          <w:sz w:val="19"/>
        </w:rPr>
        <w:t>@RestController</w:t>
      </w:r>
      <w:r>
        <w:t xml:space="preserve">, </w:t>
      </w:r>
      <w:r>
        <w:rPr>
          <w:rFonts w:ascii="Consolas" w:hAnsi="Consolas"/>
          <w:color w:val="A31515"/>
          <w:sz w:val="19"/>
        </w:rPr>
        <w:t>@GetMapping</w:t>
      </w:r>
      <w:r>
        <w:t xml:space="preserve">, </w:t>
      </w:r>
      <w:r>
        <w:rPr>
          <w:rFonts w:ascii="Consolas" w:hAnsi="Consolas"/>
          <w:color w:val="A31515"/>
          <w:sz w:val="19"/>
        </w:rPr>
        <w:t>@PostMapping</w:t>
      </w:r>
      <w:r>
        <w:t xml:space="preserve">, </w:t>
      </w:r>
      <w:r>
        <w:rPr>
          <w:rFonts w:ascii="Consolas" w:hAnsi="Consolas"/>
          <w:color w:val="A31515"/>
          <w:sz w:val="19"/>
        </w:rPr>
        <w:t>@PutMapping</w:t>
      </w:r>
      <w:r>
        <w:t xml:space="preserve">, </w:t>
      </w:r>
      <w:r>
        <w:rPr>
          <w:rFonts w:ascii="Consolas" w:hAnsi="Consolas"/>
          <w:color w:val="A31515"/>
          <w:sz w:val="19"/>
        </w:rPr>
        <w:t>@RequestBody</w:t>
      </w:r>
      <w:r>
        <w:t xml:space="preserve"> y </w:t>
      </w:r>
      <w:r>
        <w:rPr>
          <w:rFonts w:ascii="Consolas" w:hAnsi="Consolas"/>
          <w:color w:val="A31515"/>
          <w:sz w:val="19"/>
        </w:rPr>
        <w:t>@PathVariable</w:t>
      </w:r>
      <w:r>
        <w:t>.</w:t>
      </w:r>
    </w:p>
    <w:p>
      <w:pPr>
        <w:pStyle w:val="Heading2"/>
      </w:pPr>
      <w:r>
        <w:t>4.3 JPA, Spring Data JPA y Spring Data REST</w:t>
      </w:r>
    </w:p>
    <w:p>
      <w:pPr>
        <w:jc w:val="both"/>
      </w:pPr>
      <w:r>
        <w:t xml:space="preserve">JPA (Java Persistence API) es el estándar de Java para mapear clases a tablas de una base de datos relacional; Hibernate es la implementación usada por Spring Boot. </w:t>
      </w:r>
      <w:r>
        <w:rPr>
          <w:b/>
        </w:rPr>
        <w:t>Spring Data JPA</w:t>
      </w:r>
      <w:r>
        <w:t xml:space="preserve"> genera automáticamente las operaciones CRUD a partir de una interfaz que extiende </w:t>
      </w:r>
      <w:r>
        <w:rPr>
          <w:rFonts w:ascii="Consolas" w:hAnsi="Consolas"/>
          <w:color w:val="A31515"/>
          <w:sz w:val="19"/>
        </w:rPr>
        <w:t>JpaRepository</w:t>
      </w:r>
      <w:r>
        <w:t xml:space="preserve">. </w:t>
      </w:r>
      <w:r>
        <w:rPr>
          <w:b/>
        </w:rPr>
        <w:t>Spring Data REST</w:t>
      </w:r>
      <w:r>
        <w:t xml:space="preserve"> va un paso más allá y publica esos repositorios como recursos REST en formato </w:t>
      </w:r>
      <w:r>
        <w:rPr>
          <w:b/>
        </w:rPr>
        <w:t>HAL</w:t>
      </w:r>
      <w:r>
        <w:t xml:space="preserve"> (Hypertext Application Language), que agrega enlaces (</w:t>
      </w:r>
      <w:r>
        <w:rPr>
          <w:rFonts w:ascii="Consolas" w:hAnsi="Consolas"/>
          <w:color w:val="A31515"/>
          <w:sz w:val="19"/>
        </w:rPr>
        <w:t>_links</w:t>
      </w:r>
      <w:r>
        <w:t xml:space="preserve">) para navegar la API. </w:t>
      </w:r>
      <w:r>
        <w:rPr>
          <w:b/>
        </w:rPr>
        <w:t>HAL Explorer</w:t>
      </w:r>
      <w:r>
        <w:t xml:space="preserve"> es un cliente web para recorrer esos recursos.</w:t>
      </w:r>
    </w:p>
    <w:p>
      <w:pPr>
        <w:pStyle w:val="Heading2"/>
      </w:pPr>
      <w:r>
        <w:t>4.4 H2 y Lombok</w:t>
      </w:r>
    </w:p>
    <w:p>
      <w:pPr>
        <w:jc w:val="both"/>
      </w:pPr>
      <w:r>
        <w:rPr>
          <w:b/>
        </w:rPr>
        <w:t>H2</w:t>
      </w:r>
      <w:r>
        <w:t xml:space="preserve"> es una base de datos relacional escrita en Java. En modo memoria (</w:t>
      </w:r>
      <w:r>
        <w:rPr>
          <w:rFonts w:ascii="Consolas" w:hAnsi="Consolas"/>
          <w:color w:val="A31515"/>
          <w:sz w:val="19"/>
        </w:rPr>
        <w:t>jdbc:h2:mem:</w:t>
      </w:r>
      <w:r>
        <w:t xml:space="preserve">) los datos existen solo mientras la aplicación está en ejecución, lo que es ideal para pruebas; también trae una consola web. </w:t>
      </w:r>
      <w:r>
        <w:rPr>
          <w:b/>
        </w:rPr>
        <w:t>Lombok</w:t>
      </w:r>
      <w:r>
        <w:t xml:space="preserve"> es un procesador de anotaciones que genera en tiempo de compilación el código repetitivo de las clases: </w:t>
      </w:r>
      <w:r>
        <w:rPr>
          <w:rFonts w:ascii="Consolas" w:hAnsi="Consolas"/>
          <w:color w:val="A31515"/>
          <w:sz w:val="19"/>
        </w:rPr>
        <w:t>@Data</w:t>
      </w:r>
      <w:r>
        <w:t xml:space="preserve"> crea getters, setters, </w:t>
      </w:r>
      <w:r>
        <w:rPr>
          <w:rFonts w:ascii="Consolas" w:hAnsi="Consolas"/>
          <w:color w:val="A31515"/>
          <w:sz w:val="19"/>
        </w:rPr>
        <w:t>equals</w:t>
      </w:r>
      <w:r>
        <w:t xml:space="preserve"> y </w:t>
      </w:r>
      <w:r>
        <w:rPr>
          <w:rFonts w:ascii="Consolas" w:hAnsi="Consolas"/>
          <w:color w:val="A31515"/>
          <w:sz w:val="19"/>
        </w:rPr>
        <w:t>hashCode</w:t>
      </w:r>
      <w:r>
        <w:t xml:space="preserve">; </w:t>
      </w:r>
      <w:r>
        <w:rPr>
          <w:rFonts w:ascii="Consolas" w:hAnsi="Consolas"/>
          <w:color w:val="A31515"/>
          <w:sz w:val="19"/>
        </w:rPr>
        <w:t>@NoArgsConstructor</w:t>
      </w:r>
      <w:r>
        <w:t xml:space="preserve"> el constructor vacío; </w:t>
      </w:r>
      <w:r>
        <w:rPr>
          <w:rFonts w:ascii="Consolas" w:hAnsi="Consolas"/>
          <w:color w:val="A31515"/>
          <w:sz w:val="19"/>
        </w:rPr>
        <w:t>@ToString</w:t>
      </w:r>
      <w:r>
        <w:t xml:space="preserve"> el método </w:t>
      </w:r>
      <w:r>
        <w:rPr>
          <w:rFonts w:ascii="Consolas" w:hAnsi="Consolas"/>
          <w:color w:val="A31515"/>
          <w:sz w:val="19"/>
        </w:rPr>
        <w:t>toString</w:t>
      </w:r>
      <w:r>
        <w:t xml:space="preserve">, y </w:t>
      </w:r>
      <w:r>
        <w:rPr>
          <w:rFonts w:ascii="Consolas" w:hAnsi="Consolas"/>
          <w:color w:val="A31515"/>
          <w:sz w:val="19"/>
        </w:rPr>
        <w:t>@NonNull</w:t>
      </w:r>
      <w:r>
        <w:t xml:space="preserve"> valida que un campo no sea nulo.</w:t>
      </w:r>
    </w:p>
    <w:p>
      <w:pPr>
        <w:pStyle w:val="Heading2"/>
      </w:pPr>
      <w:r>
        <w:t>4.5 React, TypeScript y Create React App</w:t>
      </w:r>
    </w:p>
    <w:p>
      <w:pPr>
        <w:jc w:val="both"/>
      </w:pPr>
      <w:r>
        <w:rPr>
          <w:b/>
        </w:rPr>
        <w:t>React</w:t>
      </w:r>
      <w:r>
        <w:t xml:space="preserve"> es una biblioteca de JavaScript para construir interfaces a partir de </w:t>
      </w:r>
      <w:r>
        <w:rPr>
          <w:b/>
        </w:rPr>
        <w:t>componentes</w:t>
      </w:r>
      <w:r>
        <w:t xml:space="preserve"> reutilizables escritos en </w:t>
      </w:r>
      <w:r>
        <w:rPr>
          <w:b/>
        </w:rPr>
        <w:t>JSX</w:t>
      </w:r>
      <w:r>
        <w:t xml:space="preserve"> (una sintaxis parecida a HTML dentro de JavaScript). Los componentes funcionales manejan su estado con </w:t>
      </w:r>
      <w:r>
        <w:rPr>
          <w:b/>
        </w:rPr>
        <w:t>hooks</w:t>
      </w:r>
      <w:r>
        <w:t xml:space="preserve">: </w:t>
      </w:r>
      <w:r>
        <w:rPr>
          <w:rFonts w:ascii="Consolas" w:hAnsi="Consolas"/>
          <w:color w:val="A31515"/>
          <w:sz w:val="19"/>
        </w:rPr>
        <w:t>useState</w:t>
      </w:r>
      <w:r>
        <w:t xml:space="preserve"> guarda datos del componente y </w:t>
      </w:r>
      <w:r>
        <w:rPr>
          <w:rFonts w:ascii="Consolas" w:hAnsi="Consolas"/>
          <w:color w:val="A31515"/>
          <w:sz w:val="19"/>
        </w:rPr>
        <w:t>useEffect</w:t>
      </w:r>
      <w:r>
        <w:t xml:space="preserve"> ejecuta efectos secundarios, como una petición HTTP, después de que el componente se muestra. </w:t>
      </w:r>
      <w:r>
        <w:rPr>
          <w:b/>
        </w:rPr>
        <w:t>TypeScript</w:t>
      </w:r>
      <w:r>
        <w:t xml:space="preserve"> agrega tipos estáticos a JavaScript (por ejemplo, la interfaz </w:t>
      </w:r>
      <w:r>
        <w:rPr>
          <w:rFonts w:ascii="Consolas" w:hAnsi="Consolas"/>
          <w:color w:val="A31515"/>
          <w:sz w:val="19"/>
        </w:rPr>
        <w:t>Car</w:t>
      </w:r>
      <w:r>
        <w:t xml:space="preserve">), lo que ayuda a detectar errores al compilar. </w:t>
      </w:r>
      <w:r>
        <w:rPr>
          <w:b/>
        </w:rPr>
        <w:t>Create React App</w:t>
      </w:r>
      <w:r>
        <w:t xml:space="preserve"> genera un proyecto React con Webpack, Babel y un servidor de desarrollo ya configurados; desde febrero de 2025 el equipo de React lo declaró obsoleto y recomienda frameworks o herramientas como Vite, aunque sigue funcionando.</w:t>
      </w:r>
    </w:p>
    <w:p>
      <w:pPr>
        <w:pStyle w:val="Heading2"/>
      </w:pPr>
      <w:r>
        <w:t>4.6 Fetch API y CORS</w:t>
      </w:r>
    </w:p>
    <w:p>
      <w:pPr>
        <w:jc w:val="both"/>
      </w:pPr>
      <w:r>
        <w:t xml:space="preserve">La </w:t>
      </w:r>
      <w:r>
        <w:rPr>
          <w:b/>
        </w:rPr>
        <w:t>Fetch API</w:t>
      </w:r>
      <w:r>
        <w:t xml:space="preserve"> es la interfaz moderna del navegador para hacer peticiones HTTP; trabaja con promesas y reemplaza al antiguo </w:t>
      </w:r>
      <w:r>
        <w:rPr>
          <w:rFonts w:ascii="Consolas" w:hAnsi="Consolas"/>
          <w:color w:val="A31515"/>
          <w:sz w:val="19"/>
        </w:rPr>
        <w:t>XMLHttpRequest</w:t>
      </w:r>
      <w:r>
        <w:t xml:space="preserve">. Por seguridad, los navegadores aplican la </w:t>
      </w:r>
      <w:r>
        <w:rPr>
          <w:b/>
        </w:rPr>
        <w:t>política del mismo origen</w:t>
      </w:r>
      <w:r>
        <w:t xml:space="preserve">: una página solo puede leer respuestas de su mismo origen (esquema + dominio + puerto). </w:t>
      </w:r>
      <w:r>
        <w:rPr>
          <w:b/>
        </w:rPr>
        <w:t>CORS</w:t>
      </w:r>
      <w:r>
        <w:t xml:space="preserve"> (Cross-Origin Resource Sharing) es el mecanismo con el que el servidor autoriza a otros orígenes mediante cabeceras como </w:t>
      </w:r>
      <w:r>
        <w:rPr>
          <w:rFonts w:ascii="Consolas" w:hAnsi="Consolas"/>
          <w:color w:val="A31515"/>
          <w:sz w:val="19"/>
        </w:rPr>
        <w:t>Access-Control-Allow-Origin</w:t>
      </w:r>
      <w:r>
        <w:t xml:space="preserve">. Para peticiones que no son "simples" (por ejemplo, POST o PUT con cuerpo JSON) el navegador envía antes una petición </w:t>
      </w:r>
      <w:r>
        <w:rPr>
          <w:b/>
        </w:rPr>
        <w:t>OPTIONS</w:t>
      </w:r>
      <w:r>
        <w:t xml:space="preserve"> llamada *preflight*. En Spring se configura con </w:t>
      </w:r>
      <w:r>
        <w:rPr>
          <w:rFonts w:ascii="Consolas" w:hAnsi="Consolas"/>
          <w:color w:val="A31515"/>
          <w:sz w:val="19"/>
        </w:rPr>
        <w:t>@CrossOrigin</w:t>
      </w:r>
      <w:r>
        <w:t>.</w:t>
      </w:r>
    </w:p>
    <w:p>
      <w:pPr>
        <w:pStyle w:val="Heading2"/>
      </w:pPr>
      <w:r>
        <w:t>4.7 PWA, HTTPS y Lighthouse</w:t>
      </w:r>
    </w:p>
    <w:p>
      <w:pPr>
        <w:jc w:val="both"/>
      </w:pPr>
      <w:r>
        <w:t xml:space="preserve">Una </w:t>
      </w:r>
      <w:r>
        <w:rPr>
          <w:b/>
        </w:rPr>
        <w:t>Aplicación Web Progresiva (PWA)</w:t>
      </w:r>
      <w:r>
        <w:t xml:space="preserve"> es una aplicación web que se puede instalar en el dispositivo y verse como una aplicación nativa. Necesita servirse por </w:t>
      </w:r>
      <w:r>
        <w:rPr>
          <w:b/>
        </w:rPr>
        <w:t>HTTPS</w:t>
      </w:r>
      <w:r>
        <w:t xml:space="preserve"> y tener un </w:t>
      </w:r>
      <w:r>
        <w:rPr>
          <w:b/>
        </w:rPr>
        <w:t>manifiesto web</w:t>
      </w:r>
      <w:r>
        <w:t xml:space="preserve"> (</w:t>
      </w:r>
      <w:r>
        <w:rPr>
          <w:rFonts w:ascii="Consolas" w:hAnsi="Consolas"/>
          <w:color w:val="A31515"/>
          <w:sz w:val="19"/>
        </w:rPr>
        <w:t>manifest.json</w:t>
      </w:r>
      <w:r>
        <w:t xml:space="preserve">) con el nombre, los íconos (al menos uno de 512 px), los colores y el modo de visualización. HTTPS es HTTP cifrado con TLS: el servidor presenta un </w:t>
      </w:r>
      <w:r>
        <w:rPr>
          <w:b/>
        </w:rPr>
        <w:t>certificado X.509</w:t>
      </w:r>
      <w:r>
        <w:t xml:space="preserve">. Un certificado </w:t>
      </w:r>
      <w:r>
        <w:rPr>
          <w:b/>
        </w:rPr>
        <w:t>autofirmado</w:t>
      </w:r>
      <w:r>
        <w:t xml:space="preserve">, como el que se genera con OpenSSL, cifra la conexión, pero el navegador muestra una advertencia porque no está firmado por una autoridad de certificación de confianza. </w:t>
      </w:r>
      <w:r>
        <w:rPr>
          <w:b/>
        </w:rPr>
        <w:t>Lighthouse</w:t>
      </w:r>
      <w:r>
        <w:t xml:space="preserve"> es una herramienta de Google que audita rendimiento, accesibilidad, buenas prácticas, SEO y, hasta la versión 11, el cumplimiento de PWA.</w:t>
      </w:r>
    </w:p>
    <w:p>
      <w:pPr>
        <w:pStyle w:val="Heading2"/>
      </w:pPr>
      <w:r>
        <w:t>4.8 API de GIPHY</w:t>
      </w:r>
    </w:p>
    <w:p>
      <w:pPr>
        <w:jc w:val="both"/>
      </w:pPr>
      <w:r>
        <w:t xml:space="preserve">GIPHY ofrece una API REST para buscar GIFs. El endpoint </w:t>
      </w:r>
      <w:r>
        <w:rPr>
          <w:rFonts w:ascii="Consolas" w:hAnsi="Consolas"/>
          <w:color w:val="A31515"/>
          <w:sz w:val="19"/>
        </w:rPr>
        <w:t>/v1/gifs/search</w:t>
      </w:r>
      <w:r>
        <w:t xml:space="preserve"> recibe la clave de la aplicación (</w:t>
      </w:r>
      <w:r>
        <w:rPr>
          <w:rFonts w:ascii="Consolas" w:hAnsi="Consolas"/>
          <w:color w:val="A31515"/>
          <w:sz w:val="19"/>
        </w:rPr>
        <w:t>api_key</w:t>
      </w:r>
      <w:r>
        <w:t>), el texto a buscar (</w:t>
      </w:r>
      <w:r>
        <w:rPr>
          <w:rFonts w:ascii="Consolas" w:hAnsi="Consolas"/>
          <w:color w:val="A31515"/>
          <w:sz w:val="19"/>
        </w:rPr>
        <w:t>q</w:t>
      </w:r>
      <w:r>
        <w:t>) y la cantidad de resultados (</w:t>
      </w:r>
      <w:r>
        <w:rPr>
          <w:rFonts w:ascii="Consolas" w:hAnsi="Consolas"/>
          <w:color w:val="A31515"/>
          <w:sz w:val="19"/>
        </w:rPr>
        <w:t>limit</w:t>
      </w:r>
      <w:r>
        <w:t xml:space="preserve">), y responde un JSON cuyo arreglo </w:t>
      </w:r>
      <w:r>
        <w:rPr>
          <w:rFonts w:ascii="Consolas" w:hAnsi="Consolas"/>
          <w:color w:val="A31515"/>
          <w:sz w:val="19"/>
        </w:rPr>
        <w:t>data</w:t>
      </w:r>
      <w:r>
        <w:t xml:space="preserve"> contiene las URL de las imágenes (</w:t>
      </w:r>
      <w:r>
        <w:rPr>
          <w:rFonts w:ascii="Consolas" w:hAnsi="Consolas"/>
          <w:color w:val="A31515"/>
          <w:sz w:val="19"/>
        </w:rPr>
        <w:t>images.original.url</w:t>
      </w:r>
      <w:r>
        <w:t>).</w:t>
      </w:r>
    </w:p>
    <w:p>
      <w:pPr>
        <w:pStyle w:val="Heading1"/>
      </w:pPr>
      <w:r>
        <w:t>5. Procedimiento</w:t>
      </w:r>
    </w:p>
    <w:p>
      <w:pPr>
        <w:jc w:val="both"/>
      </w:pPr>
      <w:r>
        <w:t xml:space="preserve">El trabajo se organizó en la carpeta </w:t>
      </w:r>
      <w:r>
        <w:rPr>
          <w:rFonts w:ascii="Consolas" w:hAnsi="Consolas"/>
          <w:color w:val="A31515"/>
          <w:sz w:val="19"/>
        </w:rPr>
        <w:t>lab-springboot-react</w:t>
      </w:r>
      <w:r>
        <w:t xml:space="preserve">, con el backend en </w:t>
      </w:r>
      <w:r>
        <w:rPr>
          <w:rFonts w:ascii="Consolas" w:hAnsi="Consolas"/>
          <w:color w:val="A31515"/>
          <w:sz w:val="19"/>
        </w:rPr>
        <w:t>server</w:t>
      </w:r>
      <w:r>
        <w:t xml:space="preserve"> y el frontend en </w:t>
      </w:r>
      <w:r>
        <w:rPr>
          <w:rFonts w:ascii="Consolas" w:hAnsi="Consolas"/>
          <w:color w:val="A31515"/>
          <w:sz w:val="19"/>
        </w:rPr>
        <w:t>client</w:t>
      </w:r>
      <w:r>
        <w:t>, como indica la guía:</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lab-springboot-react/</w:t>
        <w:br/>
      </w:r>
      <w:r>
        <w:rPr>
          <w:rFonts w:ascii="Consolas" w:hAnsi="Consolas"/>
          <w:sz w:val="17"/>
        </w:rPr>
        <w:t>├── server/                      Proyecto Maven de Spring Boot (artifactId: cars)</w:t>
        <w:br/>
      </w:r>
      <w:r>
        <w:rPr>
          <w:rFonts w:ascii="Consolas" w:hAnsi="Consolas"/>
          <w:sz w:val="17"/>
        </w:rPr>
        <w:t>│   ├── pom.xml</w:t>
        <w:br/>
      </w:r>
      <w:r>
        <w:rPr>
          <w:rFonts w:ascii="Consolas" w:hAnsi="Consolas"/>
          <w:sz w:val="17"/>
        </w:rPr>
        <w:t>│   ├── nbactions.xml            "Run" de NetBeans = mvn spring-boot:run</w:t>
        <w:br/>
      </w:r>
      <w:r>
        <w:rPr>
          <w:rFonts w:ascii="Consolas" w:hAnsi="Consolas"/>
          <w:sz w:val="17"/>
        </w:rPr>
        <w:t>│   └── src/main/java/com/udea/cars/</w:t>
        <w:br/>
      </w:r>
      <w:r>
        <w:rPr>
          <w:rFonts w:ascii="Consolas" w:hAnsi="Consolas"/>
          <w:sz w:val="17"/>
        </w:rPr>
        <w:t>│       ├── CarsApplication.java Clase principal + datos iniciales</w:t>
        <w:br/>
      </w:r>
      <w:r>
        <w:rPr>
          <w:rFonts w:ascii="Consolas" w:hAnsi="Consolas"/>
          <w:sz w:val="17"/>
        </w:rPr>
        <w:t>│       ├── Car.java             Entidad JPA (Lombok)</w:t>
        <w:br/>
      </w:r>
      <w:r>
        <w:rPr>
          <w:rFonts w:ascii="Consolas" w:hAnsi="Consolas"/>
          <w:sz w:val="17"/>
        </w:rPr>
        <w:t>│       ├── CarRepository.java   Repositorio Spring Data (expuesto por REST)</w:t>
        <w:br/>
      </w:r>
      <w:r>
        <w:rPr>
          <w:rFonts w:ascii="Consolas" w:hAnsi="Consolas"/>
          <w:sz w:val="17"/>
        </w:rPr>
        <w:t>│       └── CarController.java   /cool-cars y /api/cars (GET, POST, PUT)</w:t>
        <w:br/>
      </w:r>
      <w:r>
        <w:rPr>
          <w:rFonts w:ascii="Consolas" w:hAnsi="Consolas"/>
          <w:sz w:val="17"/>
        </w:rPr>
        <w:t>├── client/                      Proyecto React + TypeScript (Create React App)</w:t>
        <w:br/>
      </w:r>
      <w:r>
        <w:rPr>
          <w:rFonts w:ascii="Consolas" w:hAnsi="Consolas"/>
          <w:sz w:val="17"/>
        </w:rPr>
        <w:t>│   ├── .env / .env.local        HTTPS y API Key de GIPHY</w:t>
        <w:br/>
      </w:r>
      <w:r>
        <w:rPr>
          <w:rFonts w:ascii="Consolas" w:hAnsi="Consolas"/>
          <w:sz w:val="17"/>
        </w:rPr>
        <w:t>│   ├── public/manifest.json     Manifiesto de la PWA (+ car.png)</w:t>
        <w:br/>
      </w:r>
      <w:r>
        <w:rPr>
          <w:rFonts w:ascii="Consolas" w:hAnsi="Consolas"/>
          <w:sz w:val="17"/>
        </w:rPr>
        <w:t>│   └── src/ App.tsx, CarList.tsx, CarForm.tsx, GiphyImage.tsx, Car.ts</w:t>
        <w:br/>
      </w:r>
      <w:r>
        <w:rPr>
          <w:rFonts w:ascii="Consolas" w:hAnsi="Consolas"/>
          <w:sz w:val="17"/>
        </w:rPr>
        <w:t>└── evidencias/                  Capturas y registros usados en este informe</w:t>
      </w:r>
    </w:p>
    <w:p>
      <w:pPr>
        <w:pStyle w:val="Heading2"/>
      </w:pPr>
      <w:r>
        <w:t>5.1 Preparación del entorno</w:t>
      </w:r>
    </w:p>
    <w:p>
      <w:pPr>
        <w:jc w:val="both"/>
      </w:pPr>
      <w:r>
        <w:t>El equipo ya tenía el JDK 8 (1.8.0_111), el JDK 17 y NetBeans 8.2. Para seguir la guía fue necesario instalar:</w:t>
      </w:r>
    </w:p>
    <w:p>
      <w:pPr>
        <w:pStyle w:val="ListBullet"/>
        <w:jc w:val="left"/>
      </w:pPr>
      <w:r>
        <w:rPr>
          <w:b/>
        </w:rPr>
        <w:t>Node.js 22 LTS</w:t>
      </w:r>
      <w:r>
        <w:t xml:space="preserve"> (incluye npm): </w:t>
      </w:r>
      <w:r>
        <w:rPr>
          <w:rFonts w:ascii="Consolas" w:hAnsi="Consolas"/>
          <w:color w:val="A31515"/>
          <w:sz w:val="19"/>
        </w:rPr>
        <w:t>winget install OpenJS.NodeJS.22</w:t>
      </w:r>
      <w:r>
        <w:t>.</w:t>
      </w:r>
    </w:p>
    <w:p>
      <w:pPr>
        <w:pStyle w:val="ListBullet"/>
        <w:jc w:val="left"/>
      </w:pPr>
      <w:r>
        <w:rPr>
          <w:b/>
        </w:rPr>
        <w:t>OpenSSL</w:t>
      </w:r>
      <w:r>
        <w:t xml:space="preserve">: </w:t>
      </w:r>
      <w:r>
        <w:rPr>
          <w:rFonts w:ascii="Consolas" w:hAnsi="Consolas"/>
          <w:color w:val="A31515"/>
          <w:sz w:val="19"/>
        </w:rPr>
        <w:t>winget install ShiningLight.OpenSSL.Light</w:t>
      </w:r>
      <w:r>
        <w:t xml:space="preserve"> y se agregó </w:t>
      </w:r>
      <w:r>
        <w:rPr>
          <w:rFonts w:ascii="Consolas" w:hAnsi="Consolas"/>
          <w:color w:val="A31515"/>
          <w:sz w:val="19"/>
        </w:rPr>
        <w:t>C:\Program Files\OpenSSL-Win64\bin</w:t>
      </w:r>
      <w:r>
        <w:t xml:space="preserve"> al PATH.</w:t>
      </w:r>
    </w:p>
    <w:p>
      <w:pPr>
        <w:pStyle w:val="ListBullet"/>
        <w:jc w:val="left"/>
      </w:pPr>
      <w:r>
        <w:rPr>
          <w:b/>
        </w:rPr>
        <w:t>Apache Maven 3.9.16</w:t>
      </w:r>
      <w:r>
        <w:t xml:space="preserve">: se descargó el zip oficial de apache.org, se verificó su SHA-512 y se descomprimió en la carpeta </w:t>
      </w:r>
      <w:r>
        <w:rPr>
          <w:rFonts w:ascii="Consolas" w:hAnsi="Consolas"/>
          <w:color w:val="A31515"/>
          <w:sz w:val="19"/>
        </w:rPr>
        <w:t>tools</w:t>
      </w:r>
      <w:r>
        <w:t xml:space="preserve"> del usuario (</w:t>
      </w:r>
      <w:r>
        <w:rPr>
          <w:rFonts w:ascii="Consolas" w:hAnsi="Consolas"/>
          <w:color w:val="A31515"/>
          <w:sz w:val="19"/>
        </w:rPr>
        <w:t>%USERPROFILE%\tools</w:t>
      </w:r>
      <w:r>
        <w:t>).</w:t>
      </w:r>
    </w:p>
    <w:p>
      <w:pPr>
        <w:pStyle w:val="ListBullet"/>
        <w:jc w:val="left"/>
      </w:pPr>
      <w:r>
        <w:rPr>
          <w:b/>
        </w:rPr>
        <w:t>Paquetes globales de npm</w:t>
      </w:r>
      <w:r>
        <w:t xml:space="preserve">: </w:t>
      </w:r>
      <w:r>
        <w:rPr>
          <w:rFonts w:ascii="Consolas" w:hAnsi="Consolas"/>
          <w:color w:val="A31515"/>
          <w:sz w:val="19"/>
        </w:rPr>
        <w:t>npm install -g create-react-app@1.5.2 yarn serve</w:t>
      </w:r>
      <w:r>
        <w:t>.</w:t>
      </w:r>
    </w:p>
    <w:p>
      <w:pPr>
        <w:jc w:val="both"/>
      </w:pPr>
      <w:r>
        <w:t>Se hicieron dos ajustes para que Maven funcionara en este equipo:</w:t>
      </w:r>
    </w:p>
    <w:p>
      <w:pPr>
        <w:pStyle w:val="ListBullet"/>
        <w:jc w:val="left"/>
      </w:pPr>
      <w:r>
        <w:t>NetBeans 8.2 trae Maven 3.0.5, que es anterior a lo que exigen los plugins de Spring Boot 2.7 y no se conecta a Maven Central por HTTPS. Por eso en NetBeans se configuró Maven 3.9.16 como instalación de Maven (Herramientas → Opciones → Java → Maven → *Maven Home*).</w:t>
      </w:r>
    </w:p>
    <w:p>
      <w:pPr>
        <w:pStyle w:val="ListBullet"/>
        <w:jc w:val="left"/>
      </w:pPr>
      <w:r>
        <w:t xml:space="preserve">El JDK 8u111 es de 2016 y no reconoce el certificado actual de Maven Central (error </w:t>
      </w:r>
      <w:r>
        <w:rPr>
          <w:rFonts w:ascii="Consolas" w:hAnsi="Consolas"/>
          <w:color w:val="A31515"/>
          <w:sz w:val="19"/>
        </w:rPr>
        <w:t>PKIX path building failed</w:t>
      </w:r>
      <w:r>
        <w:t xml:space="preserve">). Se copió el almacén de certificados raíz del JDK 17 a </w:t>
      </w:r>
      <w:r>
        <w:rPr>
          <w:rFonts w:ascii="Consolas" w:hAnsi="Consolas"/>
          <w:color w:val="A31515"/>
          <w:sz w:val="19"/>
        </w:rPr>
        <w:t>.m2\cacerts</w:t>
      </w:r>
      <w:r>
        <w:t xml:space="preserve"> y se creó el archivo </w:t>
      </w:r>
      <w:r>
        <w:rPr>
          <w:rFonts w:ascii="Consolas" w:hAnsi="Consolas"/>
          <w:color w:val="A31515"/>
          <w:sz w:val="19"/>
        </w:rPr>
        <w:t>%USERPROFILE%\mavenrc_pre.cmd</w:t>
      </w:r>
      <w:r>
        <w:t>, que Maven ejecuta cada vez que arranca (también desde NetBeans):</w:t>
      </w:r>
    </w:p>
    <w:p>
      <w:pPr>
        <w:keepNext/>
        <w:spacing w:after="0"/>
      </w:pPr>
      <w:r>
        <w:rPr>
          <w:b/>
          <w:color w:val="404040"/>
          <w:sz w:val="18"/>
        </w:rPr>
        <w:t>mavenrc_pre.cmd</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@REM Lo ejecuta Maven (mvn.cmd) antes de arrancar.</w:t>
        <w:br/>
      </w:r>
      <w:r>
        <w:rPr>
          <w:rFonts w:ascii="Consolas" w:hAnsi="Consolas"/>
          <w:sz w:val="17"/>
        </w:rPr>
        <w:t>@REM El JDK 8u111 no reconoce los certificados HTTPS actuales de Maven Central,</w:t>
        <w:br/>
      </w:r>
      <w:r>
        <w:rPr>
          <w:rFonts w:ascii="Consolas" w:hAnsi="Consolas"/>
          <w:sz w:val="17"/>
        </w:rPr>
        <w:t>@REM asi que usamos la lista de certificados raiz del JDK 17 (copiada en .m2\cacerts).</w:t>
        <w:br/>
      </w:r>
      <w:r>
        <w:rPr>
          <w:rFonts w:ascii="Consolas" w:hAnsi="Consolas"/>
          <w:sz w:val="17"/>
        </w:rPr>
        <w:t>set "MAVEN_OPTS=-Djavax.net.ssl.trustStore=%USERPROFILE%\.m2\cacerts -Djavax.net.ssl.trustStorePassword=changeit %MAVEN_OPTS%"</w:t>
      </w:r>
    </w:p>
    <w:p>
      <w:pPr>
        <w:pStyle w:val="Heading2"/>
      </w:pPr>
      <w:r>
        <w:t>5.2 Creación del proyecto Spring Boot</w:t>
      </w:r>
    </w:p>
    <w:p>
      <w:pPr>
        <w:jc w:val="both"/>
      </w:pPr>
      <w:r>
        <w:t xml:space="preserve">La guía indica generar el proyecto en start.spring.io con Spring Boot 2.1.13 o superior, Maven, Java 8 y empaquetado JAR. Actualmente start.spring.io solo genera proyectos con Spring Boot 3.x/4.x, que exigen Java 17 y usan </w:t>
      </w:r>
      <w:r>
        <w:rPr>
          <w:rFonts w:ascii="Consolas" w:hAnsi="Consolas"/>
          <w:color w:val="A31515"/>
          <w:sz w:val="19"/>
        </w:rPr>
        <w:t>jakarta.persistence</w:t>
      </w:r>
      <w:r>
        <w:t xml:space="preserve"> en lugar del </w:t>
      </w:r>
      <w:r>
        <w:rPr>
          <w:rFonts w:ascii="Consolas" w:hAnsi="Consolas"/>
          <w:color w:val="A31515"/>
          <w:sz w:val="19"/>
        </w:rPr>
        <w:t>javax.persistence</w:t>
      </w:r>
      <w:r>
        <w:t xml:space="preserve"> del código de la guía. Por eso se creó el proyecto Maven con la misma estructura que genera start.spring.io (incluido el Maven Wrapper </w:t>
      </w:r>
      <w:r>
        <w:rPr>
          <w:rFonts w:ascii="Consolas" w:hAnsi="Consolas"/>
          <w:color w:val="A31515"/>
          <w:sz w:val="19"/>
        </w:rPr>
        <w:t>mvnw</w:t>
      </w:r>
      <w:r>
        <w:t xml:space="preserve">), pero con </w:t>
      </w:r>
      <w:r>
        <w:rPr>
          <w:b/>
        </w:rPr>
        <w:t>Spring Boot 2.7.18</w:t>
      </w:r>
      <w:r>
        <w:t xml:space="preserve">, la última versión de la rama 2.x y compatible con Java 8. Datos del proyecto: groupId </w:t>
      </w:r>
      <w:r>
        <w:rPr>
          <w:rFonts w:ascii="Consolas" w:hAnsi="Consolas"/>
          <w:color w:val="A31515"/>
          <w:sz w:val="19"/>
        </w:rPr>
        <w:t>com.udea</w:t>
      </w:r>
      <w:r>
        <w:t xml:space="preserve">, artifactId </w:t>
      </w:r>
      <w:r>
        <w:rPr>
          <w:rFonts w:ascii="Consolas" w:hAnsi="Consolas"/>
          <w:color w:val="A31515"/>
          <w:sz w:val="19"/>
        </w:rPr>
        <w:t>cars</w:t>
      </w:r>
      <w:r>
        <w:t xml:space="preserve">, paquete </w:t>
      </w:r>
      <w:r>
        <w:rPr>
          <w:rFonts w:ascii="Consolas" w:hAnsi="Consolas"/>
          <w:color w:val="A31515"/>
          <w:sz w:val="19"/>
        </w:rPr>
        <w:t>com.udea.cars</w:t>
      </w:r>
      <w:r>
        <w:t>, Java 1.8, empaquetado JAR.</w:t>
      </w:r>
    </w:p>
    <w:p>
      <w:pPr>
        <w:jc w:val="both"/>
      </w:pPr>
      <w:r>
        <w:t xml:space="preserve">Las dependencias son las que pide la guía. La única diferencia es que *Rest Repositories HAL Browser* fue reemplazado en Spring Data por </w:t>
      </w:r>
      <w:r>
        <w:rPr>
          <w:b/>
        </w:rPr>
        <w:t>HAL Explorer</w:t>
      </w:r>
      <w:r>
        <w:t xml:space="preserve"> (</w:t>
      </w:r>
      <w:r>
        <w:rPr>
          <w:rFonts w:ascii="Consolas" w:hAnsi="Consolas"/>
          <w:color w:val="A31515"/>
          <w:sz w:val="19"/>
        </w:rPr>
        <w:t>spring-data-rest-hal-explorer</w:t>
      </w:r>
      <w:r>
        <w:t>):</w:t>
      </w:r>
    </w:p>
    <w:tbl>
      <w:tblPr>
        <w:tblStyle w:val="TableGrid"/>
        <w:tblW w:type="auto" w:w="0"/>
        <w:jc w:val="center"/>
        <w:tblLook w:firstColumn="1" w:firstRow="1" w:lastColumn="0" w:lastRow="0" w:noHBand="0" w:noVBand="1" w:val="04A0"/>
      </w:tblPr>
      <w:tblGrid>
        <w:gridCol w:w="4536"/>
        <w:gridCol w:w="4536"/>
      </w:tblGrid>
      <w:tr>
        <w:tc>
          <w:tcPr>
            <w:tcW w:type="dxa" w:w="3402"/>
            <w:shd w:val="clear" w:color="auto" w:fill="1F4E79"/>
          </w:tcPr>
          <w:p>
            <w:r/>
            <w:r>
              <w:rPr>
                <w:b/>
                <w:color w:val="FFFFFF"/>
                <w:sz w:val="19"/>
              </w:rPr>
              <w:t>Dependencia (artifactId)</w:t>
            </w:r>
          </w:p>
        </w:tc>
        <w:tc>
          <w:tcPr>
            <w:tcW w:type="dxa" w:w="5669"/>
            <w:shd w:val="clear" w:color="auto" w:fill="1F4E79"/>
          </w:tcPr>
          <w:p>
            <w:r/>
            <w:r>
              <w:rPr>
                <w:b/>
                <w:color w:val="FFFFFF"/>
                <w:sz w:val="19"/>
              </w:rPr>
              <w:t>Función</w:t>
            </w:r>
          </w:p>
        </w:tc>
      </w:tr>
      <w:tr>
        <w:tc>
          <w:tcPr>
            <w:tcW w:type="dxa" w:w="3402"/>
          </w:tcPr>
          <w:p>
            <w:pPr>
              <w:spacing w:after="0"/>
            </w:pPr>
            <w:r>
              <w:rPr>
                <w:sz w:val="18"/>
              </w:rPr>
            </w:r>
            <w:r>
              <w:rPr>
                <w:rFonts w:ascii="Consolas" w:hAnsi="Consolas"/>
                <w:color w:val="A31515"/>
                <w:sz w:val="17"/>
              </w:rPr>
              <w:t>spring-boot-starter-data-jpa</w:t>
            </w:r>
          </w:p>
        </w:tc>
        <w:tc>
          <w:tcPr>
            <w:tcW w:type="dxa" w:w="5669"/>
          </w:tcPr>
          <w:p>
            <w:pPr>
              <w:spacing w:after="0"/>
            </w:pPr>
            <w:r>
              <w:rPr>
                <w:sz w:val="18"/>
              </w:rPr>
            </w:r>
            <w:r>
              <w:rPr>
                <w:sz w:val="18"/>
              </w:rPr>
              <w:t>Spring Data JPA + Hibernate (ORM estándar de Java)</w:t>
            </w:r>
          </w:p>
        </w:tc>
      </w:tr>
      <w:tr>
        <w:tc>
          <w:tcPr>
            <w:tcW w:type="dxa" w:w="3402"/>
            <w:shd w:val="clear" w:color="auto" w:fill="EAF1F8"/>
          </w:tcPr>
          <w:p>
            <w:pPr>
              <w:spacing w:after="0"/>
            </w:pPr>
            <w:r>
              <w:rPr>
                <w:sz w:val="18"/>
              </w:rPr>
            </w:r>
            <w:r>
              <w:rPr>
                <w:rFonts w:ascii="Consolas" w:hAnsi="Consolas"/>
                <w:color w:val="A31515"/>
                <w:sz w:val="17"/>
              </w:rPr>
              <w:t>spring-boot-starter-data-rest</w:t>
            </w:r>
          </w:p>
        </w:tc>
        <w:tc>
          <w:tcPr>
            <w:tcW w:type="dxa" w:w="5669"/>
            <w:shd w:val="clear" w:color="auto" w:fill="EAF1F8"/>
          </w:tcPr>
          <w:p>
            <w:pPr>
              <w:spacing w:after="0"/>
            </w:pPr>
            <w:r>
              <w:rPr>
                <w:sz w:val="18"/>
              </w:rPr>
            </w:r>
            <w:r>
              <w:rPr>
                <w:sz w:val="18"/>
              </w:rPr>
              <w:t>Rest Repositories: expone los repositorios JPA como endpoints REST</w:t>
            </w:r>
          </w:p>
        </w:tc>
      </w:tr>
      <w:tr>
        <w:tc>
          <w:tcPr>
            <w:tcW w:type="dxa" w:w="3402"/>
          </w:tcPr>
          <w:p>
            <w:pPr>
              <w:spacing w:after="0"/>
            </w:pPr>
            <w:r>
              <w:rPr>
                <w:sz w:val="18"/>
              </w:rPr>
            </w:r>
            <w:r>
              <w:rPr>
                <w:rFonts w:ascii="Consolas" w:hAnsi="Consolas"/>
                <w:color w:val="A31515"/>
                <w:sz w:val="17"/>
              </w:rPr>
              <w:t>spring-boot-starter-web</w:t>
            </w:r>
          </w:p>
        </w:tc>
        <w:tc>
          <w:tcPr>
            <w:tcW w:type="dxa" w:w="5669"/>
          </w:tcPr>
          <w:p>
            <w:pPr>
              <w:spacing w:after="0"/>
            </w:pPr>
            <w:r>
              <w:rPr>
                <w:sz w:val="18"/>
              </w:rPr>
            </w:r>
            <w:r>
              <w:rPr>
                <w:sz w:val="18"/>
              </w:rPr>
              <w:t>Spring MVC, Jackson (JSON), validación y Tomcat embebido</w:t>
            </w:r>
          </w:p>
        </w:tc>
      </w:tr>
      <w:tr>
        <w:tc>
          <w:tcPr>
            <w:tcW w:type="dxa" w:w="3402"/>
            <w:shd w:val="clear" w:color="auto" w:fill="EAF1F8"/>
          </w:tcPr>
          <w:p>
            <w:pPr>
              <w:spacing w:after="0"/>
            </w:pPr>
            <w:r>
              <w:rPr>
                <w:sz w:val="18"/>
              </w:rPr>
            </w:r>
            <w:r>
              <w:rPr>
                <w:rFonts w:ascii="Consolas" w:hAnsi="Consolas"/>
                <w:color w:val="A31515"/>
                <w:sz w:val="17"/>
              </w:rPr>
              <w:t>spring-data-rest-hal-explorer</w:t>
            </w:r>
          </w:p>
        </w:tc>
        <w:tc>
          <w:tcPr>
            <w:tcW w:type="dxa" w:w="5669"/>
            <w:shd w:val="clear" w:color="auto" w:fill="EAF1F8"/>
          </w:tcPr>
          <w:p>
            <w:pPr>
              <w:spacing w:after="0"/>
            </w:pPr>
            <w:r>
              <w:rPr>
                <w:sz w:val="18"/>
              </w:rPr>
            </w:r>
            <w:r>
              <w:rPr>
                <w:sz w:val="18"/>
              </w:rPr>
              <w:t>Navegador para revisar los recursos REST expuestos (antes HAL Browser)</w:t>
            </w:r>
          </w:p>
        </w:tc>
      </w:tr>
      <w:tr>
        <w:tc>
          <w:tcPr>
            <w:tcW w:type="dxa" w:w="3402"/>
          </w:tcPr>
          <w:p>
            <w:pPr>
              <w:spacing w:after="0"/>
            </w:pPr>
            <w:r>
              <w:rPr>
                <w:sz w:val="18"/>
              </w:rPr>
            </w:r>
            <w:r>
              <w:rPr>
                <w:rFonts w:ascii="Consolas" w:hAnsi="Consolas"/>
                <w:color w:val="A31515"/>
                <w:sz w:val="17"/>
              </w:rPr>
              <w:t>h2</w:t>
            </w:r>
          </w:p>
        </w:tc>
        <w:tc>
          <w:tcPr>
            <w:tcW w:type="dxa" w:w="5669"/>
          </w:tcPr>
          <w:p>
            <w:pPr>
              <w:spacing w:after="0"/>
            </w:pPr>
            <w:r>
              <w:rPr>
                <w:sz w:val="18"/>
              </w:rPr>
            </w:r>
            <w:r>
              <w:rPr>
                <w:sz w:val="18"/>
              </w:rPr>
              <w:t>Base de datos en memoria</w:t>
            </w:r>
          </w:p>
        </w:tc>
      </w:tr>
      <w:tr>
        <w:tc>
          <w:tcPr>
            <w:tcW w:type="dxa" w:w="3402"/>
            <w:shd w:val="clear" w:color="auto" w:fill="EAF1F8"/>
          </w:tcPr>
          <w:p>
            <w:pPr>
              <w:spacing w:after="0"/>
            </w:pPr>
            <w:r>
              <w:rPr>
                <w:sz w:val="18"/>
              </w:rPr>
            </w:r>
            <w:r>
              <w:rPr>
                <w:rFonts w:ascii="Consolas" w:hAnsi="Consolas"/>
                <w:color w:val="A31515"/>
                <w:sz w:val="17"/>
              </w:rPr>
              <w:t>lombok</w:t>
            </w:r>
          </w:p>
        </w:tc>
        <w:tc>
          <w:tcPr>
            <w:tcW w:type="dxa" w:w="5669"/>
            <w:shd w:val="clear" w:color="auto" w:fill="EAF1F8"/>
          </w:tcPr>
          <w:p>
            <w:pPr>
              <w:spacing w:after="0"/>
            </w:pPr>
            <w:r>
              <w:rPr>
                <w:sz w:val="18"/>
              </w:rPr>
            </w:r>
            <w:r>
              <w:rPr>
                <w:sz w:val="18"/>
              </w:rPr>
              <w:t>Creación de entidades con anotaciones</w:t>
            </w:r>
          </w:p>
        </w:tc>
      </w:tr>
      <w:tr>
        <w:tc>
          <w:tcPr>
            <w:tcW w:type="dxa" w:w="3402"/>
          </w:tcPr>
          <w:p>
            <w:pPr>
              <w:spacing w:after="0"/>
            </w:pPr>
            <w:r>
              <w:rPr>
                <w:sz w:val="18"/>
              </w:rPr>
            </w:r>
            <w:r>
              <w:rPr>
                <w:rFonts w:ascii="Consolas" w:hAnsi="Consolas"/>
                <w:color w:val="A31515"/>
                <w:sz w:val="17"/>
              </w:rPr>
              <w:t>spring-boot-starter-test</w:t>
            </w:r>
          </w:p>
        </w:tc>
        <w:tc>
          <w:tcPr>
            <w:tcW w:type="dxa" w:w="5669"/>
          </w:tcPr>
          <w:p>
            <w:pPr>
              <w:spacing w:after="0"/>
            </w:pPr>
            <w:r>
              <w:rPr>
                <w:sz w:val="18"/>
              </w:rPr>
            </w:r>
            <w:r>
              <w:rPr>
                <w:sz w:val="18"/>
              </w:rPr>
              <w:t>Pruebas con JUnit 5 y MockMvc</w:t>
            </w:r>
          </w:p>
        </w:tc>
      </w:tr>
    </w:tbl>
    <w:p>
      <w:pPr>
        <w:spacing w:after="40"/>
      </w:pPr>
    </w:p>
    <w:p>
      <w:pPr>
        <w:keepNext/>
        <w:spacing w:after="0"/>
      </w:pPr>
      <w:r>
        <w:rPr>
          <w:b/>
          <w:color w:val="404040"/>
          <w:sz w:val="18"/>
        </w:rPr>
        <w:t>pom.xml (fragmento)</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 xml:space="preserve">    &lt;parent&gt;</w:t>
        <w:br/>
      </w:r>
      <w:r>
        <w:rPr>
          <w:rFonts w:ascii="Consolas" w:hAnsi="Consolas"/>
          <w:sz w:val="17"/>
        </w:rPr>
        <w:t xml:space="preserve">        &lt;groupId&gt;org.springframework.boot&lt;/groupId&gt;</w:t>
        <w:br/>
      </w:r>
      <w:r>
        <w:rPr>
          <w:rFonts w:ascii="Consolas" w:hAnsi="Consolas"/>
          <w:sz w:val="17"/>
        </w:rPr>
        <w:t xml:space="preserve">        &lt;artifactId&gt;spring-boot-starter-parent&lt;/artifactId&gt;</w:t>
        <w:br/>
      </w:r>
      <w:r>
        <w:rPr>
          <w:rFonts w:ascii="Consolas" w:hAnsi="Consolas"/>
          <w:sz w:val="17"/>
        </w:rPr>
        <w:t xml:space="preserve">        &lt;version&gt;2.7.18&lt;/version&gt;</w:t>
        <w:br/>
      </w:r>
      <w:r>
        <w:rPr>
          <w:rFonts w:ascii="Consolas" w:hAnsi="Consolas"/>
          <w:sz w:val="17"/>
        </w:rPr>
        <w:t xml:space="preserve">        &lt;relativePath/&gt; &lt;!-- lookup parent from repository --&gt;</w:t>
        <w:br/>
      </w:r>
      <w:r>
        <w:rPr>
          <w:rFonts w:ascii="Consolas" w:hAnsi="Consolas"/>
          <w:sz w:val="17"/>
        </w:rPr>
        <w:t xml:space="preserve">    &lt;/parent&gt;</w:t>
        <w:br/>
      </w:r>
      <w:r>
        <w:rPr>
          <w:rFonts w:ascii="Consolas" w:hAnsi="Consolas"/>
          <w:sz w:val="17"/>
        </w:rPr>
        <w:t xml:space="preserve">    &lt;groupId&gt;com.udea&lt;/groupId&gt;</w:t>
        <w:br/>
      </w:r>
      <w:r>
        <w:rPr>
          <w:rFonts w:ascii="Consolas" w:hAnsi="Consolas"/>
          <w:sz w:val="17"/>
        </w:rPr>
        <w:t xml:space="preserve">    &lt;artifactId&gt;cars&lt;/artifactId&gt;</w:t>
        <w:br/>
      </w:r>
      <w:r>
        <w:rPr>
          <w:rFonts w:ascii="Consolas" w:hAnsi="Consolas"/>
          <w:sz w:val="17"/>
        </w:rPr>
        <w:t xml:space="preserve">    &lt;version&gt;0.0.1-SNAPSHOT&lt;/version&gt;</w:t>
        <w:br/>
      </w:r>
      <w:r>
        <w:rPr>
          <w:rFonts w:ascii="Consolas" w:hAnsi="Consolas"/>
          <w:sz w:val="17"/>
        </w:rPr>
        <w:t xml:space="preserve">    &lt;name&gt;cars&lt;/name&gt;</w:t>
        <w:br/>
      </w:r>
      <w:r>
        <w:rPr>
          <w:rFonts w:ascii="Consolas" w:hAnsi="Consolas"/>
          <w:sz w:val="17"/>
        </w:rPr>
        <w:t xml:space="preserve">    &lt;description&gt;API REST de carros con Spring Boot&lt;/description&gt;</w:t>
        <w:br/>
      </w:r>
      <w:r>
        <w:rPr>
          <w:rFonts w:ascii="Consolas" w:hAnsi="Consolas"/>
          <w:sz w:val="17"/>
        </w:rPr>
        <w:t xml:space="preserve">    &lt;properties&gt;</w:t>
        <w:br/>
      </w:r>
      <w:r>
        <w:rPr>
          <w:rFonts w:ascii="Consolas" w:hAnsi="Consolas"/>
          <w:sz w:val="17"/>
        </w:rPr>
        <w:t xml:space="preserve">        &lt;java.version&gt;1.8&lt;/java.version&gt;</w:t>
        <w:br/>
      </w:r>
      <w:r>
        <w:rPr>
          <w:rFonts w:ascii="Consolas" w:hAnsi="Consolas"/>
          <w:sz w:val="17"/>
        </w:rPr>
        <w:t xml:space="preserve">        &lt;!-- la 3.2.0 que trae Spring Boot 2.7 falla (IllegalArgumentException) con el JDK 8u111 --&gt;</w:t>
        <w:br/>
      </w:r>
      <w:r>
        <w:rPr>
          <w:rFonts w:ascii="Consolas" w:hAnsi="Consolas"/>
          <w:sz w:val="17"/>
        </w:rPr>
        <w:t xml:space="preserve">        &lt;maven-resources-plugin.version&gt;3.3.1&lt;/maven-resources-plugin.version&gt;</w:t>
        <w:br/>
      </w:r>
      <w:r>
        <w:rPr>
          <w:rFonts w:ascii="Consolas" w:hAnsi="Consolas"/>
          <w:sz w:val="17"/>
        </w:rPr>
        <w:t xml:space="preserve">    &lt;/properties&gt;</w:t>
      </w:r>
    </w:p>
    <w:p>
      <w:pPr>
        <w:jc w:val="both"/>
        <w:shd w:val="clear" w:color="auto" w:fill="FFF4E0"/>
        <w:pBdr>
          <w:top w:val="single" w:sz="4" w:space="4" w:color="F0C36D"/>
          <w:left w:val="single" w:sz="4" w:space="4" w:color="F0C36D"/>
          <w:bottom w:val="single" w:sz="4" w:space="4" w:color="F0C36D"/>
          <w:right w:val="single" w:sz="4" w:space="4" w:color="F0C36D"/>
        </w:pBdr>
      </w:pPr>
      <w:r>
        <w:rPr>
          <w:b/>
          <w:color w:val="9C5700"/>
        </w:rPr>
        <w:t xml:space="preserve">Nota: </w:t>
      </w:r>
      <w:r>
        <w:t xml:space="preserve">en el </w:t>
      </w:r>
      <w:r>
        <w:rPr>
          <w:rFonts w:ascii="Consolas" w:hAnsi="Consolas"/>
          <w:color w:val="A31515"/>
          <w:sz w:val="19"/>
        </w:rPr>
        <w:t>pom.xml</w:t>
      </w:r>
      <w:r>
        <w:t xml:space="preserve"> se fijó </w:t>
      </w:r>
      <w:r>
        <w:rPr>
          <w:rFonts w:ascii="Consolas" w:hAnsi="Consolas"/>
          <w:color w:val="A31515"/>
          <w:sz w:val="19"/>
        </w:rPr>
        <w:t>maven-resources-plugin</w:t>
      </w:r>
      <w:r>
        <w:t xml:space="preserve"> en la versión 3.3.1, porque la 3.2.0 que trae Spring Boot 2.7 fallaba con </w:t>
      </w:r>
      <w:r>
        <w:rPr>
          <w:rFonts w:ascii="Consolas" w:hAnsi="Consolas"/>
          <w:color w:val="A31515"/>
          <w:sz w:val="19"/>
        </w:rPr>
        <w:t>IllegalArgumentException</w:t>
      </w:r>
      <w:r>
        <w:t xml:space="preserve"> al copiar </w:t>
      </w:r>
      <w:r>
        <w:rPr>
          <w:rFonts w:ascii="Consolas" w:hAnsi="Consolas"/>
          <w:color w:val="A31515"/>
          <w:sz w:val="19"/>
        </w:rPr>
        <w:t>application.properties</w:t>
      </w:r>
      <w:r>
        <w:t xml:space="preserve"> con este JDK.</w:t>
      </w:r>
    </w:p>
    <w:p>
      <w:pPr>
        <w:pStyle w:val="Heading2"/>
      </w:pPr>
      <w:r>
        <w:t>5.3 API Key de GIPHY</w:t>
      </w:r>
    </w:p>
    <w:p>
      <w:pPr>
        <w:jc w:val="both"/>
      </w:pPr>
      <w:r>
        <w:t xml:space="preserve">El frontend necesita una </w:t>
      </w:r>
      <w:r>
        <w:rPr>
          <w:b/>
        </w:rPr>
        <w:t>API Key</w:t>
      </w:r>
      <w:r>
        <w:t xml:space="preserve"> de GIPHY. Según la guía, se obtiene registrándose en https://developers.giphy.com/dashboard y creando una aplicación con la opción </w:t>
      </w:r>
      <w:r>
        <w:rPr>
          <w:b/>
        </w:rPr>
        <w:t>Create an App</w:t>
      </w:r>
      <w:r>
        <w:t xml:space="preserve">: se elige el tipo </w:t>
      </w:r>
      <w:r>
        <w:rPr>
          <w:b/>
        </w:rPr>
        <w:t>API</w:t>
      </w:r>
      <w:r>
        <w:t xml:space="preserve">, se escribe un nombre y una descripción y, al pulsar </w:t>
      </w:r>
      <w:r>
        <w:rPr>
          <w:b/>
        </w:rPr>
        <w:t>Create App</w:t>
      </w:r>
      <w:r>
        <w:t>, GIPHY entrega la clave.</w:t>
      </w:r>
    </w:p>
    <w:p>
      <w:pPr>
        <w:jc w:val="both"/>
      </w:pPr>
      <w:r>
        <w:t xml:space="preserve">La guía escribe la clave directamente en el código de </w:t>
      </w:r>
      <w:r>
        <w:rPr>
          <w:rFonts w:ascii="Consolas" w:hAnsi="Consolas"/>
          <w:color w:val="A31515"/>
          <w:sz w:val="19"/>
        </w:rPr>
        <w:t>GiphyImage.tsx</w:t>
      </w:r>
      <w:r>
        <w:t xml:space="preserve">. En este proyecto, en cambio, se lee de la variable </w:t>
      </w:r>
      <w:r>
        <w:rPr>
          <w:rFonts w:ascii="Consolas" w:hAnsi="Consolas"/>
          <w:color w:val="A31515"/>
          <w:sz w:val="19"/>
        </w:rPr>
        <w:t>REACT_APP_GIPHY_API_KEY</w:t>
      </w:r>
      <w:r>
        <w:t xml:space="preserve"> del archivo </w:t>
      </w:r>
      <w:r>
        <w:rPr>
          <w:rFonts w:ascii="Consolas" w:hAnsi="Consolas"/>
          <w:color w:val="A31515"/>
          <w:sz w:val="19"/>
        </w:rPr>
        <w:t>client/.env.local</w:t>
      </w:r>
      <w:r>
        <w:t xml:space="preserve">. Create React App carga al iniciar las variables que empiezan por </w:t>
      </w:r>
      <w:r>
        <w:rPr>
          <w:rFonts w:ascii="Consolas" w:hAnsi="Consolas"/>
          <w:color w:val="A31515"/>
          <w:sz w:val="19"/>
        </w:rPr>
        <w:t>REACT_APP_</w:t>
      </w:r>
      <w:r>
        <w:t xml:space="preserve">, y </w:t>
      </w:r>
      <w:r>
        <w:rPr>
          <w:rFonts w:ascii="Consolas" w:hAnsi="Consolas"/>
          <w:color w:val="A31515"/>
          <w:sz w:val="19"/>
        </w:rPr>
        <w:t>.env.local</w:t>
      </w:r>
      <w:r>
        <w:t xml:space="preserve"> está excluido de git, así que la clave no queda en el código ni se sube a un repositorio. Como la clave es personal, no se incluye en la entrega: el archivo </w:t>
      </w:r>
      <w:r>
        <w:rPr>
          <w:rFonts w:ascii="Consolas" w:hAnsi="Consolas"/>
          <w:color w:val="A31515"/>
          <w:sz w:val="19"/>
        </w:rPr>
        <w:t>client/.env.local.example</w:t>
      </w:r>
      <w:r>
        <w:t xml:space="preserve"> indica dónde pegarla.</w:t>
      </w:r>
    </w:p>
    <w:p>
      <w:pPr>
        <w:pStyle w:val="Heading2"/>
      </w:pPr>
      <w:r>
        <w:t>5.4 Abrir y ejecutar el proyecto en NetBeans</w:t>
      </w:r>
    </w:p>
    <w:p>
      <w:pPr>
        <w:jc w:val="both"/>
      </w:pPr>
      <w:r>
        <w:t xml:space="preserve">En NetBeans se abrió la carpeta </w:t>
      </w:r>
      <w:r>
        <w:rPr>
          <w:rFonts w:ascii="Consolas" w:hAnsi="Consolas"/>
          <w:color w:val="A31515"/>
          <w:sz w:val="19"/>
        </w:rPr>
        <w:t>server</w:t>
      </w:r>
      <w:r>
        <w:t xml:space="preserve"> con </w:t>
      </w:r>
      <w:r>
        <w:rPr>
          <w:b/>
        </w:rPr>
        <w:t>Archivo → Abrir proyecto</w:t>
      </w:r>
      <w:r>
        <w:t xml:space="preserve"> (NetBeans reconoce el </w:t>
      </w:r>
      <w:r>
        <w:rPr>
          <w:rFonts w:ascii="Consolas" w:hAnsi="Consolas"/>
          <w:color w:val="A31515"/>
          <w:sz w:val="19"/>
        </w:rPr>
        <w:t>pom.xml</w:t>
      </w:r>
      <w:r>
        <w:t xml:space="preserve"> como proyecto Maven). Si aparecen errores por dependencias faltantes, se usa clic derecho → </w:t>
      </w:r>
      <w:r>
        <w:rPr>
          <w:b/>
        </w:rPr>
        <w:t>Resolve Project Problems → Resolve</w:t>
      </w:r>
      <w:r>
        <w:t xml:space="preserve"> para que Maven las descargue. Se agregó el archivo </w:t>
      </w:r>
      <w:r>
        <w:rPr>
          <w:rFonts w:ascii="Consolas" w:hAnsi="Consolas"/>
          <w:color w:val="A31515"/>
          <w:sz w:val="19"/>
        </w:rPr>
        <w:t>nbactions.xml</w:t>
      </w:r>
      <w:r>
        <w:t xml:space="preserve"> para que la opción </w:t>
      </w:r>
      <w:r>
        <w:rPr>
          <w:b/>
        </w:rPr>
        <w:t>Run</w:t>
      </w:r>
      <w:r>
        <w:t xml:space="preserve"> ejecute </w:t>
      </w:r>
      <w:r>
        <w:rPr>
          <w:rFonts w:ascii="Consolas" w:hAnsi="Consolas"/>
          <w:color w:val="A31515"/>
          <w:sz w:val="19"/>
        </w:rPr>
        <w:t>mvn spring-boot:run</w:t>
      </w:r>
      <w:r>
        <w:t xml:space="preserve"> y así levante el Tomcat embebido sin pedir la clase principal.</w:t>
      </w:r>
    </w:p>
    <w:p>
      <w:pPr>
        <w:jc w:val="both"/>
      </w:pPr>
      <w:r>
        <w:t>Al ejecutar el proyecto inicial, la consola muestra que Spring Boot arranca Tomcat en el puerto 8080:</w:t>
      </w:r>
    </w:p>
    <w:p>
      <w:pPr>
        <w:keepNext/>
        <w:spacing w:after="0"/>
      </w:pPr>
      <w:r>
        <w:rPr>
          <w:b/>
          <w:color w:val="404040"/>
          <w:sz w:val="18"/>
        </w:rPr>
        <w:t>Consola: arranque del proyecto inicial</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18:36:45  com.udea.cars.CarsApplication : Starting CarsApplication v0.0.1-SNAPSHOT using Java 1.8.0_111 on Snowhorse with PID 5076 (D:\Saimon\Snowhorse\Documents\Tdea\lab-springboot-react\server\target\cars-0.0.1-SNAPSHOT.jar started by Snowhorse in D:\Saimon\Snowhorse\Documents\Tdea\lab-springboot-react\server)</w:t>
        <w:br/>
      </w:r>
      <w:r>
        <w:rPr>
          <w:rFonts w:ascii="Consolas" w:hAnsi="Consolas"/>
          <w:sz w:val="17"/>
        </w:rPr>
        <w:t>18:36:49  o.s.b.w.embedded.tomcat.TomcatWebServer : Tomcat initialized with port(s): 8080 (http)</w:t>
        <w:br/>
      </w:r>
      <w:r>
        <w:rPr>
          <w:rFonts w:ascii="Consolas" w:hAnsi="Consolas"/>
          <w:sz w:val="17"/>
        </w:rPr>
        <w:t>18:36:51  org.hibernate.Version : HHH000412: Hibernate ORM core version 5.6.15.Final</w:t>
        <w:br/>
      </w:r>
      <w:r>
        <w:rPr>
          <w:rFonts w:ascii="Consolas" w:hAnsi="Consolas"/>
          <w:sz w:val="17"/>
        </w:rPr>
        <w:t>18:36:52  org.hibernate.dialect.Dialect : HHH000400: Using dialect: org.hibernate.dialect.H2Dialect</w:t>
        <w:br/>
      </w:r>
      <w:r>
        <w:rPr>
          <w:rFonts w:ascii="Consolas" w:hAnsi="Consolas"/>
          <w:sz w:val="17"/>
        </w:rPr>
        <w:t>18:36:55  o.s.b.w.embedded.tomcat.TomcatWebServer : Tomcat started on port(s): 8080 (http) with context path ''</w:t>
        <w:br/>
      </w:r>
      <w:r>
        <w:rPr>
          <w:rFonts w:ascii="Consolas" w:hAnsi="Consolas"/>
          <w:sz w:val="17"/>
        </w:rPr>
        <w:t>18:36:55  com.udea.cars.CarsApplication : Started CarsApplication in 11.937 seconds (JVM running for 13.262)</w:t>
      </w:r>
    </w:p>
    <w:p>
      <w:pPr>
        <w:jc w:val="both"/>
      </w:pPr>
      <w:r>
        <w:t xml:space="preserve">Con el proyecto terminado, la ventana de salida de NetBeans muestra que el IDE usa Maven 3.9.16 para ejecutar </w:t>
      </w:r>
      <w:r>
        <w:rPr>
          <w:rFonts w:ascii="Consolas" w:hAnsi="Consolas"/>
          <w:color w:val="A31515"/>
          <w:sz w:val="19"/>
        </w:rPr>
        <w:t>spring-boot:run</w:t>
      </w:r>
      <w:r>
        <w:t>, que Tomcat arranca en el puerto 8080 y que se cargan los datos iniciales:</w:t>
      </w:r>
    </w:p>
    <w:p>
      <w:pPr>
        <w:keepNext/>
        <w:spacing w:after="0"/>
      </w:pPr>
      <w:r>
        <w:rPr>
          <w:b/>
          <w:color w:val="404040"/>
          <w:sz w:val="18"/>
        </w:rPr>
        <w:t>Salida de NetBeans 8.2 (Run)</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mvn.cmd ... spring-boot:run   (comando que ejecuta NetBeans con Maven 3.9.16)</w:t>
        <w:br/>
      </w:r>
      <w:r>
        <w:rPr>
          <w:rFonts w:ascii="Consolas" w:hAnsi="Consolas"/>
          <w:sz w:val="17"/>
        </w:rPr>
        <w:t>Scanning for projects...</w:t>
        <w:br/>
      </w:r>
      <w:r>
        <w:rPr>
          <w:rFonts w:ascii="Consolas" w:hAnsi="Consolas"/>
          <w:sz w:val="17"/>
        </w:rPr>
        <w:t>Building cars 0.0.1-SNAPSHOT</w:t>
        <w:br/>
      </w:r>
      <w:r>
        <w:rPr>
          <w:rFonts w:ascii="Consolas" w:hAnsi="Consolas"/>
          <w:sz w:val="17"/>
        </w:rPr>
        <w:t>--- spring-boot:2.7.18:run (default-cli) @ cars ---</w:t>
        <w:br/>
      </w:r>
      <w:r>
        <w:rPr>
          <w:rFonts w:ascii="Consolas" w:hAnsi="Consolas"/>
          <w:sz w:val="17"/>
        </w:rPr>
        <w:t xml:space="preserve"> :: Spring Boot ::               (v2.7.18)</w:t>
        <w:br/>
      </w:r>
      <w:r>
        <w:rPr>
          <w:rFonts w:ascii="Consolas" w:hAnsi="Consolas"/>
          <w:sz w:val="17"/>
        </w:rPr>
        <w:t>18:51:32  com.udea.cars.CarsApplication : Starting CarsApplication using Java 1.8.0_111 on Snowhorse with PID 11712</w:t>
        <w:br/>
      </w:r>
      <w:r>
        <w:rPr>
          <w:rFonts w:ascii="Consolas" w:hAnsi="Consolas"/>
          <w:sz w:val="17"/>
        </w:rPr>
        <w:t>18:51:36  o.s.b.w.embedded.tomcat.TomcatWebServer : Tomcat initialized with port(s): 8080 (http)</w:t>
        <w:br/>
      </w:r>
      <w:r>
        <w:rPr>
          <w:rFonts w:ascii="Consolas" w:hAnsi="Consolas"/>
          <w:sz w:val="17"/>
        </w:rPr>
        <w:t>18:51:37  o.s.b.a.h2.H2ConsoleAutoConfiguration : H2 console available at '/h2-console'. Database available at 'jdbc:h2:mem:testdb'</w:t>
        <w:br/>
      </w:r>
      <w:r>
        <w:rPr>
          <w:rFonts w:ascii="Consolas" w:hAnsi="Consolas"/>
          <w:sz w:val="17"/>
        </w:rPr>
        <w:t>18:51:43  o.s.b.w.embedded.tomcat.TomcatWebServer : Tomcat started on port(s): 8080 (http) with context path ''</w:t>
        <w:br/>
      </w:r>
      <w:r>
        <w:rPr>
          <w:rFonts w:ascii="Consolas" w:hAnsi="Consolas"/>
          <w:sz w:val="17"/>
        </w:rPr>
        <w:t>18:51:43  com.udea.cars.CarsApplication : Started CarsApplication in 12.494 seconds (JVM running for 13.629)</w:t>
        <w:br/>
      </w:r>
      <w:r>
        <w:rPr>
          <w:rFonts w:ascii="Consolas" w:hAnsi="Consolas"/>
          <w:sz w:val="17"/>
        </w:rPr>
        <w:t>Car(id=1, name=Ferrari, model=F8 Tributo, color=Rojo, modelYear=2021, price=276000.0)</w:t>
        <w:br/>
      </w:r>
      <w:r>
        <w:rPr>
          <w:rFonts w:ascii="Consolas" w:hAnsi="Consolas"/>
          <w:sz w:val="17"/>
        </w:rPr>
        <w:t>Car(id=2, name=Jaguar Car, model=F-Type R, color=Verde, modelYear=2020, price=103000.0)</w:t>
        <w:br/>
      </w:r>
      <w:r>
        <w:rPr>
          <w:rFonts w:ascii="Consolas" w:hAnsi="Consolas"/>
          <w:sz w:val="17"/>
        </w:rPr>
        <w:t>Car(id=3, name=Porsche, model=911 Carrera S, color=Plata, modelYear=2022, price=131000.0)</w:t>
        <w:br/>
      </w:r>
      <w:r>
        <w:rPr>
          <w:rFonts w:ascii="Consolas" w:hAnsi="Consolas"/>
          <w:sz w:val="17"/>
        </w:rPr>
        <w:t>Car(id=4, name=Lamborghini, model=Huracán EVO, color=Amarillo, modelYear=2021, price=261000.0)</w:t>
        <w:br/>
      </w:r>
      <w:r>
        <w:rPr>
          <w:rFonts w:ascii="Consolas" w:hAnsi="Consolas"/>
          <w:sz w:val="17"/>
        </w:rPr>
        <w:t>Car(id=5, name=Bugatti, model=Chiron, color=Azul, modelYear=2019, price=3000000.0)</w:t>
        <w:br/>
      </w:r>
      <w:r>
        <w:rPr>
          <w:rFonts w:ascii="Consolas" w:hAnsi="Consolas"/>
          <w:sz w:val="17"/>
        </w:rPr>
        <w:t>Car(id=6, name=AMC Gremlin, model=X, color=Naranja, modelYear=1974, price=2500.0)</w:t>
        <w:br/>
      </w:r>
      <w:r>
        <w:rPr>
          <w:rFonts w:ascii="Consolas" w:hAnsi="Consolas"/>
          <w:sz w:val="17"/>
        </w:rPr>
        <w:t>Car(id=7, name=Triumph Stag, model=Mk II, color=Blanco, modelYear=1975, price=18000.0)</w:t>
        <w:br/>
      </w:r>
      <w:r>
        <w:rPr>
          <w:rFonts w:ascii="Consolas" w:hAnsi="Consolas"/>
          <w:sz w:val="17"/>
        </w:rPr>
        <w:t>Car(id=8, name=Ford Pinto, model=Runabout, color=Café, modelYear=1976, price=3500.0)</w:t>
        <w:br/>
      </w:r>
      <w:r>
        <w:rPr>
          <w:rFonts w:ascii="Consolas" w:hAnsi="Consolas"/>
          <w:sz w:val="17"/>
        </w:rPr>
        <w:t>Car(id=9, name=Yugo GV, model=GV Plus, color=Rojo, modelYear=1988, price=4000.0)</w:t>
      </w:r>
    </w:p>
    <w:p>
      <w:pPr>
        <w:pStyle w:val="Heading2"/>
      </w:pPr>
      <w:r>
        <w:t>5.5 Entidad Car, repositorio y datos de prueba</w:t>
      </w:r>
    </w:p>
    <w:p>
      <w:pPr>
        <w:jc w:val="both"/>
      </w:pPr>
      <w:r>
        <w:t xml:space="preserve">Se creó la entidad </w:t>
      </w:r>
      <w:r>
        <w:rPr>
          <w:rFonts w:ascii="Consolas" w:hAnsi="Consolas"/>
          <w:color w:val="A31515"/>
          <w:sz w:val="19"/>
        </w:rPr>
        <w:t>Car</w:t>
      </w:r>
      <w:r>
        <w:t xml:space="preserve"> con Lombok. Solo se escriben los atributos </w:t>
      </w:r>
      <w:r>
        <w:rPr>
          <w:rFonts w:ascii="Consolas" w:hAnsi="Consolas"/>
          <w:color w:val="A31515"/>
          <w:sz w:val="19"/>
        </w:rPr>
        <w:t>id</w:t>
      </w:r>
      <w:r>
        <w:t xml:space="preserve"> y </w:t>
      </w:r>
      <w:r>
        <w:rPr>
          <w:rFonts w:ascii="Consolas" w:hAnsi="Consolas"/>
          <w:color w:val="A31515"/>
          <w:sz w:val="19"/>
        </w:rPr>
        <w:t>name</w:t>
      </w:r>
      <w:r>
        <w:t xml:space="preserve">: los getters, setters, constructor vacío y </w:t>
      </w:r>
      <w:r>
        <w:rPr>
          <w:rFonts w:ascii="Consolas" w:hAnsi="Consolas"/>
          <w:color w:val="A31515"/>
          <w:sz w:val="19"/>
        </w:rPr>
        <w:t>toString</w:t>
      </w:r>
      <w:r>
        <w:t xml:space="preserve"> los genera Lombok al compilar.</w:t>
      </w:r>
    </w:p>
    <w:p>
      <w:pPr>
        <w:keepNext/>
        <w:spacing w:after="0"/>
      </w:pPr>
      <w:r>
        <w:rPr>
          <w:b/>
          <w:color w:val="404040"/>
          <w:sz w:val="18"/>
        </w:rPr>
        <w:t>Car.java (versión de la guía)</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@Entity</w:t>
        <w:br/>
      </w:r>
      <w:r>
        <w:rPr>
          <w:rFonts w:ascii="Consolas" w:hAnsi="Consolas"/>
          <w:sz w:val="17"/>
        </w:rPr>
        <w:t>@Data</w:t>
        <w:br/>
      </w:r>
      <w:r>
        <w:rPr>
          <w:rFonts w:ascii="Consolas" w:hAnsi="Consolas"/>
          <w:sz w:val="17"/>
        </w:rPr>
        <w:t>@NoArgsConstructor</w:t>
        <w:br/>
      </w:r>
      <w:r>
        <w:rPr>
          <w:rFonts w:ascii="Consolas" w:hAnsi="Consolas"/>
          <w:sz w:val="17"/>
        </w:rPr>
        <w:t>@ToString</w:t>
        <w:br/>
      </w:r>
      <w:r>
        <w:rPr>
          <w:rFonts w:ascii="Consolas" w:hAnsi="Consolas"/>
          <w:sz w:val="17"/>
        </w:rPr>
        <w:t>public class Car implements Serializable {</w:t>
        <w:br/>
      </w:r>
      <w:r>
        <w:rPr>
          <w:rFonts w:ascii="Consolas" w:hAnsi="Consolas"/>
          <w:sz w:val="17"/>
        </w:rPr>
        <w:t xml:space="preserve">    @Id @GeneratedValue</w:t>
        <w:br/>
      </w:r>
      <w:r>
        <w:rPr>
          <w:rFonts w:ascii="Consolas" w:hAnsi="Consolas"/>
          <w:sz w:val="17"/>
        </w:rPr>
        <w:t xml:space="preserve">    private Long id;</w:t>
        <w:br/>
      </w:r>
      <w:r>
        <w:rPr>
          <w:rFonts w:ascii="Consolas" w:hAnsi="Consolas"/>
          <w:sz w:val="17"/>
        </w:rPr>
        <w:t xml:space="preserve">    private @NonNull String name;</w:t>
        <w:br/>
      </w:r>
      <w:r>
        <w:rPr>
          <w:rFonts w:ascii="Consolas" w:hAnsi="Consolas"/>
          <w:sz w:val="17"/>
        </w:rPr>
        <w:t>}</w:t>
      </w:r>
    </w:p>
    <w:p>
      <w:pPr>
        <w:jc w:val="both"/>
      </w:pPr>
      <w:r>
        <w:t xml:space="preserve">Luego se creó </w:t>
      </w:r>
      <w:r>
        <w:rPr>
          <w:rFonts w:ascii="Consolas" w:hAnsi="Consolas"/>
          <w:color w:val="A31515"/>
          <w:sz w:val="19"/>
        </w:rPr>
        <w:t>CarRepository</w:t>
      </w:r>
      <w:r>
        <w:t xml:space="preserve">, que hereda de </w:t>
      </w:r>
      <w:r>
        <w:rPr>
          <w:rFonts w:ascii="Consolas" w:hAnsi="Consolas"/>
          <w:color w:val="A31515"/>
          <w:sz w:val="19"/>
        </w:rPr>
        <w:t>JpaRepository</w:t>
      </w:r>
      <w:r>
        <w:t xml:space="preserve"> todas las operaciones CRUD. La anotación </w:t>
      </w:r>
      <w:r>
        <w:rPr>
          <w:rFonts w:ascii="Consolas" w:hAnsi="Consolas"/>
          <w:color w:val="A31515"/>
          <w:sz w:val="19"/>
        </w:rPr>
        <w:t>@RepositoryRestResource</w:t>
      </w:r>
      <w:r>
        <w:t xml:space="preserve"> hace que Spring Data REST las publique como endpoints REST en </w:t>
      </w:r>
      <w:r>
        <w:rPr>
          <w:rFonts w:ascii="Consolas" w:hAnsi="Consolas"/>
          <w:color w:val="A31515"/>
          <w:sz w:val="19"/>
        </w:rPr>
        <w:t>/cars</w:t>
      </w:r>
      <w:r>
        <w:t>:</w:t>
      </w:r>
    </w:p>
    <w:p>
      <w:pPr>
        <w:keepNext/>
        <w:spacing w:after="0"/>
      </w:pPr>
      <w:r>
        <w:rPr>
          <w:b/>
          <w:color w:val="404040"/>
          <w:sz w:val="18"/>
        </w:rPr>
        <w:t>CarRepository.java</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@RepositoryRestResource</w:t>
        <w:br/>
      </w:r>
      <w:r>
        <w:rPr>
          <w:rFonts w:ascii="Consolas" w:hAnsi="Consolas"/>
          <w:sz w:val="17"/>
        </w:rPr>
        <w:t>public interface CarRepository extends JpaRepository&lt;Car, Long&gt; {</w:t>
        <w:br/>
      </w:r>
      <w:r>
        <w:rPr>
          <w:rFonts w:ascii="Consolas" w:hAnsi="Consolas"/>
          <w:sz w:val="17"/>
        </w:rPr>
        <w:br/>
      </w:r>
      <w:r>
        <w:rPr>
          <w:rFonts w:ascii="Consolas" w:hAnsi="Consolas"/>
          <w:sz w:val="17"/>
        </w:rPr>
        <w:t>}</w:t>
      </w:r>
    </w:p>
    <w:p>
      <w:pPr>
        <w:jc w:val="both"/>
      </w:pPr>
      <w:r>
        <w:t xml:space="preserve">Para cargar datos de prueba se agregó en </w:t>
      </w:r>
      <w:r>
        <w:rPr>
          <w:rFonts w:ascii="Consolas" w:hAnsi="Consolas"/>
          <w:color w:val="A31515"/>
          <w:sz w:val="19"/>
        </w:rPr>
        <w:t>CarsApplication</w:t>
      </w:r>
      <w:r>
        <w:t xml:space="preserve"> un bean </w:t>
      </w:r>
      <w:r>
        <w:rPr>
          <w:rFonts w:ascii="Consolas" w:hAnsi="Consolas"/>
          <w:color w:val="A31515"/>
          <w:sz w:val="19"/>
        </w:rPr>
        <w:t>ApplicationRunner</w:t>
      </w:r>
      <w:r>
        <w:t xml:space="preserve"> que, al arrancar, guarda nueve carros con </w:t>
      </w:r>
      <w:r>
        <w:rPr>
          <w:rFonts w:ascii="Consolas" w:hAnsi="Consolas"/>
          <w:color w:val="A31515"/>
          <w:sz w:val="19"/>
        </w:rPr>
        <w:t>Stream.of</w:t>
      </w:r>
      <w:r>
        <w:t xml:space="preserve"> y expresiones lambda, y luego los imprime en consola:</w:t>
      </w:r>
    </w:p>
    <w:p>
      <w:pPr>
        <w:keepNext/>
        <w:spacing w:after="0"/>
      </w:pPr>
      <w:r>
        <w:rPr>
          <w:b/>
          <w:color w:val="404040"/>
          <w:sz w:val="18"/>
        </w:rPr>
        <w:t>CarsApplication.java (fragmento de la guía)</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@Bean</w:t>
        <w:br/>
      </w:r>
      <w:r>
        <w:rPr>
          <w:rFonts w:ascii="Consolas" w:hAnsi="Consolas"/>
          <w:sz w:val="17"/>
        </w:rPr>
        <w:t>ApplicationRunner init(CarRepository repository) {</w:t>
        <w:br/>
      </w:r>
      <w:r>
        <w:rPr>
          <w:rFonts w:ascii="Consolas" w:hAnsi="Consolas"/>
          <w:sz w:val="17"/>
        </w:rPr>
        <w:t xml:space="preserve">    return args -&gt; {</w:t>
        <w:br/>
      </w:r>
      <w:r>
        <w:rPr>
          <w:rFonts w:ascii="Consolas" w:hAnsi="Consolas"/>
          <w:sz w:val="17"/>
        </w:rPr>
        <w:t xml:space="preserve">        Stream.of("Ferrari", "Jaguar Car", "Porsche", "Lamborghini",</w:t>
        <w:br/>
      </w:r>
      <w:r>
        <w:rPr>
          <w:rFonts w:ascii="Consolas" w:hAnsi="Consolas"/>
          <w:sz w:val="17"/>
        </w:rPr>
        <w:t xml:space="preserve">                "Bugatti", "AMC Gremlin", "Triumph Stag", "Ford Pinto", "Yugo GV").forEach(name -&gt; {</w:t>
        <w:br/>
      </w:r>
      <w:r>
        <w:rPr>
          <w:rFonts w:ascii="Consolas" w:hAnsi="Consolas"/>
          <w:sz w:val="17"/>
        </w:rPr>
        <w:t xml:space="preserve">            Car car = new Car();</w:t>
        <w:br/>
      </w:r>
      <w:r>
        <w:rPr>
          <w:rFonts w:ascii="Consolas" w:hAnsi="Consolas"/>
          <w:sz w:val="17"/>
        </w:rPr>
        <w:t xml:space="preserve">            car.setName(name);</w:t>
        <w:br/>
      </w:r>
      <w:r>
        <w:rPr>
          <w:rFonts w:ascii="Consolas" w:hAnsi="Consolas"/>
          <w:sz w:val="17"/>
        </w:rPr>
        <w:t xml:space="preserve">            repository.save(car);</w:t>
        <w:br/>
      </w:r>
      <w:r>
        <w:rPr>
          <w:rFonts w:ascii="Consolas" w:hAnsi="Consolas"/>
          <w:sz w:val="17"/>
        </w:rPr>
        <w:t xml:space="preserve">        });</w:t>
        <w:br/>
      </w:r>
      <w:r>
        <w:rPr>
          <w:rFonts w:ascii="Consolas" w:hAnsi="Consolas"/>
          <w:sz w:val="17"/>
        </w:rPr>
        <w:t xml:space="preserve">        repository.findAll().forEach(System.out::println);</w:t>
        <w:br/>
      </w:r>
      <w:r>
        <w:rPr>
          <w:rFonts w:ascii="Consolas" w:hAnsi="Consolas"/>
          <w:sz w:val="17"/>
        </w:rPr>
        <w:t xml:space="preserve">    };</w:t>
        <w:br/>
      </w:r>
      <w:r>
        <w:rPr>
          <w:rFonts w:ascii="Consolas" w:hAnsi="Consolas"/>
          <w:sz w:val="17"/>
        </w:rPr>
        <w:t>}</w:t>
      </w:r>
    </w:p>
    <w:p>
      <w:pPr>
        <w:keepNext/>
        <w:spacing w:after="0"/>
      </w:pPr>
      <w:r>
        <w:rPr>
          <w:b/>
          <w:color w:val="404040"/>
          <w:sz w:val="18"/>
        </w:rPr>
        <w:t>Consola: datos cargados al ejecutar de nuevo</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18:40:25  com.udea.cars.CarsApplication : Started CarsApplication in 29.843 seconds (JVM running for 30.961)</w:t>
        <w:br/>
      </w:r>
      <w:r>
        <w:rPr>
          <w:rFonts w:ascii="Consolas" w:hAnsi="Consolas"/>
          <w:sz w:val="17"/>
        </w:rPr>
        <w:t>Car(id=1, name=Ferrari)</w:t>
        <w:br/>
      </w:r>
      <w:r>
        <w:rPr>
          <w:rFonts w:ascii="Consolas" w:hAnsi="Consolas"/>
          <w:sz w:val="17"/>
        </w:rPr>
        <w:t>Car(id=2, name=Jaguar Car)</w:t>
        <w:br/>
      </w:r>
      <w:r>
        <w:rPr>
          <w:rFonts w:ascii="Consolas" w:hAnsi="Consolas"/>
          <w:sz w:val="17"/>
        </w:rPr>
        <w:t>Car(id=3, name=Porsche)</w:t>
        <w:br/>
      </w:r>
      <w:r>
        <w:rPr>
          <w:rFonts w:ascii="Consolas" w:hAnsi="Consolas"/>
          <w:sz w:val="17"/>
        </w:rPr>
        <w:t>Car(id=4, name=Lamborghini)</w:t>
        <w:br/>
      </w:r>
      <w:r>
        <w:rPr>
          <w:rFonts w:ascii="Consolas" w:hAnsi="Consolas"/>
          <w:sz w:val="17"/>
        </w:rPr>
        <w:t>Car(id=5, name=Bugatti)</w:t>
        <w:br/>
      </w:r>
      <w:r>
        <w:rPr>
          <w:rFonts w:ascii="Consolas" w:hAnsi="Consolas"/>
          <w:sz w:val="17"/>
        </w:rPr>
        <w:t>Car(id=6, name=AMC Gremlin)</w:t>
        <w:br/>
      </w:r>
      <w:r>
        <w:rPr>
          <w:rFonts w:ascii="Consolas" w:hAnsi="Consolas"/>
          <w:sz w:val="17"/>
        </w:rPr>
        <w:t>Car(id=7, name=Triumph Stag)</w:t>
        <w:br/>
      </w:r>
      <w:r>
        <w:rPr>
          <w:rFonts w:ascii="Consolas" w:hAnsi="Consolas"/>
          <w:sz w:val="17"/>
        </w:rPr>
        <w:t>Car(id=8, name=Ford Pinto)</w:t>
        <w:br/>
      </w:r>
      <w:r>
        <w:rPr>
          <w:rFonts w:ascii="Consolas" w:hAnsi="Consolas"/>
          <w:sz w:val="17"/>
        </w:rPr>
        <w:t>Car(id=9, name=Yugo GV)</w:t>
      </w:r>
    </w:p>
    <w:p>
      <w:pPr>
        <w:pStyle w:val="Heading2"/>
      </w:pPr>
      <w:r>
        <w:t>5.6 Controlador REST y endpoint /cool-cars</w:t>
      </w:r>
    </w:p>
    <w:p>
      <w:pPr>
        <w:jc w:val="both"/>
      </w:pPr>
      <w:r>
        <w:t xml:space="preserve">Se creó </w:t>
      </w:r>
      <w:r>
        <w:rPr>
          <w:rFonts w:ascii="Consolas" w:hAnsi="Consolas"/>
          <w:color w:val="A31515"/>
          <w:sz w:val="19"/>
        </w:rPr>
        <w:t>CarController</w:t>
      </w:r>
      <w:r>
        <w:t xml:space="preserve">, un </w:t>
      </w:r>
      <w:r>
        <w:rPr>
          <w:rFonts w:ascii="Consolas" w:hAnsi="Consolas"/>
          <w:color w:val="A31515"/>
          <w:sz w:val="19"/>
        </w:rPr>
        <w:t>@RestController</w:t>
      </w:r>
      <w:r>
        <w:t xml:space="preserve"> que recibe el repositorio por el constructor (inyección de dependencias) y publica </w:t>
      </w:r>
      <w:r>
        <w:rPr>
          <w:rFonts w:ascii="Consolas" w:hAnsi="Consolas"/>
          <w:color w:val="A31515"/>
          <w:sz w:val="19"/>
        </w:rPr>
        <w:t>GET /cool-cars</w:t>
      </w:r>
      <w:r>
        <w:t>. Este endpoint filtra con un *stream* los carros "menos lujosos" (AMC Gremlin, Triumph Stag, Ford Pinto y Yugo GV):</w:t>
      </w:r>
    </w:p>
    <w:p>
      <w:pPr>
        <w:keepNext/>
        <w:spacing w:after="0"/>
      </w:pPr>
      <w:r>
        <w:rPr>
          <w:b/>
          <w:color w:val="404040"/>
          <w:sz w:val="18"/>
        </w:rPr>
        <w:t>CarController.java (versión de la guía)</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@RestController</w:t>
        <w:br/>
      </w:r>
      <w:r>
        <w:rPr>
          <w:rFonts w:ascii="Consolas" w:hAnsi="Consolas"/>
          <w:sz w:val="17"/>
        </w:rPr>
        <w:t>public class CarController {</w:t>
        <w:br/>
      </w:r>
      <w:r>
        <w:rPr>
          <w:rFonts w:ascii="Consolas" w:hAnsi="Consolas"/>
          <w:sz w:val="17"/>
        </w:rPr>
        <w:t xml:space="preserve">    private CarRepository repository;</w:t>
        <w:br/>
      </w:r>
      <w:r>
        <w:rPr>
          <w:rFonts w:ascii="Consolas" w:hAnsi="Consolas"/>
          <w:sz w:val="17"/>
        </w:rPr>
        <w:br/>
      </w:r>
      <w:r>
        <w:rPr>
          <w:rFonts w:ascii="Consolas" w:hAnsi="Consolas"/>
          <w:sz w:val="17"/>
        </w:rPr>
        <w:t xml:space="preserve">    public CarController(CarRepository repository) {</w:t>
        <w:br/>
      </w:r>
      <w:r>
        <w:rPr>
          <w:rFonts w:ascii="Consolas" w:hAnsi="Consolas"/>
          <w:sz w:val="17"/>
        </w:rPr>
        <w:t xml:space="preserve">        this.repository = repository;</w:t>
        <w:br/>
      </w:r>
      <w:r>
        <w:rPr>
          <w:rFonts w:ascii="Consolas" w:hAnsi="Consolas"/>
          <w:sz w:val="17"/>
        </w:rPr>
        <w:t xml:space="preserve">    }</w:t>
        <w:br/>
      </w:r>
      <w:r>
        <w:rPr>
          <w:rFonts w:ascii="Consolas" w:hAnsi="Consolas"/>
          <w:sz w:val="17"/>
        </w:rPr>
        <w:br/>
      </w:r>
      <w:r>
        <w:rPr>
          <w:rFonts w:ascii="Consolas" w:hAnsi="Consolas"/>
          <w:sz w:val="17"/>
        </w:rPr>
        <w:t xml:space="preserve">    @GetMapping("/cool-cars")</w:t>
        <w:br/>
      </w:r>
      <w:r>
        <w:rPr>
          <w:rFonts w:ascii="Consolas" w:hAnsi="Consolas"/>
          <w:sz w:val="17"/>
        </w:rPr>
        <w:t xml:space="preserve">    public Collection&lt;Car&gt; coolCars() {</w:t>
        <w:br/>
      </w:r>
      <w:r>
        <w:rPr>
          <w:rFonts w:ascii="Consolas" w:hAnsi="Consolas"/>
          <w:sz w:val="17"/>
        </w:rPr>
        <w:t xml:space="preserve">        return repository.findAll().stream()</w:t>
        <w:br/>
      </w:r>
      <w:r>
        <w:rPr>
          <w:rFonts w:ascii="Consolas" w:hAnsi="Consolas"/>
          <w:sz w:val="17"/>
        </w:rPr>
        <w:t xml:space="preserve">                .filter(this::isCool)</w:t>
        <w:br/>
      </w:r>
      <w:r>
        <w:rPr>
          <w:rFonts w:ascii="Consolas" w:hAnsi="Consolas"/>
          <w:sz w:val="17"/>
        </w:rPr>
        <w:t xml:space="preserve">                .collect(Collectors.toList());</w:t>
        <w:br/>
      </w:r>
      <w:r>
        <w:rPr>
          <w:rFonts w:ascii="Consolas" w:hAnsi="Consolas"/>
          <w:sz w:val="17"/>
        </w:rPr>
        <w:t xml:space="preserve">    }</w:t>
        <w:br/>
      </w:r>
      <w:r>
        <w:rPr>
          <w:rFonts w:ascii="Consolas" w:hAnsi="Consolas"/>
          <w:sz w:val="17"/>
        </w:rPr>
        <w:br/>
      </w:r>
      <w:r>
        <w:rPr>
          <w:rFonts w:ascii="Consolas" w:hAnsi="Consolas"/>
          <w:sz w:val="17"/>
        </w:rPr>
        <w:t xml:space="preserve">    private boolean isCool(Car car) {</w:t>
        <w:br/>
      </w:r>
      <w:r>
        <w:rPr>
          <w:rFonts w:ascii="Consolas" w:hAnsi="Consolas"/>
          <w:sz w:val="17"/>
        </w:rPr>
        <w:t xml:space="preserve">        return !car.getName().equals("AMC Gremlin") &amp;&amp;</w:t>
        <w:br/>
      </w:r>
      <w:r>
        <w:rPr>
          <w:rFonts w:ascii="Consolas" w:hAnsi="Consolas"/>
          <w:sz w:val="17"/>
        </w:rPr>
        <w:t xml:space="preserve">                !car.getName().equals("Triumph Stag") &amp;&amp;</w:t>
        <w:br/>
      </w:r>
      <w:r>
        <w:rPr>
          <w:rFonts w:ascii="Consolas" w:hAnsi="Consolas"/>
          <w:sz w:val="17"/>
        </w:rPr>
        <w:t xml:space="preserve">                !car.getName().equals("Ford Pinto") &amp;&amp;</w:t>
        <w:br/>
      </w:r>
      <w:r>
        <w:rPr>
          <w:rFonts w:ascii="Consolas" w:hAnsi="Consolas"/>
          <w:sz w:val="17"/>
        </w:rPr>
        <w:t xml:space="preserve">                !car.getName().equals("Yugo GV");</w:t>
        <w:br/>
      </w:r>
      <w:r>
        <w:rPr>
          <w:rFonts w:ascii="Consolas" w:hAnsi="Consolas"/>
          <w:sz w:val="17"/>
        </w:rPr>
        <w:t xml:space="preserve">    }</w:t>
        <w:br/>
      </w:r>
      <w:r>
        <w:rPr>
          <w:rFonts w:ascii="Consolas" w:hAnsi="Consolas"/>
          <w:sz w:val="17"/>
        </w:rPr>
        <w:t>}</w:t>
      </w:r>
    </w:p>
    <w:p>
      <w:pPr>
        <w:jc w:val="both"/>
      </w:pPr>
      <w:r>
        <w:t xml:space="preserve">Al abrir http://localhost:8080 aparece </w:t>
      </w:r>
      <w:r>
        <w:rPr>
          <w:b/>
        </w:rPr>
        <w:t>HAL Explorer</w:t>
      </w:r>
      <w:r>
        <w:t>, que muestra los recursos publicados por Spring Data REST (</w:t>
      </w:r>
      <w:r>
        <w:rPr>
          <w:rFonts w:ascii="Consolas" w:hAnsi="Consolas"/>
          <w:color w:val="A31515"/>
          <w:sz w:val="19"/>
        </w:rPr>
        <w:t>cars</w:t>
      </w:r>
      <w:r>
        <w:t xml:space="preserve"> y </w:t>
      </w:r>
      <w:r>
        <w:rPr>
          <w:rFonts w:ascii="Consolas" w:hAnsi="Consolas"/>
          <w:color w:val="A31515"/>
          <w:sz w:val="19"/>
        </w:rPr>
        <w:t>profile</w:t>
      </w:r>
      <w:r>
        <w:t>) con sus enlaces:</w:t>
      </w:r>
    </w:p>
    <w:p>
      <w:pPr>
        <w:keepNext/>
        <w:spacing w:after="40"/>
        <w:jc w:val="center"/>
      </w:pPr>
      <w:r>
        <w:drawing>
          <wp:inline xmlns:a="http://schemas.openxmlformats.org/drawingml/2006/main" xmlns:pic="http://schemas.openxmlformats.org/drawingml/2006/picture">
            <wp:extent cx="5760000" cy="3600000"/>
            <wp:docPr id="1" name="Picture 1"/>
            <wp:cNvGraphicFramePr>
              <a:graphicFrameLocks noChangeAspect="1"/>
            </wp:cNvGraphicFramePr>
            <a:graphic>
              <a:graphicData uri="http://schemas.openxmlformats.org/drawingml/2006/picture">
                <pic:pic>
                  <pic:nvPicPr>
                    <pic:cNvPr id="0" name="04-hal-explorer.png"/>
                    <pic:cNvPicPr/>
                  </pic:nvPicPr>
                  <pic:blipFill>
                    <a:blip r:embed="rId9"/>
                    <a:stretch>
                      <a:fillRect/>
                    </a:stretch>
                  </pic:blipFill>
                  <pic:spPr>
                    <a:xfrm>
                      <a:off x="0" y="0"/>
                      <a:ext cx="5760000" cy="3600000"/>
                    </a:xfrm>
                    <a:prstGeom prst="rect"/>
                  </pic:spPr>
                </pic:pic>
              </a:graphicData>
            </a:graphic>
          </wp:inline>
        </w:drawing>
      </w:r>
    </w:p>
    <w:p>
      <w:pPr>
        <w:spacing w:after="200"/>
        <w:jc w:val="center"/>
      </w:pPr>
      <w:r>
        <w:rPr>
          <w:b/>
          <w:sz w:val="18"/>
        </w:rPr>
        <w:t xml:space="preserve">Figura 1. </w:t>
      </w:r>
      <w:r>
        <w:rPr>
          <w:i/>
          <w:sz w:val="18"/>
        </w:rPr>
        <w:t>HAL Explorer en http://localhost:8080 mostrando el recurso cars.</w:t>
      </w:r>
    </w:p>
    <w:p>
      <w:pPr>
        <w:keepNext/>
        <w:spacing w:after="40"/>
        <w:jc w:val="center"/>
      </w:pPr>
      <w:r>
        <w:drawing>
          <wp:inline xmlns:a="http://schemas.openxmlformats.org/drawingml/2006/main" xmlns:pic="http://schemas.openxmlformats.org/drawingml/2006/picture">
            <wp:extent cx="5760000" cy="3690000"/>
            <wp:docPr id="2" name="Picture 2"/>
            <wp:cNvGraphicFramePr>
              <a:graphicFrameLocks noChangeAspect="1"/>
            </wp:cNvGraphicFramePr>
            <a:graphic>
              <a:graphicData uri="http://schemas.openxmlformats.org/drawingml/2006/picture">
                <pic:pic>
                  <pic:nvPicPr>
                    <pic:cNvPr id="0" name="top_05-rest-cars.png"/>
                    <pic:cNvPicPr/>
                  </pic:nvPicPr>
                  <pic:blipFill>
                    <a:blip r:embed="rId10"/>
                    <a:stretch>
                      <a:fillRect/>
                    </a:stretch>
                  </pic:blipFill>
                  <pic:spPr>
                    <a:xfrm>
                      <a:off x="0" y="0"/>
                      <a:ext cx="5760000" cy="3690000"/>
                    </a:xfrm>
                    <a:prstGeom prst="rect"/>
                  </pic:spPr>
                </pic:pic>
              </a:graphicData>
            </a:graphic>
          </wp:inline>
        </w:drawing>
      </w:r>
    </w:p>
    <w:p>
      <w:pPr>
        <w:spacing w:after="200"/>
        <w:jc w:val="center"/>
      </w:pPr>
      <w:r>
        <w:rPr>
          <w:b/>
          <w:sz w:val="18"/>
        </w:rPr>
        <w:t xml:space="preserve">Figura 2. </w:t>
      </w:r>
      <w:r>
        <w:rPr>
          <w:i/>
          <w:sz w:val="18"/>
        </w:rPr>
        <w:t>Recurso /cars generado por Spring Data REST (formato HAL con _embedded y _links).</w:t>
      </w:r>
    </w:p>
    <w:p>
      <w:pPr>
        <w:jc w:val="both"/>
      </w:pPr>
      <w:r>
        <w:t>Y en http://localhost:8080/cool-cars se obtiene solo la lista de los mejores vehículos:</w:t>
      </w:r>
    </w:p>
    <w:p>
      <w:pPr>
        <w:keepNext/>
        <w:spacing w:after="40"/>
        <w:jc w:val="center"/>
      </w:pPr>
      <w:r>
        <w:drawing>
          <wp:inline xmlns:a="http://schemas.openxmlformats.org/drawingml/2006/main" xmlns:pic="http://schemas.openxmlformats.org/drawingml/2006/picture">
            <wp:extent cx="5760000" cy="288000"/>
            <wp:docPr id="3" name="Picture 3"/>
            <wp:cNvGraphicFramePr>
              <a:graphicFrameLocks noChangeAspect="1"/>
            </wp:cNvGraphicFramePr>
            <a:graphic>
              <a:graphicData uri="http://schemas.openxmlformats.org/drawingml/2006/picture">
                <pic:pic>
                  <pic:nvPicPr>
                    <pic:cNvPr id="0" name="06-cool-cars.png"/>
                    <pic:cNvPicPr/>
                  </pic:nvPicPr>
                  <pic:blipFill>
                    <a:blip r:embed="rId11"/>
                    <a:stretch>
                      <a:fillRect/>
                    </a:stretch>
                  </pic:blipFill>
                  <pic:spPr>
                    <a:xfrm>
                      <a:off x="0" y="0"/>
                      <a:ext cx="5760000" cy="288000"/>
                    </a:xfrm>
                    <a:prstGeom prst="rect"/>
                  </pic:spPr>
                </pic:pic>
              </a:graphicData>
            </a:graphic>
          </wp:inline>
        </w:drawing>
      </w:r>
    </w:p>
    <w:p>
      <w:pPr>
        <w:spacing w:after="200"/>
        <w:jc w:val="center"/>
      </w:pPr>
      <w:r>
        <w:rPr>
          <w:b/>
          <w:sz w:val="18"/>
        </w:rPr>
        <w:t xml:space="preserve">Figura 3. </w:t>
      </w:r>
      <w:r>
        <w:rPr>
          <w:i/>
          <w:sz w:val="18"/>
        </w:rPr>
        <w:t>Respuesta JSON de GET /cool-cars: 5 de los 9 carros.</w:t>
      </w:r>
    </w:p>
    <w:p>
      <w:pPr>
        <w:pStyle w:val="Heading2"/>
      </w:pPr>
      <w:r>
        <w:t>5.7 Consola de la base de datos H2</w:t>
      </w:r>
    </w:p>
    <w:p>
      <w:pPr>
        <w:jc w:val="both"/>
      </w:pPr>
      <w:r>
        <w:t xml:space="preserve">Para revisar los datos se habilitó la consola de H2 en </w:t>
      </w:r>
      <w:r>
        <w:rPr>
          <w:rFonts w:ascii="Consolas" w:hAnsi="Consolas"/>
          <w:color w:val="A31515"/>
          <w:sz w:val="19"/>
        </w:rPr>
        <w:t>src/main/resources/application.properties</w:t>
      </w:r>
      <w:r>
        <w:t>, junto con las propiedades del *datasource* que sugiere la nota de la guía:</w:t>
      </w:r>
    </w:p>
    <w:p>
      <w:pPr>
        <w:keepNext/>
        <w:spacing w:after="0"/>
      </w:pPr>
      <w:r>
        <w:rPr>
          <w:b/>
          <w:color w:val="404040"/>
          <w:sz w:val="18"/>
        </w:rPr>
        <w:t>application.properties</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 Consola web de H2 en http://localhost:8080/h2-console</w:t>
        <w:br/>
      </w:r>
      <w:r>
        <w:rPr>
          <w:rFonts w:ascii="Consolas" w:hAnsi="Consolas"/>
          <w:sz w:val="17"/>
        </w:rPr>
        <w:t>spring.h2.console.enabled=true</w:t>
        <w:br/>
      </w:r>
      <w:r>
        <w:rPr>
          <w:rFonts w:ascii="Consolas" w:hAnsi="Consolas"/>
          <w:sz w:val="17"/>
        </w:rPr>
        <w:t># Desde Spring Boot 2.3 el nombre de la BD en memoria es aleatorio;</w:t>
        <w:br/>
      </w:r>
      <w:r>
        <w:rPr>
          <w:rFonts w:ascii="Consolas" w:hAnsi="Consolas"/>
          <w:sz w:val="17"/>
        </w:rPr>
        <w:t># se fija en "testdb" para poder conectarse desde la consola con jdbc:h2:mem:testdb</w:t>
        <w:br/>
      </w:r>
      <w:r>
        <w:rPr>
          <w:rFonts w:ascii="Consolas" w:hAnsi="Consolas"/>
          <w:sz w:val="17"/>
        </w:rPr>
        <w:t>spring.datasource.url=jdbc:h2:mem:testdb</w:t>
        <w:br/>
      </w:r>
      <w:r>
        <w:rPr>
          <w:rFonts w:ascii="Consolas" w:hAnsi="Consolas"/>
          <w:sz w:val="17"/>
        </w:rPr>
        <w:t>spring.datasource.driverClassName=org.h2.Driver</w:t>
        <w:br/>
      </w:r>
      <w:r>
        <w:rPr>
          <w:rFonts w:ascii="Consolas" w:hAnsi="Consolas"/>
          <w:sz w:val="17"/>
        </w:rPr>
        <w:t>spring.datasource.username=sa</w:t>
        <w:br/>
      </w:r>
      <w:r>
        <w:rPr>
          <w:rFonts w:ascii="Consolas" w:hAnsi="Consolas"/>
          <w:sz w:val="17"/>
        </w:rPr>
        <w:t>spring.datasource.password=</w:t>
        <w:br/>
      </w:r>
      <w:r>
        <w:rPr>
          <w:rFonts w:ascii="Consolas" w:hAnsi="Consolas"/>
          <w:sz w:val="17"/>
        </w:rPr>
        <w:t>spring.jpa.database-platform=org.hibernate.dialect.H2Dialect</w:t>
      </w:r>
    </w:p>
    <w:p>
      <w:pPr>
        <w:jc w:val="both"/>
        <w:shd w:val="clear" w:color="auto" w:fill="FFF4E0"/>
        <w:pBdr>
          <w:top w:val="single" w:sz="4" w:space="4" w:color="F0C36D"/>
          <w:left w:val="single" w:sz="4" w:space="4" w:color="F0C36D"/>
          <w:bottom w:val="single" w:sz="4" w:space="4" w:color="F0C36D"/>
          <w:right w:val="single" w:sz="4" w:space="4" w:color="F0C36D"/>
        </w:pBdr>
      </w:pPr>
      <w:r>
        <w:rPr>
          <w:b/>
          <w:color w:val="9C5700"/>
        </w:rPr>
        <w:t xml:space="preserve">Nota: </w:t>
      </w:r>
      <w:r>
        <w:t xml:space="preserve">desde Spring Boot 2.3 el nombre de la base de datos en memoria es aleatorio (por ejemplo </w:t>
      </w:r>
      <w:r>
        <w:rPr>
          <w:rFonts w:ascii="Consolas" w:hAnsi="Consolas"/>
          <w:color w:val="A31515"/>
          <w:sz w:val="19"/>
        </w:rPr>
        <w:t>jdbc:h2:mem:1f3a...</w:t>
      </w:r>
      <w:r>
        <w:t xml:space="preserve">). Si no se fija </w:t>
      </w:r>
      <w:r>
        <w:rPr>
          <w:rFonts w:ascii="Consolas" w:hAnsi="Consolas"/>
          <w:color w:val="A31515"/>
          <w:sz w:val="19"/>
        </w:rPr>
        <w:t>spring.datasource.url=jdbc:h2:mem:testdb</w:t>
      </w:r>
      <w:r>
        <w:t>, la consola se conecta a una base vacía distinta y no aparece la tabla CAR.</w:t>
      </w:r>
    </w:p>
    <w:p>
      <w:pPr>
        <w:jc w:val="both"/>
      </w:pPr>
      <w:r>
        <w:t xml:space="preserve">En http://localhost:8080/h2-console se eligió </w:t>
      </w:r>
      <w:r>
        <w:rPr>
          <w:b/>
        </w:rPr>
        <w:t>Generic H2 (Embedded)</w:t>
      </w:r>
      <w:r>
        <w:t xml:space="preserve">, JDBC URL </w:t>
      </w:r>
      <w:r>
        <w:rPr>
          <w:rFonts w:ascii="Consolas" w:hAnsi="Consolas"/>
          <w:color w:val="A31515"/>
          <w:sz w:val="19"/>
        </w:rPr>
        <w:t>jdbc:h2:mem:testdb</w:t>
      </w:r>
      <w:r>
        <w:t xml:space="preserve">, usuario </w:t>
      </w:r>
      <w:r>
        <w:rPr>
          <w:rFonts w:ascii="Consolas" w:hAnsi="Consolas"/>
          <w:color w:val="A31515"/>
          <w:sz w:val="19"/>
        </w:rPr>
        <w:t>sa</w:t>
      </w:r>
      <w:r>
        <w:t xml:space="preserve"> sin contraseña, y </w:t>
      </w:r>
      <w:r>
        <w:rPr>
          <w:b/>
        </w:rPr>
        <w:t>Test Connection</w:t>
      </w:r>
      <w:r>
        <w:t xml:space="preserve"> confirmó la conexión:</w:t>
      </w:r>
    </w:p>
    <w:p>
      <w:pPr>
        <w:keepNext/>
        <w:spacing w:after="40"/>
        <w:jc w:val="center"/>
      </w:pPr>
      <w:r>
        <w:drawing>
          <wp:inline xmlns:a="http://schemas.openxmlformats.org/drawingml/2006/main" xmlns:pic="http://schemas.openxmlformats.org/drawingml/2006/picture">
            <wp:extent cx="5724000" cy="1962000"/>
            <wp:docPr id="4" name="Picture 4"/>
            <wp:cNvGraphicFramePr>
              <a:graphicFrameLocks noChangeAspect="1"/>
            </wp:cNvGraphicFramePr>
            <a:graphic>
              <a:graphicData uri="http://schemas.openxmlformats.org/drawingml/2006/picture">
                <pic:pic>
                  <pic:nvPicPr>
                    <pic:cNvPr id="0" name="07-h2-login.png"/>
                    <pic:cNvPicPr/>
                  </pic:nvPicPr>
                  <pic:blipFill>
                    <a:blip r:embed="rId12"/>
                    <a:stretch>
                      <a:fillRect/>
                    </a:stretch>
                  </pic:blipFill>
                  <pic:spPr>
                    <a:xfrm>
                      <a:off x="0" y="0"/>
                      <a:ext cx="5724000" cy="1962000"/>
                    </a:xfrm>
                    <a:prstGeom prst="rect"/>
                  </pic:spPr>
                </pic:pic>
              </a:graphicData>
            </a:graphic>
          </wp:inline>
        </w:drawing>
      </w:r>
    </w:p>
    <w:p>
      <w:pPr>
        <w:spacing w:after="200"/>
        <w:jc w:val="center"/>
      </w:pPr>
      <w:r>
        <w:rPr>
          <w:b/>
          <w:sz w:val="18"/>
        </w:rPr>
        <w:t xml:space="preserve">Figura 4. </w:t>
      </w:r>
      <w:r>
        <w:rPr>
          <w:i/>
          <w:sz w:val="18"/>
        </w:rPr>
        <w:t>Consola H2: conexión exitosa a jdbc:h2:mem:testdb.</w:t>
      </w:r>
    </w:p>
    <w:p>
      <w:pPr>
        <w:keepNext/>
        <w:spacing w:after="40"/>
        <w:jc w:val="center"/>
      </w:pPr>
      <w:r>
        <w:drawing>
          <wp:inline xmlns:a="http://schemas.openxmlformats.org/drawingml/2006/main" xmlns:pic="http://schemas.openxmlformats.org/drawingml/2006/picture">
            <wp:extent cx="5760000" cy="3600000"/>
            <wp:docPr id="5" name="Picture 5"/>
            <wp:cNvGraphicFramePr>
              <a:graphicFrameLocks noChangeAspect="1"/>
            </wp:cNvGraphicFramePr>
            <a:graphic>
              <a:graphicData uri="http://schemas.openxmlformats.org/drawingml/2006/picture">
                <pic:pic>
                  <pic:nvPicPr>
                    <pic:cNvPr id="0" name="08-h2-consulta.png"/>
                    <pic:cNvPicPr/>
                  </pic:nvPicPr>
                  <pic:blipFill>
                    <a:blip r:embed="rId13"/>
                    <a:stretch>
                      <a:fillRect/>
                    </a:stretch>
                  </pic:blipFill>
                  <pic:spPr>
                    <a:xfrm>
                      <a:off x="0" y="0"/>
                      <a:ext cx="5760000" cy="3600000"/>
                    </a:xfrm>
                    <a:prstGeom prst="rect"/>
                  </pic:spPr>
                </pic:pic>
              </a:graphicData>
            </a:graphic>
          </wp:inline>
        </w:drawing>
      </w:r>
    </w:p>
    <w:p>
      <w:pPr>
        <w:spacing w:after="200"/>
        <w:jc w:val="center"/>
      </w:pPr>
      <w:r>
        <w:rPr>
          <w:b/>
          <w:sz w:val="18"/>
        </w:rPr>
        <w:t xml:space="preserve">Figura 5. </w:t>
      </w:r>
      <w:r>
        <w:rPr>
          <w:i/>
          <w:sz w:val="18"/>
        </w:rPr>
        <w:t>Tabla CAR y consulta SELECT * FROM CAR con los 9 registros.</w:t>
      </w:r>
    </w:p>
    <w:p>
      <w:pPr>
        <w:pStyle w:val="Heading2"/>
      </w:pPr>
      <w:r>
        <w:t>5.8 Creación del proyecto React</w:t>
      </w:r>
    </w:p>
    <w:p>
      <w:pPr>
        <w:jc w:val="both"/>
      </w:pPr>
      <w:r>
        <w:t xml:space="preserve">Desde la carpeta </w:t>
      </w:r>
      <w:r>
        <w:rPr>
          <w:rFonts w:ascii="Consolas" w:hAnsi="Consolas"/>
          <w:color w:val="A31515"/>
          <w:sz w:val="19"/>
        </w:rPr>
        <w:t>lab-springboot-react</w:t>
      </w:r>
      <w:r>
        <w:t xml:space="preserve"> se ejecutaron los comandos de la guía para crear el proyecto </w:t>
      </w:r>
      <w:r>
        <w:rPr>
          <w:rFonts w:ascii="Consolas" w:hAnsi="Consolas"/>
          <w:color w:val="A31515"/>
          <w:sz w:val="19"/>
        </w:rPr>
        <w:t>client</w:t>
      </w:r>
      <w:r>
        <w:t xml:space="preserve"> con TypeScript:</w:t>
      </w:r>
    </w:p>
    <w:p>
      <w:pPr>
        <w:keepNext/>
        <w:spacing w:after="0"/>
      </w:pPr>
      <w:r>
        <w:rPr>
          <w:b/>
          <w:color w:val="404040"/>
          <w:sz w:val="18"/>
        </w:rPr>
        <w:t>Terminal</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npm install -g create-react-app@1.5.2</w:t>
        <w:br/>
      </w:r>
      <w:r>
        <w:rPr>
          <w:rFonts w:ascii="Consolas" w:hAnsi="Consolas"/>
          <w:sz w:val="17"/>
        </w:rPr>
        <w:t>npm create react-app@latest client -- --template typescript</w:t>
        <w:br/>
      </w:r>
      <w:r>
        <w:rPr>
          <w:rFonts w:ascii="Consolas" w:hAnsi="Consolas"/>
          <w:sz w:val="17"/>
        </w:rPr>
        <w:t>cd client</w:t>
        <w:br/>
      </w:r>
      <w:r>
        <w:rPr>
          <w:rFonts w:ascii="Consolas" w:hAnsi="Consolas"/>
          <w:sz w:val="17"/>
        </w:rPr>
        <w:t>npm install ajv@8 ajv-keywords@5</w:t>
        <w:br/>
      </w:r>
      <w:r>
        <w:rPr>
          <w:rFonts w:ascii="Consolas" w:hAnsi="Consolas"/>
          <w:sz w:val="17"/>
        </w:rPr>
        <w:t>npm start</w:t>
      </w:r>
    </w:p>
    <w:p>
      <w:pPr>
        <w:keepNext/>
        <w:spacing w:after="0"/>
      </w:pPr>
      <w:r>
        <w:rPr>
          <w:b/>
          <w:color w:val="404040"/>
          <w:sz w:val="18"/>
        </w:rPr>
        <w:t>Salida de create-react-app (fragmento)</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create-react-app is deprecated.</w:t>
        <w:br/>
      </w:r>
      <w:r>
        <w:rPr>
          <w:rFonts w:ascii="Consolas" w:hAnsi="Consolas"/>
          <w:sz w:val="17"/>
        </w:rPr>
        <w:t>Creating a new React app in D:\Saimon\Snowhorse\Documents\Tdea\lab-springboot-react\client.</w:t>
        <w:br/>
      </w:r>
      <w:r>
        <w:rPr>
          <w:rFonts w:ascii="Consolas" w:hAnsi="Consolas"/>
          <w:sz w:val="17"/>
        </w:rPr>
        <w:t>Installing react, react-dom, and react-scripts with cra-template-typescript...</w:t>
        <w:br/>
      </w:r>
      <w:r>
        <w:rPr>
          <w:rFonts w:ascii="Consolas" w:hAnsi="Consolas"/>
          <w:sz w:val="17"/>
        </w:rPr>
        <w:t>Success! Created client at D:\Saimon\Snowhorse\Documents\Tdea\lab-springboot-react\client</w:t>
      </w:r>
    </w:p>
    <w:p>
      <w:pPr>
        <w:jc w:val="both"/>
        <w:shd w:val="clear" w:color="auto" w:fill="FFF4E0"/>
        <w:pBdr>
          <w:top w:val="single" w:sz="4" w:space="4" w:color="F0C36D"/>
          <w:left w:val="single" w:sz="4" w:space="4" w:color="F0C36D"/>
          <w:bottom w:val="single" w:sz="4" w:space="4" w:color="F0C36D"/>
          <w:right w:val="single" w:sz="4" w:space="4" w:color="F0C36D"/>
        </w:pBdr>
      </w:pPr>
      <w:r>
        <w:rPr>
          <w:b/>
          <w:color w:val="9C5700"/>
        </w:rPr>
        <w:t xml:space="preserve">Nota: </w:t>
      </w:r>
      <w:r>
        <w:rPr>
          <w:rFonts w:ascii="Consolas" w:hAnsi="Consolas"/>
          <w:color w:val="A31515"/>
          <w:sz w:val="19"/>
        </w:rPr>
        <w:t>npm create react-app@latest</w:t>
      </w:r>
      <w:r>
        <w:t xml:space="preserve"> descargó create-react-app 5.1.0, que avisa que la herramienta está obsoleta pero crea el proyecto sin problemas (React 19.3.0, TypeScript 4.9.5, react-scripts 5.0.1). El paquete global 1.5.2 no se usa en este comando; se instaló solo porque lo pide la guía.</w:t>
      </w:r>
    </w:p>
    <w:p>
      <w:pPr>
        <w:jc w:val="both"/>
      </w:pPr>
      <w:r>
        <w:t xml:space="preserve">Con </w:t>
      </w:r>
      <w:r>
        <w:rPr>
          <w:rFonts w:ascii="Consolas" w:hAnsi="Consolas"/>
          <w:color w:val="A31515"/>
          <w:sz w:val="19"/>
        </w:rPr>
        <w:t>npm start</w:t>
      </w:r>
      <w:r>
        <w:t xml:space="preserve"> el servidor de desarrollo compila el proyecto y lo publica en http://localhost:3000:</w:t>
      </w:r>
    </w:p>
    <w:p>
      <w:pPr>
        <w:keepNext/>
        <w:spacing w:after="40"/>
        <w:jc w:val="center"/>
      </w:pPr>
      <w:r>
        <w:drawing>
          <wp:inline xmlns:a="http://schemas.openxmlformats.org/drawingml/2006/main" xmlns:pic="http://schemas.openxmlformats.org/drawingml/2006/picture">
            <wp:extent cx="5760000" cy="3600000"/>
            <wp:docPr id="6" name="Picture 6"/>
            <wp:cNvGraphicFramePr>
              <a:graphicFrameLocks noChangeAspect="1"/>
            </wp:cNvGraphicFramePr>
            <a:graphic>
              <a:graphicData uri="http://schemas.openxmlformats.org/drawingml/2006/picture">
                <pic:pic>
                  <pic:nvPicPr>
                    <pic:cNvPr id="0" name="09-react-inicial.png"/>
                    <pic:cNvPicPr/>
                  </pic:nvPicPr>
                  <pic:blipFill>
                    <a:blip r:embed="rId14"/>
                    <a:stretch>
                      <a:fillRect/>
                    </a:stretch>
                  </pic:blipFill>
                  <pic:spPr>
                    <a:xfrm>
                      <a:off x="0" y="0"/>
                      <a:ext cx="5760000" cy="3600000"/>
                    </a:xfrm>
                    <a:prstGeom prst="rect"/>
                  </pic:spPr>
                </pic:pic>
              </a:graphicData>
            </a:graphic>
          </wp:inline>
        </w:drawing>
      </w:r>
    </w:p>
    <w:p>
      <w:pPr>
        <w:spacing w:after="200"/>
        <w:jc w:val="center"/>
      </w:pPr>
      <w:r>
        <w:rPr>
          <w:b/>
          <w:sz w:val="18"/>
        </w:rPr>
        <w:t xml:space="preserve">Figura 6. </w:t>
      </w:r>
      <w:r>
        <w:rPr>
          <w:i/>
          <w:sz w:val="18"/>
        </w:rPr>
        <w:t>Aplicación React inicial en http://localhost:3000.</w:t>
      </w:r>
    </w:p>
    <w:p>
      <w:pPr>
        <w:pStyle w:val="Heading2"/>
      </w:pPr>
      <w:r>
        <w:t>5.9 Consumir la API desde App.tsx y habilitar CORS</w:t>
      </w:r>
    </w:p>
    <w:p>
      <w:pPr>
        <w:jc w:val="both"/>
      </w:pPr>
      <w:r>
        <w:t xml:space="preserve">Se reemplazó </w:t>
      </w:r>
      <w:r>
        <w:rPr>
          <w:rFonts w:ascii="Consolas" w:hAnsi="Consolas"/>
          <w:color w:val="A31515"/>
          <w:sz w:val="19"/>
        </w:rPr>
        <w:t>client/src/App.tsx</w:t>
      </w:r>
      <w:r>
        <w:t xml:space="preserve"> por el código de la guía. El componente guarda la lista de carros y un indicador de carga con </w:t>
      </w:r>
      <w:r>
        <w:rPr>
          <w:rFonts w:ascii="Consolas" w:hAnsi="Consolas"/>
          <w:color w:val="A31515"/>
          <w:sz w:val="19"/>
        </w:rPr>
        <w:t>useState</w:t>
      </w:r>
      <w:r>
        <w:t xml:space="preserve">; en </w:t>
      </w:r>
      <w:r>
        <w:rPr>
          <w:rFonts w:ascii="Consolas" w:hAnsi="Consolas"/>
          <w:color w:val="A31515"/>
          <w:sz w:val="19"/>
        </w:rPr>
        <w:t>useEffect</w:t>
      </w:r>
      <w:r>
        <w:t xml:space="preserve"> (que cumple el papel de </w:t>
      </w:r>
      <w:r>
        <w:rPr>
          <w:rFonts w:ascii="Consolas" w:hAnsi="Consolas"/>
          <w:color w:val="A31515"/>
          <w:sz w:val="19"/>
        </w:rPr>
        <w:t>componentDidMount</w:t>
      </w:r>
      <w:r>
        <w:t xml:space="preserve">) llama a la API con </w:t>
      </w:r>
      <w:r>
        <w:rPr>
          <w:rFonts w:ascii="Consolas" w:hAnsi="Consolas"/>
          <w:color w:val="A31515"/>
          <w:sz w:val="19"/>
        </w:rPr>
        <w:t>fetch</w:t>
      </w:r>
      <w:r>
        <w:t xml:space="preserve"> y, con </w:t>
      </w:r>
      <w:r>
        <w:rPr>
          <w:rFonts w:ascii="Consolas" w:hAnsi="Consolas"/>
          <w:color w:val="A31515"/>
          <w:sz w:val="19"/>
        </w:rPr>
        <w:t>map</w:t>
      </w:r>
      <w:r>
        <w:t xml:space="preserve">, muestra un </w:t>
      </w:r>
      <w:r>
        <w:rPr>
          <w:rFonts w:ascii="Consolas" w:hAnsi="Consolas"/>
          <w:color w:val="A31515"/>
          <w:sz w:val="19"/>
        </w:rPr>
        <w:t>&lt;div&gt;</w:t>
      </w:r>
      <w:r>
        <w:t xml:space="preserve"> por carro:</w:t>
      </w:r>
    </w:p>
    <w:p>
      <w:pPr>
        <w:keepNext/>
        <w:spacing w:after="0"/>
      </w:pPr>
      <w:r>
        <w:rPr>
          <w:b/>
          <w:color w:val="404040"/>
          <w:sz w:val="18"/>
        </w:rPr>
        <w:t>App.tsx (fragmento)</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const App: React.FC = () =&gt; {</w:t>
        <w:br/>
      </w:r>
      <w:r>
        <w:rPr>
          <w:rFonts w:ascii="Consolas" w:hAnsi="Consolas"/>
          <w:sz w:val="17"/>
        </w:rPr>
        <w:br/>
      </w:r>
      <w:r>
        <w:rPr>
          <w:rFonts w:ascii="Consolas" w:hAnsi="Consolas"/>
          <w:sz w:val="17"/>
        </w:rPr>
        <w:t xml:space="preserve">  const [cars, setCars] = useState&lt;Car[]&gt;([]);</w:t>
        <w:br/>
      </w:r>
      <w:r>
        <w:rPr>
          <w:rFonts w:ascii="Consolas" w:hAnsi="Consolas"/>
          <w:sz w:val="17"/>
        </w:rPr>
        <w:t xml:space="preserve">  const [isLoading, setIsLoading] = useState&lt;boolean&gt;(false);</w:t>
        <w:br/>
      </w:r>
      <w:r>
        <w:rPr>
          <w:rFonts w:ascii="Consolas" w:hAnsi="Consolas"/>
          <w:sz w:val="17"/>
        </w:rPr>
        <w:br/>
      </w:r>
      <w:r>
        <w:rPr>
          <w:rFonts w:ascii="Consolas" w:hAnsi="Consolas"/>
          <w:sz w:val="17"/>
        </w:rPr>
        <w:t xml:space="preserve">  useEffect(() =&gt; {</w:t>
        <w:br/>
      </w:r>
      <w:r>
        <w:rPr>
          <w:rFonts w:ascii="Consolas" w:hAnsi="Consolas"/>
          <w:sz w:val="17"/>
        </w:rPr>
        <w:t xml:space="preserve">    setIsLoading(true);</w:t>
        <w:br/>
      </w:r>
      <w:r>
        <w:rPr>
          <w:rFonts w:ascii="Consolas" w:hAnsi="Consolas"/>
          <w:sz w:val="17"/>
        </w:rPr>
        <w:br/>
      </w:r>
      <w:r>
        <w:rPr>
          <w:rFonts w:ascii="Consolas" w:hAnsi="Consolas"/>
          <w:sz w:val="17"/>
        </w:rPr>
        <w:t xml:space="preserve">    fetch('http://localhost:8080/cool-cars')</w:t>
        <w:br/>
      </w:r>
      <w:r>
        <w:rPr>
          <w:rFonts w:ascii="Consolas" w:hAnsi="Consolas"/>
          <w:sz w:val="17"/>
        </w:rPr>
        <w:t xml:space="preserve">      .then(response =&gt; response.json())</w:t>
        <w:br/>
      </w:r>
      <w:r>
        <w:rPr>
          <w:rFonts w:ascii="Consolas" w:hAnsi="Consolas"/>
          <w:sz w:val="17"/>
        </w:rPr>
        <w:t xml:space="preserve">      .then(data =&gt; {</w:t>
        <w:br/>
      </w:r>
      <w:r>
        <w:rPr>
          <w:rFonts w:ascii="Consolas" w:hAnsi="Consolas"/>
          <w:sz w:val="17"/>
        </w:rPr>
        <w:t xml:space="preserve">        setCars(data);</w:t>
        <w:br/>
      </w:r>
      <w:r>
        <w:rPr>
          <w:rFonts w:ascii="Consolas" w:hAnsi="Consolas"/>
          <w:sz w:val="17"/>
        </w:rPr>
        <w:t xml:space="preserve">        setIsLoading(false);</w:t>
        <w:br/>
      </w:r>
      <w:r>
        <w:rPr>
          <w:rFonts w:ascii="Consolas" w:hAnsi="Consolas"/>
          <w:sz w:val="17"/>
        </w:rPr>
        <w:t xml:space="preserve">      });</w:t>
        <w:br/>
      </w:r>
      <w:r>
        <w:rPr>
          <w:rFonts w:ascii="Consolas" w:hAnsi="Consolas"/>
          <w:sz w:val="17"/>
        </w:rPr>
        <w:t xml:space="preserve">  }, []);</w:t>
        <w:br/>
      </w:r>
      <w:r>
        <w:rPr>
          <w:rFonts w:ascii="Consolas" w:hAnsi="Consolas"/>
          <w:sz w:val="17"/>
        </w:rPr>
        <w:br/>
      </w:r>
      <w:r>
        <w:rPr>
          <w:rFonts w:ascii="Consolas" w:hAnsi="Consolas"/>
          <w:sz w:val="17"/>
        </w:rPr>
        <w:t xml:space="preserve">  if (isLoading) {</w:t>
        <w:br/>
      </w:r>
      <w:r>
        <w:rPr>
          <w:rFonts w:ascii="Consolas" w:hAnsi="Consolas"/>
          <w:sz w:val="17"/>
        </w:rPr>
        <w:t xml:space="preserve">    return &lt;p&gt;Loading...&lt;/p&gt;;</w:t>
        <w:br/>
      </w:r>
      <w:r>
        <w:rPr>
          <w:rFonts w:ascii="Consolas" w:hAnsi="Consolas"/>
          <w:sz w:val="17"/>
        </w:rPr>
        <w:t xml:space="preserve">  }</w:t>
        <w:br/>
      </w:r>
      <w:r>
        <w:rPr>
          <w:rFonts w:ascii="Consolas" w:hAnsi="Consolas"/>
          <w:sz w:val="17"/>
        </w:rPr>
        <w:br/>
      </w:r>
      <w:r>
        <w:rPr>
          <w:rFonts w:ascii="Consolas" w:hAnsi="Consolas"/>
          <w:sz w:val="17"/>
        </w:rPr>
        <w:t xml:space="preserve">  return (</w:t>
        <w:br/>
      </w:r>
      <w:r>
        <w:rPr>
          <w:rFonts w:ascii="Consolas" w:hAnsi="Consolas"/>
          <w:sz w:val="17"/>
        </w:rPr>
        <w:t xml:space="preserve">    &lt;div className="App"&gt;</w:t>
        <w:br/>
      </w:r>
      <w:r>
        <w:rPr>
          <w:rFonts w:ascii="Consolas" w:hAnsi="Consolas"/>
          <w:sz w:val="17"/>
        </w:rPr>
        <w:t xml:space="preserve">      &lt;header className="App-header"&gt;...&lt;/header&gt;</w:t>
        <w:br/>
      </w:r>
      <w:r>
        <w:rPr>
          <w:rFonts w:ascii="Consolas" w:hAnsi="Consolas"/>
          <w:sz w:val="17"/>
        </w:rPr>
        <w:t xml:space="preserve">      &lt;div&gt;</w:t>
        <w:br/>
      </w:r>
      <w:r>
        <w:rPr>
          <w:rFonts w:ascii="Consolas" w:hAnsi="Consolas"/>
          <w:sz w:val="17"/>
        </w:rPr>
        <w:t xml:space="preserve">        &lt;h2&gt;Car List&lt;/h2&gt;</w:t>
        <w:br/>
      </w:r>
      <w:r>
        <w:rPr>
          <w:rFonts w:ascii="Consolas" w:hAnsi="Consolas"/>
          <w:sz w:val="17"/>
        </w:rPr>
        <w:t xml:space="preserve">        {cars.map((car: Car) =&gt; (</w:t>
        <w:br/>
      </w:r>
      <w:r>
        <w:rPr>
          <w:rFonts w:ascii="Consolas" w:hAnsi="Consolas"/>
          <w:sz w:val="17"/>
        </w:rPr>
        <w:t xml:space="preserve">          &lt;div key={car.id}&gt;{car.name}&lt;/div&gt;</w:t>
        <w:br/>
      </w:r>
      <w:r>
        <w:rPr>
          <w:rFonts w:ascii="Consolas" w:hAnsi="Consolas"/>
          <w:sz w:val="17"/>
        </w:rPr>
        <w:t xml:space="preserve">        ))}</w:t>
        <w:br/>
      </w:r>
      <w:r>
        <w:rPr>
          <w:rFonts w:ascii="Consolas" w:hAnsi="Consolas"/>
          <w:sz w:val="17"/>
        </w:rPr>
        <w:t xml:space="preserve">      &lt;/div&gt;</w:t>
        <w:br/>
      </w:r>
      <w:r>
        <w:rPr>
          <w:rFonts w:ascii="Consolas" w:hAnsi="Consolas"/>
          <w:sz w:val="17"/>
        </w:rPr>
        <w:t xml:space="preserve">    &lt;/div&gt;</w:t>
        <w:br/>
      </w:r>
      <w:r>
        <w:rPr>
          <w:rFonts w:ascii="Consolas" w:hAnsi="Consolas"/>
          <w:sz w:val="17"/>
        </w:rPr>
        <w:t xml:space="preserve">  );</w:t>
        <w:br/>
      </w:r>
      <w:r>
        <w:rPr>
          <w:rFonts w:ascii="Consolas" w:hAnsi="Consolas"/>
          <w:sz w:val="17"/>
        </w:rPr>
        <w:t>};</w:t>
      </w:r>
    </w:p>
    <w:p>
      <w:pPr>
        <w:jc w:val="both"/>
      </w:pPr>
      <w:r>
        <w:t xml:space="preserve">También se creó </w:t>
      </w:r>
      <w:r>
        <w:rPr>
          <w:rFonts w:ascii="Consolas" w:hAnsi="Consolas"/>
          <w:color w:val="A31515"/>
          <w:sz w:val="19"/>
        </w:rPr>
        <w:t>client/tslint.json</w:t>
      </w:r>
      <w:r>
        <w:t xml:space="preserve"> con las reglas de la guía. En la versión actual de Create React App el análisis de código lo hace ESLint y TSLint ya no se usa, por eso el aviso sobre el prefijo "I" en las interfaces no apareció; el archivo se dejó para cumplir con la guía.</w:t>
      </w:r>
    </w:p>
    <w:p>
      <w:pPr>
        <w:keepNext/>
        <w:spacing w:after="0"/>
      </w:pPr>
      <w:r>
        <w:rPr>
          <w:b/>
          <w:color w:val="404040"/>
          <w:sz w:val="18"/>
        </w:rPr>
        <w:t>tslint.json</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w:t>
        <w:br/>
      </w:r>
      <w:r>
        <w:rPr>
          <w:rFonts w:ascii="Consolas" w:hAnsi="Consolas"/>
          <w:sz w:val="17"/>
        </w:rPr>
        <w:t xml:space="preserve">  "rules": {</w:t>
        <w:br/>
      </w:r>
      <w:r>
        <w:rPr>
          <w:rFonts w:ascii="Consolas" w:hAnsi="Consolas"/>
          <w:sz w:val="17"/>
        </w:rPr>
        <w:t xml:space="preserve">    "interface-name": [true, "never-prefix"],</w:t>
        <w:br/>
      </w:r>
      <w:r>
        <w:rPr>
          <w:rFonts w:ascii="Consolas" w:hAnsi="Consolas"/>
          <w:sz w:val="17"/>
        </w:rPr>
        <w:t xml:space="preserve">    "no-empty-interface": false,</w:t>
        <w:br/>
      </w:r>
      <w:r>
        <w:rPr>
          <w:rFonts w:ascii="Consolas" w:hAnsi="Consolas"/>
          <w:sz w:val="17"/>
        </w:rPr>
        <w:t xml:space="preserve">    "array-type": [true, "generic"],</w:t>
        <w:br/>
      </w:r>
      <w:r>
        <w:rPr>
          <w:rFonts w:ascii="Consolas" w:hAnsi="Consolas"/>
          <w:sz w:val="17"/>
        </w:rPr>
        <w:t xml:space="preserve">    "member-access": [true, "no-public"],</w:t>
        <w:br/>
      </w:r>
      <w:r>
        <w:rPr>
          <w:rFonts w:ascii="Consolas" w:hAnsi="Consolas"/>
          <w:sz w:val="17"/>
        </w:rPr>
        <w:t xml:space="preserve">    "ordered-imports": false,</w:t>
        <w:br/>
      </w:r>
      <w:r>
        <w:rPr>
          <w:rFonts w:ascii="Consolas" w:hAnsi="Consolas"/>
          <w:sz w:val="17"/>
        </w:rPr>
        <w:t xml:space="preserve">    "object-literal-sort-keys": false</w:t>
        <w:br/>
      </w:r>
      <w:r>
        <w:rPr>
          <w:rFonts w:ascii="Consolas" w:hAnsi="Consolas"/>
          <w:sz w:val="17"/>
        </w:rPr>
        <w:t xml:space="preserve">  }</w:t>
        <w:br/>
      </w:r>
      <w:r>
        <w:rPr>
          <w:rFonts w:ascii="Consolas" w:hAnsi="Consolas"/>
          <w:sz w:val="17"/>
        </w:rPr>
        <w:t>}</w:t>
      </w:r>
    </w:p>
    <w:p>
      <w:pPr>
        <w:jc w:val="both"/>
      </w:pPr>
      <w:r>
        <w:t xml:space="preserve">Al abrir http://localhost:3000 la página se quedó en "Loading..." y la consola del navegador mostró el error de CORS, porque la página (origen </w:t>
      </w:r>
      <w:r>
        <w:rPr>
          <w:rFonts w:ascii="Consolas" w:hAnsi="Consolas"/>
          <w:color w:val="A31515"/>
          <w:sz w:val="19"/>
        </w:rPr>
        <w:t>http://localhost:3000</w:t>
      </w:r>
      <w:r>
        <w:t>) intenta leer datos de otro origen (</w:t>
      </w:r>
      <w:r>
        <w:rPr>
          <w:rFonts w:ascii="Consolas" w:hAnsi="Consolas"/>
          <w:color w:val="A31515"/>
          <w:sz w:val="19"/>
        </w:rPr>
        <w:t>http://localhost:8080</w:t>
      </w:r>
      <w:r>
        <w:t>):</w:t>
      </w:r>
    </w:p>
    <w:p>
      <w:pPr>
        <w:keepNext/>
        <w:spacing w:after="40"/>
        <w:jc w:val="center"/>
      </w:pPr>
      <w:r>
        <w:drawing>
          <wp:inline xmlns:a="http://schemas.openxmlformats.org/drawingml/2006/main" xmlns:pic="http://schemas.openxmlformats.org/drawingml/2006/picture">
            <wp:extent cx="5755500" cy="3591000"/>
            <wp:docPr id="7" name="Picture 7"/>
            <wp:cNvGraphicFramePr>
              <a:graphicFrameLocks noChangeAspect="1"/>
            </wp:cNvGraphicFramePr>
            <a:graphic>
              <a:graphicData uri="http://schemas.openxmlformats.org/drawingml/2006/picture">
                <pic:pic>
                  <pic:nvPicPr>
                    <pic:cNvPr id="0" name="10-react-cors-loading.png"/>
                    <pic:cNvPicPr/>
                  </pic:nvPicPr>
                  <pic:blipFill>
                    <a:blip r:embed="rId15"/>
                    <a:stretch>
                      <a:fillRect/>
                    </a:stretch>
                  </pic:blipFill>
                  <pic:spPr>
                    <a:xfrm>
                      <a:off x="0" y="0"/>
                      <a:ext cx="5755500" cy="3591000"/>
                    </a:xfrm>
                    <a:prstGeom prst="rect"/>
                  </pic:spPr>
                </pic:pic>
              </a:graphicData>
            </a:graphic>
          </wp:inline>
        </w:drawing>
      </w:r>
    </w:p>
    <w:p>
      <w:pPr>
        <w:spacing w:after="200"/>
        <w:jc w:val="center"/>
      </w:pPr>
      <w:r>
        <w:rPr>
          <w:b/>
          <w:sz w:val="18"/>
        </w:rPr>
        <w:t xml:space="preserve">Figura 7. </w:t>
      </w:r>
      <w:r>
        <w:rPr>
          <w:i/>
          <w:sz w:val="18"/>
        </w:rPr>
        <w:t>La aplicación se queda en "Loading..." por el bloqueo de CORS.</w:t>
      </w:r>
    </w:p>
    <w:p>
      <w:pPr>
        <w:keepNext/>
        <w:spacing w:after="0"/>
      </w:pPr>
      <w:r>
        <w:rPr>
          <w:b/>
          <w:color w:val="404040"/>
          <w:sz w:val="18"/>
        </w:rPr>
        <w:t>Consola del navegador</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[error] Access to fetch at 'http://localhost:8080/cool-cars' from origin 'http://localhost:3000' has been blocked by CORS policy: No 'Access-Control-Allow-Origin' header is present on the requested resource.</w:t>
        <w:br/>
      </w:r>
      <w:r>
        <w:rPr>
          <w:rFonts w:ascii="Consolas" w:hAnsi="Consolas"/>
          <w:sz w:val="17"/>
        </w:rPr>
        <w:t>[error] Failed to load resource: net::ERR_FAILED</w:t>
        <w:br/>
      </w:r>
      <w:r>
        <w:rPr>
          <w:rFonts w:ascii="Consolas" w:hAnsi="Consolas"/>
          <w:sz w:val="17"/>
        </w:rPr>
        <w:t>[error] Access to fetch at 'http://localhost:8080/cool-cars' from origin 'http://localhost:3000' has been blocked by CORS policy: No 'Access-Control-Allow-Origin' header is present on the requested resource.</w:t>
      </w:r>
    </w:p>
    <w:p>
      <w:pPr>
        <w:jc w:val="both"/>
      </w:pPr>
      <w:r>
        <w:t xml:space="preserve">Para solucionarlo se agregó </w:t>
      </w:r>
      <w:r>
        <w:rPr>
          <w:rFonts w:ascii="Consolas" w:hAnsi="Consolas"/>
          <w:color w:val="A31515"/>
          <w:sz w:val="19"/>
        </w:rPr>
        <w:t>@CrossOrigin</w:t>
      </w:r>
      <w:r>
        <w:t xml:space="preserve"> al método </w:t>
      </w:r>
      <w:r>
        <w:rPr>
          <w:rFonts w:ascii="Consolas" w:hAnsi="Consolas"/>
          <w:color w:val="A31515"/>
          <w:sz w:val="19"/>
        </w:rPr>
        <w:t>coolCars</w:t>
      </w:r>
      <w:r>
        <w:t xml:space="preserve">, de modo que Spring responda con la cabecera </w:t>
      </w:r>
      <w:r>
        <w:rPr>
          <w:rFonts w:ascii="Consolas" w:hAnsi="Consolas"/>
          <w:color w:val="A31515"/>
          <w:sz w:val="19"/>
        </w:rPr>
        <w:t>Access-Control-Allow-Origin: http://localhost:3000</w:t>
      </w:r>
      <w:r>
        <w:t>:</w:t>
      </w:r>
    </w:p>
    <w:p>
      <w:pPr>
        <w:keepNext/>
        <w:spacing w:after="0"/>
      </w:pPr>
      <w:r>
        <w:rPr>
          <w:b/>
          <w:color w:val="404040"/>
          <w:sz w:val="18"/>
        </w:rPr>
        <w:t>CarController.java</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@GetMapping("/cool-cars")</w:t>
        <w:br/>
      </w:r>
      <w:r>
        <w:rPr>
          <w:rFonts w:ascii="Consolas" w:hAnsi="Consolas"/>
          <w:sz w:val="17"/>
        </w:rPr>
        <w:t>@CrossOrigin(origins = "http://localhost:3000")</w:t>
        <w:br/>
      </w:r>
      <w:r>
        <w:rPr>
          <w:rFonts w:ascii="Consolas" w:hAnsi="Consolas"/>
          <w:sz w:val="17"/>
        </w:rPr>
        <w:t>public Collection&lt;Car&gt; coolCars() { ... }</w:t>
      </w:r>
    </w:p>
    <w:p>
      <w:pPr>
        <w:jc w:val="both"/>
      </w:pPr>
      <w:r>
        <w:t>Después de reiniciar el servidor y recargar el navegador, se ve la lista de vehículos que entrega la API:</w:t>
      </w:r>
    </w:p>
    <w:p>
      <w:pPr>
        <w:keepNext/>
        <w:spacing w:after="40"/>
        <w:jc w:val="center"/>
      </w:pPr>
      <w:r>
        <w:drawing>
          <wp:inline xmlns:a="http://schemas.openxmlformats.org/drawingml/2006/main" xmlns:pic="http://schemas.openxmlformats.org/drawingml/2006/picture">
            <wp:extent cx="5659774" cy="4319999"/>
            <wp:docPr id="8" name="Picture 8"/>
            <wp:cNvGraphicFramePr>
              <a:graphicFrameLocks noChangeAspect="1"/>
            </wp:cNvGraphicFramePr>
            <a:graphic>
              <a:graphicData uri="http://schemas.openxmlformats.org/drawingml/2006/picture">
                <pic:pic>
                  <pic:nvPicPr>
                    <pic:cNvPr id="0" name="11-react-car-list.png"/>
                    <pic:cNvPicPr/>
                  </pic:nvPicPr>
                  <pic:blipFill>
                    <a:blip r:embed="rId16"/>
                    <a:stretch>
                      <a:fillRect/>
                    </a:stretch>
                  </pic:blipFill>
                  <pic:spPr>
                    <a:xfrm>
                      <a:off x="0" y="0"/>
                      <a:ext cx="5659774" cy="4319999"/>
                    </a:xfrm>
                    <a:prstGeom prst="rect"/>
                  </pic:spPr>
                </pic:pic>
              </a:graphicData>
            </a:graphic>
          </wp:inline>
        </w:drawing>
      </w:r>
    </w:p>
    <w:p>
      <w:pPr>
        <w:spacing w:after="200"/>
        <w:jc w:val="center"/>
      </w:pPr>
      <w:r>
        <w:rPr>
          <w:b/>
          <w:sz w:val="18"/>
        </w:rPr>
        <w:t xml:space="preserve">Figura 8. </w:t>
      </w:r>
      <w:r>
        <w:rPr>
          <w:i/>
          <w:sz w:val="18"/>
        </w:rPr>
        <w:t>Lista de carros obtenida desde la API de Spring Boot.</w:t>
      </w:r>
    </w:p>
    <w:p>
      <w:pPr>
        <w:pStyle w:val="Heading2"/>
      </w:pPr>
      <w:r>
        <w:t>5.10 Componente CarList</w:t>
      </w:r>
    </w:p>
    <w:p>
      <w:pPr>
        <w:jc w:val="both"/>
      </w:pPr>
      <w:r>
        <w:t xml:space="preserve">Para facilitar el mantenimiento, la carga y el dibujo de la lista se movieron de </w:t>
      </w:r>
      <w:r>
        <w:rPr>
          <w:rFonts w:ascii="Consolas" w:hAnsi="Consolas"/>
          <w:color w:val="A31515"/>
          <w:sz w:val="19"/>
        </w:rPr>
        <w:t>App.tsx</w:t>
      </w:r>
      <w:r>
        <w:t xml:space="preserve"> a un componente propio, </w:t>
      </w:r>
      <w:r>
        <w:rPr>
          <w:rFonts w:ascii="Consolas" w:hAnsi="Consolas"/>
          <w:color w:val="A31515"/>
          <w:sz w:val="19"/>
        </w:rPr>
        <w:t>src/CarList.tsx</w:t>
      </w:r>
      <w:r>
        <w:t xml:space="preserve">. </w:t>
      </w:r>
      <w:r>
        <w:rPr>
          <w:rFonts w:ascii="Consolas" w:hAnsi="Consolas"/>
          <w:color w:val="A31515"/>
          <w:sz w:val="19"/>
        </w:rPr>
        <w:t>App</w:t>
      </w:r>
      <w:r>
        <w:t xml:space="preserve"> quedó como un componente de clase que solo pinta el encabezado y usa </w:t>
      </w:r>
      <w:r>
        <w:rPr>
          <w:rFonts w:ascii="Consolas" w:hAnsi="Consolas"/>
          <w:color w:val="A31515"/>
          <w:sz w:val="19"/>
        </w:rPr>
        <w:t>&lt;CarList/&gt;</w:t>
      </w:r>
      <w:r>
        <w:t>:</w:t>
      </w:r>
    </w:p>
    <w:p>
      <w:pPr>
        <w:keepNext/>
        <w:spacing w:after="0"/>
      </w:pPr>
      <w:r>
        <w:rPr>
          <w:b/>
          <w:color w:val="404040"/>
          <w:sz w:val="18"/>
        </w:rPr>
        <w:t>App.tsx</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class App extends React.Component&lt;{}, any&gt; {</w:t>
        <w:br/>
      </w:r>
      <w:r>
        <w:rPr>
          <w:rFonts w:ascii="Consolas" w:hAnsi="Consolas"/>
          <w:sz w:val="17"/>
        </w:rPr>
        <w:t xml:space="preserve">  render() {</w:t>
        <w:br/>
      </w:r>
      <w:r>
        <w:rPr>
          <w:rFonts w:ascii="Consolas" w:hAnsi="Consolas"/>
          <w:sz w:val="17"/>
        </w:rPr>
        <w:t xml:space="preserve">    return (</w:t>
        <w:br/>
      </w:r>
      <w:r>
        <w:rPr>
          <w:rFonts w:ascii="Consolas" w:hAnsi="Consolas"/>
          <w:sz w:val="17"/>
        </w:rPr>
        <w:t xml:space="preserve">      &lt;div className="App"&gt;</w:t>
        <w:br/>
      </w:r>
      <w:r>
        <w:rPr>
          <w:rFonts w:ascii="Consolas" w:hAnsi="Consolas"/>
          <w:sz w:val="17"/>
        </w:rPr>
        <w:t xml:space="preserve">        &lt;header className="App-header"&gt;</w:t>
        <w:br/>
      </w:r>
      <w:r>
        <w:rPr>
          <w:rFonts w:ascii="Consolas" w:hAnsi="Consolas"/>
          <w:sz w:val="17"/>
        </w:rPr>
        <w:t xml:space="preserve">          &lt;img src={logo} className="App-logo" alt="logo" /&gt;</w:t>
        <w:br/>
      </w:r>
      <w:r>
        <w:rPr>
          <w:rFonts w:ascii="Consolas" w:hAnsi="Consolas"/>
          <w:sz w:val="17"/>
        </w:rPr>
        <w:t xml:space="preserve">          &lt;h1 className="App-title"&gt;Welcome to React&lt;/h1&gt;</w:t>
        <w:br/>
      </w:r>
      <w:r>
        <w:rPr>
          <w:rFonts w:ascii="Consolas" w:hAnsi="Consolas"/>
          <w:sz w:val="17"/>
        </w:rPr>
        <w:t xml:space="preserve">        &lt;/header&gt;</w:t>
        <w:br/>
      </w:r>
      <w:r>
        <w:rPr>
          <w:rFonts w:ascii="Consolas" w:hAnsi="Consolas"/>
          <w:sz w:val="17"/>
        </w:rPr>
        <w:t xml:space="preserve">        &lt;CarList/&gt;</w:t>
        <w:br/>
      </w:r>
      <w:r>
        <w:rPr>
          <w:rFonts w:ascii="Consolas" w:hAnsi="Consolas"/>
          <w:sz w:val="17"/>
        </w:rPr>
        <w:t xml:space="preserve">      &lt;/div&gt;</w:t>
        <w:br/>
      </w:r>
      <w:r>
        <w:rPr>
          <w:rFonts w:ascii="Consolas" w:hAnsi="Consolas"/>
          <w:sz w:val="17"/>
        </w:rPr>
        <w:t xml:space="preserve">    );</w:t>
        <w:br/>
      </w:r>
      <w:r>
        <w:rPr>
          <w:rFonts w:ascii="Consolas" w:hAnsi="Consolas"/>
          <w:sz w:val="17"/>
        </w:rPr>
        <w:t xml:space="preserve">  }</w:t>
        <w:br/>
      </w:r>
      <w:r>
        <w:rPr>
          <w:rFonts w:ascii="Consolas" w:hAnsi="Consolas"/>
          <w:sz w:val="17"/>
        </w:rPr>
        <w:t>}</w:t>
      </w:r>
    </w:p>
    <w:p>
      <w:pPr>
        <w:pStyle w:val="Heading2"/>
      </w:pPr>
      <w:r>
        <w:t>5.11 Componente GiphyImage</w:t>
      </w:r>
    </w:p>
    <w:p>
      <w:pPr>
        <w:jc w:val="both"/>
      </w:pPr>
      <w:r>
        <w:t xml:space="preserve">Se creó </w:t>
      </w:r>
      <w:r>
        <w:rPr>
          <w:rFonts w:ascii="Consolas" w:hAnsi="Consolas"/>
          <w:color w:val="A31515"/>
          <w:sz w:val="19"/>
        </w:rPr>
        <w:t>src/GiphyImage.tsx</w:t>
      </w:r>
      <w:r>
        <w:t xml:space="preserve">, que recibe el nombre del carro como *prop*, consulta la API de búsqueda de GIPHY y muestra el primer GIF encontrado (o un GIF por defecto si no hay resultados). Respecto al código de la guía se hicieron tres cambios pequeños: la API Key se lee de </w:t>
      </w:r>
      <w:r>
        <w:rPr>
          <w:rFonts w:ascii="Consolas" w:hAnsi="Consolas"/>
          <w:color w:val="A31515"/>
          <w:sz w:val="19"/>
        </w:rPr>
        <w:t>.env.local</w:t>
      </w:r>
      <w:r>
        <w:t xml:space="preserve">, el nombre se codifica con </w:t>
      </w:r>
      <w:r>
        <w:rPr>
          <w:rFonts w:ascii="Consolas" w:hAnsi="Consolas"/>
          <w:color w:val="A31515"/>
          <w:sz w:val="19"/>
        </w:rPr>
        <w:t>encodeURIComponent</w:t>
      </w:r>
      <w:r>
        <w:t xml:space="preserve"> y se maneja el caso de error (por ejemplo, una API Key inválida) para que la tarjeta no se quede en "Loading image...":</w:t>
      </w:r>
    </w:p>
    <w:p>
      <w:pPr>
        <w:keepNext/>
        <w:spacing w:after="0"/>
      </w:pPr>
      <w:r>
        <w:rPr>
          <w:b/>
          <w:color w:val="404040"/>
          <w:sz w:val="18"/>
        </w:rPr>
        <w:t>GiphyImage.tsx (fragmento)</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 xml:space="preserve">  useEffect(() =&gt; {</w:t>
        <w:br/>
      </w:r>
      <w:r>
        <w:rPr>
          <w:rFonts w:ascii="Consolas" w:hAnsi="Consolas"/>
          <w:sz w:val="17"/>
        </w:rPr>
        <w:br/>
      </w:r>
      <w:r>
        <w:rPr>
          <w:rFonts w:ascii="Consolas" w:hAnsi="Consolas"/>
          <w:sz w:val="17"/>
        </w:rPr>
        <w:t xml:space="preserve">    // La API Key se lee del archivo .env.local (REACT_APP_GIPHY_API_KEY)</w:t>
        <w:br/>
      </w:r>
      <w:r>
        <w:rPr>
          <w:rFonts w:ascii="Consolas" w:hAnsi="Consolas"/>
          <w:sz w:val="17"/>
        </w:rPr>
        <w:t xml:space="preserve">    const giphyApi = '//api.giphy.com/v1/gifs/search?api_key='</w:t>
        <w:br/>
      </w:r>
      <w:r>
        <w:rPr>
          <w:rFonts w:ascii="Consolas" w:hAnsi="Consolas"/>
          <w:sz w:val="17"/>
        </w:rPr>
        <w:t xml:space="preserve">      + process.env.REACT_APP_GIPHY_API_KEY + '&amp;limit=1&amp;q=';</w:t>
        <w:br/>
      </w:r>
      <w:r>
        <w:rPr>
          <w:rFonts w:ascii="Consolas" w:hAnsi="Consolas"/>
          <w:sz w:val="17"/>
        </w:rPr>
        <w:br/>
      </w:r>
      <w:r>
        <w:rPr>
          <w:rFonts w:ascii="Consolas" w:hAnsi="Consolas"/>
          <w:sz w:val="17"/>
        </w:rPr>
        <w:t xml:space="preserve">    setIsLoading(true);</w:t>
        <w:br/>
      </w:r>
      <w:r>
        <w:rPr>
          <w:rFonts w:ascii="Consolas" w:hAnsi="Consolas"/>
          <w:sz w:val="17"/>
        </w:rPr>
        <w:br/>
      </w:r>
      <w:r>
        <w:rPr>
          <w:rFonts w:ascii="Consolas" w:hAnsi="Consolas"/>
          <w:sz w:val="17"/>
        </w:rPr>
        <w:t xml:space="preserve">    fetch(giphyApi + encodeURIComponent(name))</w:t>
        <w:br/>
      </w:r>
      <w:r>
        <w:rPr>
          <w:rFonts w:ascii="Consolas" w:hAnsi="Consolas"/>
          <w:sz w:val="17"/>
        </w:rPr>
        <w:t xml:space="preserve">      .then(response =&gt; response.json())</w:t>
        <w:br/>
      </w:r>
      <w:r>
        <w:rPr>
          <w:rFonts w:ascii="Consolas" w:hAnsi="Consolas"/>
          <w:sz w:val="17"/>
        </w:rPr>
        <w:t xml:space="preserve">      .then(response =&gt; {</w:t>
        <w:br/>
      </w:r>
      <w:r>
        <w:rPr>
          <w:rFonts w:ascii="Consolas" w:hAnsi="Consolas"/>
          <w:sz w:val="17"/>
        </w:rPr>
        <w:br/>
      </w:r>
      <w:r>
        <w:rPr>
          <w:rFonts w:ascii="Consolas" w:hAnsi="Consolas"/>
          <w:sz w:val="17"/>
        </w:rPr>
        <w:t xml:space="preserve">        if (response.data &amp;&amp; response.data.length &gt; 0) {</w:t>
        <w:br/>
      </w:r>
      <w:r>
        <w:rPr>
          <w:rFonts w:ascii="Consolas" w:hAnsi="Consolas"/>
          <w:sz w:val="17"/>
        </w:rPr>
        <w:t xml:space="preserve">          setGiphyUrl(response.data[0].images.original.url);</w:t>
        <w:br/>
      </w:r>
      <w:r>
        <w:rPr>
          <w:rFonts w:ascii="Consolas" w:hAnsi="Consolas"/>
          <w:sz w:val="17"/>
        </w:rPr>
        <w:t xml:space="preserve">        } else {</w:t>
        <w:br/>
      </w:r>
      <w:r>
        <w:rPr>
          <w:rFonts w:ascii="Consolas" w:hAnsi="Consolas"/>
          <w:sz w:val="17"/>
        </w:rPr>
        <w:t xml:space="preserve">          // cuando no se encuentran imágenes</w:t>
        <w:br/>
      </w:r>
      <w:r>
        <w:rPr>
          <w:rFonts w:ascii="Consolas" w:hAnsi="Consolas"/>
          <w:sz w:val="17"/>
        </w:rPr>
        <w:t xml:space="preserve">          setGiphyUrl(DEFAULT_GIF);</w:t>
        <w:br/>
      </w:r>
      <w:r>
        <w:rPr>
          <w:rFonts w:ascii="Consolas" w:hAnsi="Consolas"/>
          <w:sz w:val="17"/>
        </w:rPr>
        <w:t xml:space="preserve">        }</w:t>
        <w:br/>
      </w:r>
      <w:r>
        <w:rPr>
          <w:rFonts w:ascii="Consolas" w:hAnsi="Consolas"/>
          <w:sz w:val="17"/>
        </w:rPr>
        <w:br/>
      </w:r>
      <w:r>
        <w:rPr>
          <w:rFonts w:ascii="Consolas" w:hAnsi="Consolas"/>
          <w:sz w:val="17"/>
        </w:rPr>
        <w:t xml:space="preserve">        setIsLoading(false);</w:t>
        <w:br/>
      </w:r>
      <w:r>
        <w:rPr>
          <w:rFonts w:ascii="Consolas" w:hAnsi="Consolas"/>
          <w:sz w:val="17"/>
        </w:rPr>
        <w:t xml:space="preserve">      })</w:t>
        <w:br/>
      </w:r>
      <w:r>
        <w:rPr>
          <w:rFonts w:ascii="Consolas" w:hAnsi="Consolas"/>
          <w:sz w:val="17"/>
        </w:rPr>
        <w:t xml:space="preserve">      .catch(() =&gt; {</w:t>
        <w:br/>
      </w:r>
      <w:r>
        <w:rPr>
          <w:rFonts w:ascii="Consolas" w:hAnsi="Consolas"/>
          <w:sz w:val="17"/>
        </w:rPr>
        <w:t xml:space="preserve">        setGiphyUrl(DEFAULT_GIF);</w:t>
        <w:br/>
      </w:r>
      <w:r>
        <w:rPr>
          <w:rFonts w:ascii="Consolas" w:hAnsi="Consolas"/>
          <w:sz w:val="17"/>
        </w:rPr>
        <w:t xml:space="preserve">        setIsLoading(false);</w:t>
        <w:br/>
      </w:r>
      <w:r>
        <w:rPr>
          <w:rFonts w:ascii="Consolas" w:hAnsi="Consolas"/>
          <w:sz w:val="17"/>
        </w:rPr>
        <w:t xml:space="preserve">      });</w:t>
        <w:br/>
      </w:r>
      <w:r>
        <w:rPr>
          <w:rFonts w:ascii="Consolas" w:hAnsi="Consolas"/>
          <w:sz w:val="17"/>
        </w:rPr>
        <w:br/>
      </w:r>
      <w:r>
        <w:rPr>
          <w:rFonts w:ascii="Consolas" w:hAnsi="Consolas"/>
          <w:sz w:val="17"/>
        </w:rPr>
        <w:t xml:space="preserve">  }, [name]);</w:t>
      </w:r>
    </w:p>
    <w:p>
      <w:pPr>
        <w:keepNext/>
        <w:spacing w:after="0"/>
      </w:pPr>
      <w:r>
        <w:rPr>
          <w:b/>
          <w:color w:val="404040"/>
          <w:sz w:val="18"/>
        </w:rPr>
        <w:t>CarList.tsx: uso del componente</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{cars.map((car: Car) =&gt;</w:t>
        <w:br/>
      </w:r>
      <w:r>
        <w:rPr>
          <w:rFonts w:ascii="Consolas" w:hAnsi="Consolas"/>
          <w:sz w:val="17"/>
        </w:rPr>
        <w:t xml:space="preserve">  &lt;div key={car.id}&gt;</w:t>
        <w:br/>
      </w:r>
      <w:r>
        <w:rPr>
          <w:rFonts w:ascii="Consolas" w:hAnsi="Consolas"/>
          <w:sz w:val="17"/>
        </w:rPr>
        <w:t xml:space="preserve">    {car.name}&lt;br/&gt;</w:t>
        <w:br/>
      </w:r>
      <w:r>
        <w:rPr>
          <w:rFonts w:ascii="Consolas" w:hAnsi="Consolas"/>
          <w:sz w:val="17"/>
        </w:rPr>
        <w:t xml:space="preserve">    &lt;GiphyImage name={car.name}/&gt;</w:t>
        <w:br/>
      </w:r>
      <w:r>
        <w:rPr>
          <w:rFonts w:ascii="Consolas" w:hAnsi="Consolas"/>
          <w:sz w:val="17"/>
        </w:rPr>
        <w:t xml:space="preserve">  &lt;/div&gt;</w:t>
        <w:br/>
      </w:r>
      <w:r>
        <w:rPr>
          <w:rFonts w:ascii="Consolas" w:hAnsi="Consolas"/>
          <w:sz w:val="17"/>
        </w:rPr>
        <w:t>)}</w:t>
      </w:r>
    </w:p>
    <w:p>
      <w:pPr>
        <w:jc w:val="both"/>
      </w:pPr>
      <w:r>
        <w:t xml:space="preserve">Con una API Key válida, cada carro muestra el GIF que GIPHY encuentra para su marca. Las capturas de este informe se tomaron sin una clave configurada: GIPHY responde </w:t>
      </w:r>
      <w:r>
        <w:rPr>
          <w:rFonts w:ascii="Consolas" w:hAnsi="Consolas"/>
          <w:color w:val="A31515"/>
          <w:sz w:val="19"/>
        </w:rPr>
        <w:t>401 Unauthorized</w:t>
      </w:r>
      <w:r>
        <w:t xml:space="preserve"> y el componente muestra el GIF por defecto que define el código de la guía para cuando no hay resultados. Por eso todas las tarjetas tienen la misma imagen. Esto también confirma que el manejo de errores funciona, porque la tarjeta no se queda en "Loading image...".</w:t>
      </w:r>
    </w:p>
    <w:p>
      <w:pPr>
        <w:pStyle w:val="Heading2"/>
      </w:pPr>
      <w:r>
        <w:t>5.12 Soporte para PWA: build de producción</w:t>
      </w:r>
    </w:p>
    <w:p>
      <w:pPr>
        <w:jc w:val="both"/>
      </w:pPr>
      <w:r>
        <w:t xml:space="preserve">Con </w:t>
      </w:r>
      <w:r>
        <w:rPr>
          <w:rFonts w:ascii="Consolas" w:hAnsi="Consolas"/>
          <w:color w:val="A31515"/>
          <w:sz w:val="19"/>
        </w:rPr>
        <w:t>yarn build</w:t>
      </w:r>
      <w:r>
        <w:t xml:space="preserve"> se generó la versión optimizada de la aplicación en la carpeta </w:t>
      </w:r>
      <w:r>
        <w:rPr>
          <w:rFonts w:ascii="Consolas" w:hAnsi="Consolas"/>
          <w:color w:val="A31515"/>
          <w:sz w:val="19"/>
        </w:rPr>
        <w:t>build</w:t>
      </w:r>
      <w:r>
        <w:t>:</w:t>
      </w:r>
    </w:p>
    <w:p>
      <w:pPr>
        <w:keepNext/>
        <w:spacing w:after="0"/>
      </w:pPr>
      <w:r>
        <w:rPr>
          <w:b/>
          <w:color w:val="404040"/>
          <w:sz w:val="18"/>
        </w:rPr>
        <w:t>yarn build</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yarn run v1.22.22</w:t>
        <w:br/>
      </w:r>
      <w:r>
        <w:rPr>
          <w:rFonts w:ascii="Consolas" w:hAnsi="Consolas"/>
          <w:sz w:val="17"/>
        </w:rPr>
        <w:t>$ react-scripts build</w:t>
        <w:br/>
      </w:r>
      <w:r>
        <w:rPr>
          <w:rFonts w:ascii="Consolas" w:hAnsi="Consolas"/>
          <w:sz w:val="17"/>
        </w:rPr>
        <w:t>Creating an optimized production build...</w:t>
        <w:br/>
      </w:r>
      <w:r>
        <w:rPr>
          <w:rFonts w:ascii="Consolas" w:hAnsi="Consolas"/>
          <w:sz w:val="17"/>
        </w:rPr>
        <w:t>Compiled successfully.</w:t>
        <w:br/>
      </w:r>
      <w:r>
        <w:rPr>
          <w:rFonts w:ascii="Consolas" w:hAnsi="Consolas"/>
          <w:sz w:val="17"/>
        </w:rPr>
        <w:br/>
      </w:r>
      <w:r>
        <w:rPr>
          <w:rFonts w:ascii="Consolas" w:hAnsi="Consolas"/>
          <w:sz w:val="17"/>
        </w:rPr>
        <w:t>File sizes after gzip:</w:t>
        <w:br/>
      </w:r>
      <w:r>
        <w:rPr>
          <w:rFonts w:ascii="Consolas" w:hAnsi="Consolas"/>
          <w:sz w:val="17"/>
        </w:rPr>
        <w:br/>
      </w:r>
      <w:r>
        <w:rPr>
          <w:rFonts w:ascii="Consolas" w:hAnsi="Consolas"/>
          <w:sz w:val="17"/>
        </w:rPr>
        <w:t xml:space="preserve">  70.32 kB  build\static\js\main.318673c6.js</w:t>
        <w:br/>
      </w:r>
      <w:r>
        <w:rPr>
          <w:rFonts w:ascii="Consolas" w:hAnsi="Consolas"/>
          <w:sz w:val="17"/>
        </w:rPr>
        <w:t xml:space="preserve">  1.76 kB   build\static\js\453.6a44dda7.chunk.js</w:t>
        <w:br/>
      </w:r>
      <w:r>
        <w:rPr>
          <w:rFonts w:ascii="Consolas" w:hAnsi="Consolas"/>
          <w:sz w:val="17"/>
        </w:rPr>
        <w:t xml:space="preserve">  513 B     build\static\css\main.f855e6bc.css</w:t>
        <w:br/>
      </w:r>
      <w:r>
        <w:rPr>
          <w:rFonts w:ascii="Consolas" w:hAnsi="Consolas"/>
          <w:sz w:val="17"/>
        </w:rPr>
        <w:br/>
      </w:r>
      <w:r>
        <w:rPr>
          <w:rFonts w:ascii="Consolas" w:hAnsi="Consolas"/>
          <w:sz w:val="17"/>
        </w:rPr>
        <w:t>The project was built assuming it is hosted at /.</w:t>
        <w:br/>
      </w:r>
      <w:r>
        <w:rPr>
          <w:rFonts w:ascii="Consolas" w:hAnsi="Consolas"/>
          <w:sz w:val="17"/>
        </w:rPr>
        <w:t>You can control this with the homepage field in your package.json.</w:t>
        <w:br/>
      </w:r>
      <w:r>
        <w:rPr>
          <w:rFonts w:ascii="Consolas" w:hAnsi="Consolas"/>
          <w:sz w:val="17"/>
        </w:rPr>
        <w:br/>
      </w:r>
      <w:r>
        <w:rPr>
          <w:rFonts w:ascii="Consolas" w:hAnsi="Consolas"/>
          <w:sz w:val="17"/>
        </w:rPr>
        <w:t>The build folder is ready to be deployed.</w:t>
        <w:br/>
      </w:r>
      <w:r>
        <w:rPr>
          <w:rFonts w:ascii="Consolas" w:hAnsi="Consolas"/>
          <w:sz w:val="17"/>
        </w:rPr>
        <w:t>You may serve it with a static server:</w:t>
        <w:br/>
      </w:r>
      <w:r>
        <w:rPr>
          <w:rFonts w:ascii="Consolas" w:hAnsi="Consolas"/>
          <w:sz w:val="17"/>
        </w:rPr>
        <w:br/>
      </w:r>
      <w:r>
        <w:rPr>
          <w:rFonts w:ascii="Consolas" w:hAnsi="Consolas"/>
          <w:sz w:val="17"/>
        </w:rPr>
        <w:t xml:space="preserve">  serve -s build</w:t>
        <w:br/>
      </w:r>
      <w:r>
        <w:rPr>
          <w:rFonts w:ascii="Consolas" w:hAnsi="Consolas"/>
          <w:sz w:val="17"/>
        </w:rPr>
        <w:br/>
      </w:r>
      <w:r>
        <w:rPr>
          <w:rFonts w:ascii="Consolas" w:hAnsi="Consolas"/>
          <w:sz w:val="17"/>
        </w:rPr>
        <w:t>Find out more about deployment here:</w:t>
        <w:br/>
      </w:r>
      <w:r>
        <w:rPr>
          <w:rFonts w:ascii="Consolas" w:hAnsi="Consolas"/>
          <w:sz w:val="17"/>
        </w:rPr>
        <w:br/>
      </w:r>
      <w:r>
        <w:rPr>
          <w:rFonts w:ascii="Consolas" w:hAnsi="Consolas"/>
          <w:sz w:val="17"/>
        </w:rPr>
        <w:t xml:space="preserve">  https://cra.link/deployment</w:t>
        <w:br/>
      </w:r>
      <w:r>
        <w:rPr>
          <w:rFonts w:ascii="Consolas" w:hAnsi="Consolas"/>
          <w:sz w:val="17"/>
        </w:rPr>
        <w:br/>
      </w:r>
      <w:r>
        <w:rPr>
          <w:rFonts w:ascii="Consolas" w:hAnsi="Consolas"/>
          <w:sz w:val="17"/>
        </w:rPr>
        <w:t>Done in 126.27s.</w:t>
      </w:r>
    </w:p>
    <w:p>
      <w:pPr>
        <w:jc w:val="both"/>
      </w:pPr>
      <w:r>
        <w:t xml:space="preserve">Después se sirvió con el módulo </w:t>
      </w:r>
      <w:r>
        <w:rPr>
          <w:rFonts w:ascii="Consolas" w:hAnsi="Consolas"/>
          <w:color w:val="A31515"/>
          <w:sz w:val="19"/>
        </w:rPr>
        <w:t>serve</w:t>
      </w:r>
      <w:r>
        <w:t xml:space="preserve"> en el puerto 3000:</w:t>
      </w:r>
    </w:p>
    <w:p>
      <w:pPr>
        <w:keepNext/>
        <w:spacing w:after="0"/>
      </w:pPr>
      <w:r>
        <w:rPr>
          <w:b/>
          <w:color w:val="404040"/>
          <w:sz w:val="18"/>
        </w:rPr>
        <w:t>Terminal</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serve -s build -p 3000</w:t>
        <w:br/>
      </w:r>
      <w:r>
        <w:rPr>
          <w:rFonts w:ascii="Consolas" w:hAnsi="Consolas"/>
          <w:sz w:val="17"/>
        </w:rPr>
        <w:t xml:space="preserve"> INFO  Accepting connections at http://localhost:3000</w:t>
      </w:r>
    </w:p>
    <w:p>
      <w:pPr>
        <w:keepNext/>
        <w:spacing w:after="40"/>
        <w:jc w:val="center"/>
      </w:pPr>
      <w:r>
        <w:drawing>
          <wp:inline xmlns:a="http://schemas.openxmlformats.org/drawingml/2006/main" xmlns:pic="http://schemas.openxmlformats.org/drawingml/2006/picture">
            <wp:extent cx="5760000" cy="3600000"/>
            <wp:docPr id="9" name="Picture 9"/>
            <wp:cNvGraphicFramePr>
              <a:graphicFrameLocks noChangeAspect="1"/>
            </wp:cNvGraphicFramePr>
            <a:graphic>
              <a:graphicData uri="http://schemas.openxmlformats.org/drawingml/2006/picture">
                <pic:pic>
                  <pic:nvPicPr>
                    <pic:cNvPr id="0" name="12-serve-build.png"/>
                    <pic:cNvPicPr/>
                  </pic:nvPicPr>
                  <pic:blipFill>
                    <a:blip r:embed="rId17"/>
                    <a:stretch>
                      <a:fillRect/>
                    </a:stretch>
                  </pic:blipFill>
                  <pic:spPr>
                    <a:xfrm>
                      <a:off x="0" y="0"/>
                      <a:ext cx="5760000" cy="3600000"/>
                    </a:xfrm>
                    <a:prstGeom prst="rect"/>
                  </pic:spPr>
                </pic:pic>
              </a:graphicData>
            </a:graphic>
          </wp:inline>
        </w:drawing>
      </w:r>
    </w:p>
    <w:p>
      <w:pPr>
        <w:spacing w:after="200"/>
        <w:jc w:val="center"/>
      </w:pPr>
      <w:r>
        <w:rPr>
          <w:b/>
          <w:sz w:val="18"/>
        </w:rPr>
        <w:t xml:space="preserve">Figura 9. </w:t>
      </w:r>
      <w:r>
        <w:rPr>
          <w:i/>
          <w:sz w:val="18"/>
        </w:rPr>
        <w:t>Build de producción servido con serve en http://localhost:3000.</w:t>
      </w:r>
    </w:p>
    <w:p>
      <w:pPr>
        <w:pStyle w:val="Heading2"/>
      </w:pPr>
      <w:r>
        <w:t>5.13 Uso de SSL (HTTPS)</w:t>
      </w:r>
    </w:p>
    <w:p>
      <w:pPr>
        <w:jc w:val="both"/>
      </w:pPr>
      <w:r>
        <w:t xml:space="preserve">Se generó un certificado autofirmado y su llave privada con OpenSSL dentro de la carpeta </w:t>
      </w:r>
      <w:r>
        <w:rPr>
          <w:rFonts w:ascii="Consolas" w:hAnsi="Consolas"/>
          <w:color w:val="A31515"/>
          <w:sz w:val="19"/>
        </w:rPr>
        <w:t>client</w:t>
      </w:r>
      <w:r>
        <w:t xml:space="preserve">. Se agregaron las opciones </w:t>
      </w:r>
      <w:r>
        <w:rPr>
          <w:rFonts w:ascii="Consolas" w:hAnsi="Consolas"/>
          <w:color w:val="A31515"/>
          <w:sz w:val="19"/>
        </w:rPr>
        <w:t>-subj</w:t>
      </w:r>
      <w:r>
        <w:t xml:space="preserve"> y </w:t>
      </w:r>
      <w:r>
        <w:rPr>
          <w:rFonts w:ascii="Consolas" w:hAnsi="Consolas"/>
          <w:color w:val="A31515"/>
          <w:sz w:val="19"/>
        </w:rPr>
        <w:t>-addext</w:t>
      </w:r>
      <w:r>
        <w:t xml:space="preserve"> al comando de la guía para no tener que responder las preguntas del certificado y para que sea válido para el nombre </w:t>
      </w:r>
      <w:r>
        <w:rPr>
          <w:rFonts w:ascii="Consolas" w:hAnsi="Consolas"/>
          <w:color w:val="A31515"/>
          <w:sz w:val="19"/>
        </w:rPr>
        <w:t>localhost</w:t>
      </w:r>
      <w:r>
        <w:t>:</w:t>
      </w:r>
    </w:p>
    <w:p>
      <w:pPr>
        <w:keepNext/>
        <w:spacing w:after="0"/>
      </w:pPr>
      <w:r>
        <w:rPr>
          <w:b/>
          <w:color w:val="404040"/>
          <w:sz w:val="18"/>
        </w:rPr>
        <w:t>Terminal</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openssl req -x509 -newkey rsa:4096 -keyout key.pem -out cert.pem -days 365 -nodes ^</w:t>
        <w:br/>
      </w:r>
      <w:r>
        <w:rPr>
          <w:rFonts w:ascii="Consolas" w:hAnsi="Consolas"/>
          <w:sz w:val="17"/>
        </w:rPr>
        <w:t xml:space="preserve">        -subj "/CN=localhost" -addext "subjectAltName=DNS:localhost"</w:t>
        <w:br/>
      </w:r>
      <w:r>
        <w:rPr>
          <w:rFonts w:ascii="Consolas" w:hAnsi="Consolas"/>
          <w:sz w:val="17"/>
        </w:rPr>
        <w:br/>
      </w:r>
      <w:r>
        <w:rPr>
          <w:rFonts w:ascii="Consolas" w:hAnsi="Consolas"/>
          <w:sz w:val="17"/>
        </w:rPr>
        <w:t>openssl x509 -in cert.pem -noout -subject -dates</w:t>
        <w:br/>
      </w:r>
      <w:r>
        <w:rPr>
          <w:rFonts w:ascii="Consolas" w:hAnsi="Consolas"/>
          <w:sz w:val="17"/>
        </w:rPr>
        <w:t>subject=CN=localhost</w:t>
        <w:br/>
      </w:r>
      <w:r>
        <w:rPr>
          <w:rFonts w:ascii="Consolas" w:hAnsi="Consolas"/>
          <w:sz w:val="17"/>
        </w:rPr>
        <w:t>notBefore=Sep 28 00:00:02 2026 GMT</w:t>
        <w:br/>
      </w:r>
      <w:r>
        <w:rPr>
          <w:rFonts w:ascii="Consolas" w:hAnsi="Consolas"/>
          <w:sz w:val="17"/>
        </w:rPr>
        <w:t>notAfter=Sep 28 00:00:02 2027 GMT</w:t>
      </w:r>
    </w:p>
    <w:p>
      <w:pPr>
        <w:jc w:val="both"/>
      </w:pPr>
      <w:r>
        <w:t xml:space="preserve">Luego se creó el archivo </w:t>
      </w:r>
      <w:r>
        <w:rPr>
          <w:rFonts w:ascii="Consolas" w:hAnsi="Consolas"/>
          <w:color w:val="A31515"/>
          <w:sz w:val="19"/>
        </w:rPr>
        <w:t>.env</w:t>
      </w:r>
      <w:r>
        <w:t xml:space="preserve"> en el proyecto React y se ejecutó </w:t>
      </w:r>
      <w:r>
        <w:rPr>
          <w:rFonts w:ascii="Consolas" w:hAnsi="Consolas"/>
          <w:color w:val="A31515"/>
          <w:sz w:val="19"/>
        </w:rPr>
        <w:t>npm start</w:t>
      </w:r>
      <w:r>
        <w:t>:</w:t>
      </w:r>
    </w:p>
    <w:p>
      <w:pPr>
        <w:keepNext/>
        <w:spacing w:after="0"/>
      </w:pPr>
      <w:r>
        <w:rPr>
          <w:b/>
          <w:color w:val="404040"/>
          <w:sz w:val="18"/>
        </w:rPr>
        <w:t>.env</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HTTPS=true</w:t>
        <w:br/>
      </w:r>
      <w:r>
        <w:rPr>
          <w:rFonts w:ascii="Consolas" w:hAnsi="Consolas"/>
          <w:sz w:val="17"/>
        </w:rPr>
        <w:t>SSL_CRT_FILE=cert.pem</w:t>
        <w:br/>
      </w:r>
      <w:r>
        <w:rPr>
          <w:rFonts w:ascii="Consolas" w:hAnsi="Consolas"/>
          <w:sz w:val="17"/>
        </w:rPr>
        <w:t>SSL_KEY_FILE=key.pem</w:t>
      </w:r>
    </w:p>
    <w:p>
      <w:pPr>
        <w:keepNext/>
        <w:spacing w:after="0"/>
      </w:pPr>
      <w:r>
        <w:rPr>
          <w:b/>
          <w:color w:val="404040"/>
          <w:sz w:val="18"/>
        </w:rPr>
        <w:t>npm start</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Compiled successfully!</w:t>
        <w:br/>
      </w:r>
      <w:r>
        <w:rPr>
          <w:rFonts w:ascii="Consolas" w:hAnsi="Consolas"/>
          <w:sz w:val="17"/>
        </w:rPr>
        <w:t xml:space="preserve">  Local:            https://localhost:3000</w:t>
        <w:br/>
      </w:r>
      <w:r>
        <w:rPr>
          <w:rFonts w:ascii="Consolas" w:hAnsi="Consolas"/>
          <w:sz w:val="17"/>
        </w:rPr>
        <w:t xml:space="preserve">  On Your Network:  https://192.168.56.1:3000</w:t>
      </w:r>
    </w:p>
    <w:p>
      <w:pPr>
        <w:jc w:val="both"/>
      </w:pPr>
      <w:r>
        <w:t>Como el certificado no está firmado por una autoridad de confianza, el navegador muestra primero una advertencia (hay que entrar por *Avanzado → Continuar a localhost*):</w:t>
      </w:r>
    </w:p>
    <w:p>
      <w:pPr>
        <w:keepNext/>
        <w:spacing w:after="40"/>
        <w:jc w:val="center"/>
      </w:pPr>
      <w:r>
        <w:drawing>
          <wp:inline xmlns:a="http://schemas.openxmlformats.org/drawingml/2006/main" xmlns:pic="http://schemas.openxmlformats.org/drawingml/2006/picture">
            <wp:extent cx="2844000" cy="1629000"/>
            <wp:docPr id="10" name="Picture 10"/>
            <wp:cNvGraphicFramePr>
              <a:graphicFrameLocks noChangeAspect="1"/>
            </wp:cNvGraphicFramePr>
            <a:graphic>
              <a:graphicData uri="http://schemas.openxmlformats.org/drawingml/2006/picture">
                <pic:pic>
                  <pic:nvPicPr>
                    <pic:cNvPr id="0" name="15a-https-advertencia-certificado.png"/>
                    <pic:cNvPicPr/>
                  </pic:nvPicPr>
                  <pic:blipFill>
                    <a:blip r:embed="rId18"/>
                    <a:stretch>
                      <a:fillRect/>
                    </a:stretch>
                  </pic:blipFill>
                  <pic:spPr>
                    <a:xfrm>
                      <a:off x="0" y="0"/>
                      <a:ext cx="2844000" cy="1629000"/>
                    </a:xfrm>
                    <a:prstGeom prst="rect"/>
                  </pic:spPr>
                </pic:pic>
              </a:graphicData>
            </a:graphic>
          </wp:inline>
        </w:drawing>
      </w:r>
    </w:p>
    <w:p>
      <w:pPr>
        <w:spacing w:after="200"/>
        <w:jc w:val="center"/>
      </w:pPr>
      <w:r>
        <w:rPr>
          <w:b/>
          <w:sz w:val="18"/>
        </w:rPr>
        <w:t xml:space="preserve">Figura 10. </w:t>
      </w:r>
      <w:r>
        <w:rPr>
          <w:i/>
          <w:sz w:val="18"/>
        </w:rPr>
        <w:t>Advertencia del navegador por el certificado autofirmado.</w:t>
      </w:r>
    </w:p>
    <w:p>
      <w:pPr>
        <w:jc w:val="both"/>
        <w:shd w:val="clear" w:color="auto" w:fill="FFF4E0"/>
        <w:pBdr>
          <w:top w:val="single" w:sz="4" w:space="4" w:color="F0C36D"/>
          <w:left w:val="single" w:sz="4" w:space="4" w:color="F0C36D"/>
          <w:bottom w:val="single" w:sz="4" w:space="4" w:color="F0C36D"/>
          <w:right w:val="single" w:sz="4" w:space="4" w:color="F0C36D"/>
        </w:pBdr>
      </w:pPr>
      <w:r>
        <w:rPr>
          <w:b/>
          <w:color w:val="9C5700"/>
        </w:rPr>
        <w:t xml:space="preserve">Problema encontrado: </w:t>
      </w:r>
      <w:r>
        <w:t xml:space="preserve">al pasar a HTTPS la lista volvió a fallar por CORS, algo que la guía no menciona. El origen incluye el esquema, así que </w:t>
      </w:r>
      <w:r>
        <w:rPr>
          <w:rFonts w:ascii="Consolas" w:hAnsi="Consolas"/>
          <w:color w:val="A31515"/>
          <w:sz w:val="19"/>
        </w:rPr>
        <w:t>https://localhost:3000</w:t>
      </w:r>
      <w:r>
        <w:t xml:space="preserve"> es un origen distinto de </w:t>
      </w:r>
      <w:r>
        <w:rPr>
          <w:rFonts w:ascii="Consolas" w:hAnsi="Consolas"/>
          <w:color w:val="A31515"/>
          <w:sz w:val="19"/>
        </w:rPr>
        <w:t>http://localhost:3000</w:t>
      </w:r>
      <w:r>
        <w:t xml:space="preserve"> y el backend no lo tenía autorizado:</w:t>
      </w:r>
    </w:p>
    <w:p>
      <w:pPr>
        <w:keepNext/>
        <w:spacing w:after="0"/>
      </w:pPr>
      <w:r>
        <w:rPr>
          <w:b/>
          <w:color w:val="404040"/>
          <w:sz w:val="18"/>
        </w:rPr>
        <w:t>Consola del navegador</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[error] Access to fetch at 'http://localhost:8080/cool-cars' from origin 'https://localhost:3000' has been blocked by CORS policy: No 'Access-Control-Allow-Origin' header is present on the requested resource.</w:t>
      </w:r>
    </w:p>
    <w:p>
      <w:pPr>
        <w:jc w:val="both"/>
      </w:pPr>
      <w:r>
        <w:t xml:space="preserve">Se solucionó autorizando los dos orígenes en </w:t>
      </w:r>
      <w:r>
        <w:rPr>
          <w:rFonts w:ascii="Consolas" w:hAnsi="Consolas"/>
          <w:color w:val="A31515"/>
          <w:sz w:val="19"/>
        </w:rPr>
        <w:t>@CrossOrigin</w:t>
      </w:r>
      <w:r>
        <w:t>:</w:t>
      </w:r>
    </w:p>
    <w:p>
      <w:pPr>
        <w:keepNext/>
        <w:spacing w:after="0"/>
      </w:pPr>
      <w:r>
        <w:rPr>
          <w:b/>
          <w:color w:val="404040"/>
          <w:sz w:val="18"/>
        </w:rPr>
        <w:t>CarController.java</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@CrossOrigin(origins = {"http://localhost:3000", "https://localhost:3000"})</w:t>
      </w:r>
    </w:p>
    <w:p>
      <w:pPr>
        <w:keepNext/>
        <w:spacing w:after="40"/>
        <w:jc w:val="center"/>
      </w:pPr>
      <w:r>
        <w:drawing>
          <wp:inline xmlns:a="http://schemas.openxmlformats.org/drawingml/2006/main" xmlns:pic="http://schemas.openxmlformats.org/drawingml/2006/picture">
            <wp:extent cx="5760000" cy="3600000"/>
            <wp:docPr id="11" name="Picture 11"/>
            <wp:cNvGraphicFramePr>
              <a:graphicFrameLocks noChangeAspect="1"/>
            </wp:cNvGraphicFramePr>
            <a:graphic>
              <a:graphicData uri="http://schemas.openxmlformats.org/drawingml/2006/picture">
                <pic:pic>
                  <pic:nvPicPr>
                    <pic:cNvPr id="0" name="15-https-localhost.png"/>
                    <pic:cNvPicPr/>
                  </pic:nvPicPr>
                  <pic:blipFill>
                    <a:blip r:embed="rId19"/>
                    <a:stretch>
                      <a:fillRect/>
                    </a:stretch>
                  </pic:blipFill>
                  <pic:spPr>
                    <a:xfrm>
                      <a:off x="0" y="0"/>
                      <a:ext cx="5760000" cy="3600000"/>
                    </a:xfrm>
                    <a:prstGeom prst="rect"/>
                  </pic:spPr>
                </pic:pic>
              </a:graphicData>
            </a:graphic>
          </wp:inline>
        </w:drawing>
      </w:r>
    </w:p>
    <w:p>
      <w:pPr>
        <w:spacing w:after="200"/>
        <w:jc w:val="center"/>
      </w:pPr>
      <w:r>
        <w:rPr>
          <w:b/>
          <w:sz w:val="18"/>
        </w:rPr>
        <w:t xml:space="preserve">Figura 11. </w:t>
      </w:r>
      <w:r>
        <w:rPr>
          <w:i/>
          <w:sz w:val="18"/>
        </w:rPr>
        <w:t>Aplicación funcionando por HTTPS en https://localhost:3000.</w:t>
      </w:r>
    </w:p>
    <w:p>
      <w:pPr>
        <w:pStyle w:val="Heading2"/>
      </w:pPr>
      <w:r>
        <w:t>5.14 Auditoría con Lighthouse y manifiesto de la PWA</w:t>
      </w:r>
    </w:p>
    <w:p>
      <w:pPr>
        <w:jc w:val="both"/>
      </w:pPr>
      <w:r>
        <w:t xml:space="preserve">La guía indica usar Lighthouse desde las herramientas de desarrollo de Chrome. En las versiones actuales del navegador (Lighthouse 12 o superior) </w:t>
      </w:r>
      <w:r>
        <w:rPr>
          <w:b/>
        </w:rPr>
        <w:t>la categoría PWA fue eliminada</w:t>
      </w:r>
      <w:r>
        <w:t xml:space="preserve">, así que se usó </w:t>
      </w:r>
      <w:r>
        <w:rPr>
          <w:b/>
        </w:rPr>
        <w:t>Lighthouse 11.7.1</w:t>
      </w:r>
      <w:r>
        <w:t xml:space="preserve"> (la última que la incluye) desde la línea de comandos con Microsoft Edge, sobre el build servido con </w:t>
      </w:r>
      <w:r>
        <w:rPr>
          <w:rFonts w:ascii="Consolas" w:hAnsi="Consolas"/>
          <w:color w:val="A31515"/>
          <w:sz w:val="19"/>
        </w:rPr>
        <w:t>serve</w:t>
      </w:r>
      <w:r>
        <w:t>:</w:t>
      </w:r>
    </w:p>
    <w:p>
      <w:pPr>
        <w:keepNext/>
        <w:spacing w:after="0"/>
      </w:pPr>
      <w:r>
        <w:rPr>
          <w:b/>
          <w:color w:val="404040"/>
          <w:sz w:val="18"/>
        </w:rPr>
        <w:t>Terminal</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set CHROME_PATH=C:\Program Files (x86)\Microsoft\Edge\Application\msedge.exe</w:t>
        <w:br/>
      </w:r>
      <w:r>
        <w:rPr>
          <w:rFonts w:ascii="Consolas" w:hAnsi="Consolas"/>
          <w:sz w:val="17"/>
        </w:rPr>
        <w:t>npx lighthouse@11 http://localhost:3000 --preset=desktop --output=html --output=json --output-path=lighthouse-antes</w:t>
      </w:r>
    </w:p>
    <w:p>
      <w:pPr>
        <w:keepNext/>
        <w:spacing w:after="40"/>
        <w:jc w:val="center"/>
      </w:pPr>
      <w:r>
        <w:drawing>
          <wp:inline xmlns:a="http://schemas.openxmlformats.org/drawingml/2006/main" xmlns:pic="http://schemas.openxmlformats.org/drawingml/2006/picture">
            <wp:extent cx="5760000" cy="621000"/>
            <wp:docPr id="12" name="Picture 12"/>
            <wp:cNvGraphicFramePr>
              <a:graphicFrameLocks noChangeAspect="1"/>
            </wp:cNvGraphicFramePr>
            <a:graphic>
              <a:graphicData uri="http://schemas.openxmlformats.org/drawingml/2006/picture">
                <pic:pic>
                  <pic:nvPicPr>
                    <pic:cNvPr id="0" name="13-lighthouse-antes-puntajes.png"/>
                    <pic:cNvPicPr/>
                  </pic:nvPicPr>
                  <pic:blipFill>
                    <a:blip r:embed="rId20"/>
                    <a:stretch>
                      <a:fillRect/>
                    </a:stretch>
                  </pic:blipFill>
                  <pic:spPr>
                    <a:xfrm>
                      <a:off x="0" y="0"/>
                      <a:ext cx="5760000" cy="621000"/>
                    </a:xfrm>
                    <a:prstGeom prst="rect"/>
                  </pic:spPr>
                </pic:pic>
              </a:graphicData>
            </a:graphic>
          </wp:inline>
        </w:drawing>
      </w:r>
    </w:p>
    <w:p>
      <w:pPr>
        <w:spacing w:after="200"/>
        <w:jc w:val="center"/>
      </w:pPr>
      <w:r>
        <w:rPr>
          <w:b/>
          <w:sz w:val="18"/>
        </w:rPr>
        <w:t xml:space="preserve">Figura 12. </w:t>
      </w:r>
      <w:r>
        <w:rPr>
          <w:i/>
          <w:sz w:val="18"/>
        </w:rPr>
        <w:t>Puntajes de Lighthouse antes de modificar el manifiesto.</w:t>
      </w:r>
    </w:p>
    <w:p>
      <w:pPr>
        <w:keepNext/>
        <w:spacing w:after="40"/>
        <w:jc w:val="center"/>
      </w:pPr>
      <w:r>
        <w:drawing>
          <wp:inline xmlns:a="http://schemas.openxmlformats.org/drawingml/2006/main" xmlns:pic="http://schemas.openxmlformats.org/drawingml/2006/picture">
            <wp:extent cx="5760000" cy="5026500"/>
            <wp:docPr id="13" name="Picture 13"/>
            <wp:cNvGraphicFramePr>
              <a:graphicFrameLocks noChangeAspect="1"/>
            </wp:cNvGraphicFramePr>
            <a:graphic>
              <a:graphicData uri="http://schemas.openxmlformats.org/drawingml/2006/picture">
                <pic:pic>
                  <pic:nvPicPr>
                    <pic:cNvPr id="0" name="13-lighthouse-antes-pwa.png"/>
                    <pic:cNvPicPr/>
                  </pic:nvPicPr>
                  <pic:blipFill>
                    <a:blip r:embed="rId21"/>
                    <a:stretch>
                      <a:fillRect/>
                    </a:stretch>
                  </pic:blipFill>
                  <pic:spPr>
                    <a:xfrm>
                      <a:off x="0" y="0"/>
                      <a:ext cx="5760000" cy="5026500"/>
                    </a:xfrm>
                    <a:prstGeom prst="rect"/>
                  </pic:spPr>
                </pic:pic>
              </a:graphicData>
            </a:graphic>
          </wp:inline>
        </w:drawing>
      </w:r>
    </w:p>
    <w:p>
      <w:pPr>
        <w:spacing w:after="200"/>
        <w:jc w:val="center"/>
      </w:pPr>
      <w:r>
        <w:rPr>
          <w:b/>
          <w:sz w:val="18"/>
        </w:rPr>
        <w:t xml:space="preserve">Figura 13. </w:t>
      </w:r>
      <w:r>
        <w:rPr>
          <w:i/>
          <w:sz w:val="18"/>
        </w:rPr>
        <w:t>Sección PWA antes del cambio: falta un ícono "maskable".</w:t>
      </w:r>
    </w:p>
    <w:p>
      <w:pPr>
        <w:jc w:val="both"/>
      </w:pPr>
      <w:r>
        <w:t>La plantilla actual de Create React App ya incluye un ícono PNG de 512 px (</w:t>
      </w:r>
      <w:r>
        <w:rPr>
          <w:rFonts w:ascii="Consolas" w:hAnsi="Consolas"/>
          <w:color w:val="A31515"/>
          <w:sz w:val="19"/>
        </w:rPr>
        <w:t>logo512.png</w:t>
      </w:r>
      <w:r>
        <w:t xml:space="preserve">), por eso la aplicación ya era instalable; lo que Lighthouse reportó fue la falta de un </w:t>
      </w:r>
      <w:r>
        <w:rPr>
          <w:b/>
        </w:rPr>
        <w:t>ícono maskable</w:t>
      </w:r>
      <w:r>
        <w:t xml:space="preserve"> (un ícono con margen de seguridad que el sistema puede recortar en círculo o en otras formas). Siguiendo la guía se agregó el ícono </w:t>
      </w:r>
      <w:r>
        <w:rPr>
          <w:rFonts w:ascii="Consolas" w:hAnsi="Consolas"/>
          <w:color w:val="A31515"/>
          <w:sz w:val="19"/>
        </w:rPr>
        <w:t>car.png</w:t>
      </w:r>
      <w:r>
        <w:t xml:space="preserve"> de 512×512 px en </w:t>
      </w:r>
      <w:r>
        <w:rPr>
          <w:rFonts w:ascii="Consolas" w:hAnsi="Consolas"/>
          <w:color w:val="A31515"/>
          <w:sz w:val="19"/>
        </w:rPr>
        <w:t>client/public</w:t>
      </w:r>
      <w:r>
        <w:t xml:space="preserve"> (se creó un ícono propio de un carro en lugar del de Flaticon, que exige registro y atribución) y se agregó además </w:t>
      </w:r>
      <w:r>
        <w:rPr>
          <w:rFonts w:ascii="Consolas" w:hAnsi="Consolas"/>
          <w:color w:val="A31515"/>
          <w:sz w:val="19"/>
        </w:rPr>
        <w:t>car-maskable.png</w:t>
      </w:r>
      <w:r>
        <w:t xml:space="preserve"> con </w:t>
      </w:r>
      <w:r>
        <w:rPr>
          <w:rFonts w:ascii="Consolas" w:hAnsi="Consolas"/>
          <w:color w:val="A31515"/>
          <w:sz w:val="19"/>
        </w:rPr>
        <w:t>"purpose": "maskable"</w:t>
      </w:r>
      <w:r>
        <w:t>. El manifiesto quedó así:</w:t>
      </w:r>
    </w:p>
    <w:p>
      <w:pPr>
        <w:keepNext/>
        <w:spacing w:after="0"/>
      </w:pPr>
      <w:r>
        <w:rPr>
          <w:b/>
          <w:color w:val="404040"/>
          <w:sz w:val="18"/>
        </w:rPr>
        <w:t>client/public/manifest.json</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w:t>
        <w:br/>
      </w:r>
      <w:r>
        <w:rPr>
          <w:rFonts w:ascii="Consolas" w:hAnsi="Consolas"/>
          <w:sz w:val="17"/>
        </w:rPr>
        <w:t xml:space="preserve">  "short_name": "Car",</w:t>
        <w:br/>
      </w:r>
      <w:r>
        <w:rPr>
          <w:rFonts w:ascii="Consolas" w:hAnsi="Consolas"/>
          <w:sz w:val="17"/>
        </w:rPr>
        <w:t xml:space="preserve">  "name": "Good Car",</w:t>
        <w:br/>
      </w:r>
      <w:r>
        <w:rPr>
          <w:rFonts w:ascii="Consolas" w:hAnsi="Consolas"/>
          <w:sz w:val="17"/>
        </w:rPr>
        <w:t xml:space="preserve">  "icons": [</w:t>
        <w:br/>
      </w:r>
      <w:r>
        <w:rPr>
          <w:rFonts w:ascii="Consolas" w:hAnsi="Consolas"/>
          <w:sz w:val="17"/>
        </w:rPr>
        <w:t xml:space="preserve">    {</w:t>
        <w:br/>
      </w:r>
      <w:r>
        <w:rPr>
          <w:rFonts w:ascii="Consolas" w:hAnsi="Consolas"/>
          <w:sz w:val="17"/>
        </w:rPr>
        <w:t xml:space="preserve">      "src": "favicon.ico",</w:t>
        <w:br/>
      </w:r>
      <w:r>
        <w:rPr>
          <w:rFonts w:ascii="Consolas" w:hAnsi="Consolas"/>
          <w:sz w:val="17"/>
        </w:rPr>
        <w:t xml:space="preserve">      "sizes": "64x64 32x32 24x24 16x16",</w:t>
        <w:br/>
      </w:r>
      <w:r>
        <w:rPr>
          <w:rFonts w:ascii="Consolas" w:hAnsi="Consolas"/>
          <w:sz w:val="17"/>
        </w:rPr>
        <w:t xml:space="preserve">      "type": "image/x-icon"</w:t>
        <w:br/>
      </w:r>
      <w:r>
        <w:rPr>
          <w:rFonts w:ascii="Consolas" w:hAnsi="Consolas"/>
          <w:sz w:val="17"/>
        </w:rPr>
        <w:t xml:space="preserve">    },</w:t>
        <w:br/>
      </w:r>
      <w:r>
        <w:rPr>
          <w:rFonts w:ascii="Consolas" w:hAnsi="Consolas"/>
          <w:sz w:val="17"/>
        </w:rPr>
        <w:t xml:space="preserve">    {</w:t>
        <w:br/>
      </w:r>
      <w:r>
        <w:rPr>
          <w:rFonts w:ascii="Consolas" w:hAnsi="Consolas"/>
          <w:sz w:val="17"/>
        </w:rPr>
        <w:t xml:space="preserve">      "src": "car.png",</w:t>
        <w:br/>
      </w:r>
      <w:r>
        <w:rPr>
          <w:rFonts w:ascii="Consolas" w:hAnsi="Consolas"/>
          <w:sz w:val="17"/>
        </w:rPr>
        <w:t xml:space="preserve">      "sizes": "512x512",</w:t>
        <w:br/>
      </w:r>
      <w:r>
        <w:rPr>
          <w:rFonts w:ascii="Consolas" w:hAnsi="Consolas"/>
          <w:sz w:val="17"/>
        </w:rPr>
        <w:t xml:space="preserve">      "type": "image/png"</w:t>
        <w:br/>
      </w:r>
      <w:r>
        <w:rPr>
          <w:rFonts w:ascii="Consolas" w:hAnsi="Consolas"/>
          <w:sz w:val="17"/>
        </w:rPr>
        <w:t xml:space="preserve">    },</w:t>
        <w:br/>
      </w:r>
      <w:r>
        <w:rPr>
          <w:rFonts w:ascii="Consolas" w:hAnsi="Consolas"/>
          <w:sz w:val="17"/>
        </w:rPr>
        <w:t xml:space="preserve">    {</w:t>
        <w:br/>
      </w:r>
      <w:r>
        <w:rPr>
          <w:rFonts w:ascii="Consolas" w:hAnsi="Consolas"/>
          <w:sz w:val="17"/>
        </w:rPr>
        <w:t xml:space="preserve">      "src": "car-maskable.png",</w:t>
        <w:br/>
      </w:r>
      <w:r>
        <w:rPr>
          <w:rFonts w:ascii="Consolas" w:hAnsi="Consolas"/>
          <w:sz w:val="17"/>
        </w:rPr>
        <w:t xml:space="preserve">      "sizes": "512x512",</w:t>
        <w:br/>
      </w:r>
      <w:r>
        <w:rPr>
          <w:rFonts w:ascii="Consolas" w:hAnsi="Consolas"/>
          <w:sz w:val="17"/>
        </w:rPr>
        <w:t xml:space="preserve">      "type": "image/png",</w:t>
        <w:br/>
      </w:r>
      <w:r>
        <w:rPr>
          <w:rFonts w:ascii="Consolas" w:hAnsi="Consolas"/>
          <w:sz w:val="17"/>
        </w:rPr>
        <w:t xml:space="preserve">      "purpose": "maskable"</w:t>
        <w:br/>
      </w:r>
      <w:r>
        <w:rPr>
          <w:rFonts w:ascii="Consolas" w:hAnsi="Consolas"/>
          <w:sz w:val="17"/>
        </w:rPr>
        <w:t xml:space="preserve">    }</w:t>
        <w:br/>
      </w:r>
      <w:r>
        <w:rPr>
          <w:rFonts w:ascii="Consolas" w:hAnsi="Consolas"/>
          <w:sz w:val="17"/>
        </w:rPr>
        <w:t xml:space="preserve">  ],</w:t>
        <w:br/>
      </w:r>
      <w:r>
        <w:rPr>
          <w:rFonts w:ascii="Consolas" w:hAnsi="Consolas"/>
          <w:sz w:val="17"/>
        </w:rPr>
        <w:t xml:space="preserve">  "start_url": "./index.html",</w:t>
        <w:br/>
      </w:r>
      <w:r>
        <w:rPr>
          <w:rFonts w:ascii="Consolas" w:hAnsi="Consolas"/>
          <w:sz w:val="17"/>
        </w:rPr>
        <w:t xml:space="preserve">  "display": "standalone",</w:t>
        <w:br/>
      </w:r>
      <w:r>
        <w:rPr>
          <w:rFonts w:ascii="Consolas" w:hAnsi="Consolas"/>
          <w:sz w:val="17"/>
        </w:rPr>
        <w:t xml:space="preserve">  "theme_color": "#000000",</w:t>
        <w:br/>
      </w:r>
      <w:r>
        <w:rPr>
          <w:rFonts w:ascii="Consolas" w:hAnsi="Consolas"/>
          <w:sz w:val="17"/>
        </w:rPr>
        <w:t xml:space="preserve">  "background_color": "#ffffff"</w:t>
        <w:br/>
      </w:r>
      <w:r>
        <w:rPr>
          <w:rFonts w:ascii="Consolas" w:hAnsi="Consolas"/>
          <w:sz w:val="17"/>
        </w:rPr>
        <w:t>}</w:t>
      </w:r>
    </w:p>
    <w:p>
      <w:pPr>
        <w:jc w:val="both"/>
      </w:pPr>
      <w:r>
        <w:t xml:space="preserve">Después de </w:t>
      </w:r>
      <w:r>
        <w:rPr>
          <w:rFonts w:ascii="Consolas" w:hAnsi="Consolas"/>
          <w:color w:val="A31515"/>
          <w:sz w:val="19"/>
        </w:rPr>
        <w:t>yarn build</w:t>
      </w:r>
      <w:r>
        <w:t>, Lighthouse aprobó todas las verificaciones automáticas de PWA:</w:t>
      </w:r>
    </w:p>
    <w:p>
      <w:pPr>
        <w:keepNext/>
        <w:spacing w:after="40"/>
        <w:jc w:val="center"/>
      </w:pPr>
      <w:r>
        <w:drawing>
          <wp:inline xmlns:a="http://schemas.openxmlformats.org/drawingml/2006/main" xmlns:pic="http://schemas.openxmlformats.org/drawingml/2006/picture">
            <wp:extent cx="5760000" cy="621000"/>
            <wp:docPr id="14" name="Picture 14"/>
            <wp:cNvGraphicFramePr>
              <a:graphicFrameLocks noChangeAspect="1"/>
            </wp:cNvGraphicFramePr>
            <a:graphic>
              <a:graphicData uri="http://schemas.openxmlformats.org/drawingml/2006/picture">
                <pic:pic>
                  <pic:nvPicPr>
                    <pic:cNvPr id="0" name="14-lighthouse-despues-puntajes.png"/>
                    <pic:cNvPicPr/>
                  </pic:nvPicPr>
                  <pic:blipFill>
                    <a:blip r:embed="rId22"/>
                    <a:stretch>
                      <a:fillRect/>
                    </a:stretch>
                  </pic:blipFill>
                  <pic:spPr>
                    <a:xfrm>
                      <a:off x="0" y="0"/>
                      <a:ext cx="5760000" cy="621000"/>
                    </a:xfrm>
                    <a:prstGeom prst="rect"/>
                  </pic:spPr>
                </pic:pic>
              </a:graphicData>
            </a:graphic>
          </wp:inline>
        </w:drawing>
      </w:r>
    </w:p>
    <w:p>
      <w:pPr>
        <w:spacing w:after="200"/>
        <w:jc w:val="center"/>
      </w:pPr>
      <w:r>
        <w:rPr>
          <w:b/>
          <w:sz w:val="18"/>
        </w:rPr>
        <w:t xml:space="preserve">Figura 14. </w:t>
      </w:r>
      <w:r>
        <w:rPr>
          <w:i/>
          <w:sz w:val="18"/>
        </w:rPr>
        <w:t>Puntajes de Lighthouse después de modificar el manifiesto.</w:t>
      </w:r>
    </w:p>
    <w:p>
      <w:pPr>
        <w:keepNext/>
        <w:spacing w:after="40"/>
        <w:jc w:val="center"/>
      </w:pPr>
      <w:r>
        <w:drawing>
          <wp:inline xmlns:a="http://schemas.openxmlformats.org/drawingml/2006/main" xmlns:pic="http://schemas.openxmlformats.org/drawingml/2006/picture">
            <wp:extent cx="5760000" cy="5026500"/>
            <wp:docPr id="15" name="Picture 15"/>
            <wp:cNvGraphicFramePr>
              <a:graphicFrameLocks noChangeAspect="1"/>
            </wp:cNvGraphicFramePr>
            <a:graphic>
              <a:graphicData uri="http://schemas.openxmlformats.org/drawingml/2006/picture">
                <pic:pic>
                  <pic:nvPicPr>
                    <pic:cNvPr id="0" name="14-lighthouse-despues-pwa.png"/>
                    <pic:cNvPicPr/>
                  </pic:nvPicPr>
                  <pic:blipFill>
                    <a:blip r:embed="rId23"/>
                    <a:stretch>
                      <a:fillRect/>
                    </a:stretch>
                  </pic:blipFill>
                  <pic:spPr>
                    <a:xfrm>
                      <a:off x="0" y="0"/>
                      <a:ext cx="5760000" cy="5026500"/>
                    </a:xfrm>
                    <a:prstGeom prst="rect"/>
                  </pic:spPr>
                </pic:pic>
              </a:graphicData>
            </a:graphic>
          </wp:inline>
        </w:drawing>
      </w:r>
    </w:p>
    <w:p>
      <w:pPr>
        <w:spacing w:after="200"/>
        <w:jc w:val="center"/>
      </w:pPr>
      <w:r>
        <w:rPr>
          <w:b/>
          <w:sz w:val="18"/>
        </w:rPr>
        <w:t xml:space="preserve">Figura 15. </w:t>
      </w:r>
      <w:r>
        <w:rPr>
          <w:i/>
          <w:sz w:val="18"/>
        </w:rPr>
        <w:t>Sección PWA después del cambio: instalable y optimizada.</w:t>
      </w:r>
    </w:p>
    <w:p>
      <w:pPr>
        <w:jc w:val="both"/>
      </w:pPr>
      <w:r>
        <w:t xml:space="preserve">El puntaje de </w:t>
      </w:r>
      <w:r>
        <w:rPr>
          <w:b/>
        </w:rPr>
        <w:t>Buenas prácticas</w:t>
      </w:r>
      <w:r>
        <w:t xml:space="preserve"> (78) no depende del manifiesto. Lighthouse lo baja por dos razones: el build se sirvió con </w:t>
      </w:r>
      <w:r>
        <w:rPr>
          <w:rFonts w:ascii="Consolas" w:hAnsi="Consolas"/>
          <w:color w:val="A31515"/>
          <w:sz w:val="19"/>
        </w:rPr>
        <w:t>serve</w:t>
      </w:r>
      <w:r>
        <w:t xml:space="preserve"> por HTTP (no HTTPS) y la consola registró los errores 401 de GIPHY por no tener una API Key configurada.</w:t>
      </w:r>
    </w:p>
    <w:p>
      <w:pPr>
        <w:jc w:val="both"/>
      </w:pPr>
      <w:r>
        <w:t>La guía menciona que la principal observación restante es el uso de HTTPS en producción. Para eso se podría desplegar la aplicación en una plataforma PaaS (Heroku, OpenShift, Cloud Foundry) que entrega certificados válidos.</w:t>
      </w:r>
    </w:p>
    <w:p>
      <w:pPr>
        <w:pStyle w:val="Heading2"/>
      </w:pPr>
      <w:r>
        <w:t>5.15 Ejercicio: más datos por vehículo, métodos POST y PUT</w:t>
      </w:r>
    </w:p>
    <w:p>
      <w:pPr>
        <w:jc w:val="both"/>
      </w:pPr>
      <w:r>
        <w:t>El ejercicio pide ingresar más datos para cada vehículo, implementar los métodos PUT y POST, consumirlos desde React y ajustar la vista.</w:t>
      </w:r>
    </w:p>
    <w:p>
      <w:pPr>
        <w:pStyle w:val="Heading3"/>
      </w:pPr>
      <w:r>
        <w:t>a) Backend: entidad y datos iniciales</w:t>
      </w:r>
    </w:p>
    <w:p>
      <w:pPr>
        <w:jc w:val="both"/>
      </w:pPr>
      <w:r>
        <w:t xml:space="preserve">A la entidad </w:t>
      </w:r>
      <w:r>
        <w:rPr>
          <w:rFonts w:ascii="Consolas" w:hAnsi="Consolas"/>
          <w:color w:val="A31515"/>
          <w:sz w:val="19"/>
        </w:rPr>
        <w:t>Car</w:t>
      </w:r>
      <w:r>
        <w:t xml:space="preserve"> se le agregaron los atributos </w:t>
      </w:r>
      <w:r>
        <w:rPr>
          <w:b/>
        </w:rPr>
        <w:t>modelo</w:t>
      </w:r>
      <w:r>
        <w:t xml:space="preserve">, </w:t>
      </w:r>
      <w:r>
        <w:rPr>
          <w:b/>
        </w:rPr>
        <w:t>color</w:t>
      </w:r>
      <w:r>
        <w:t xml:space="preserve">, </w:t>
      </w:r>
      <w:r>
        <w:rPr>
          <w:b/>
        </w:rPr>
        <w:t>año</w:t>
      </w:r>
      <w:r>
        <w:t xml:space="preserve"> y </w:t>
      </w:r>
      <w:r>
        <w:rPr>
          <w:b/>
        </w:rPr>
        <w:t>precio</w:t>
      </w:r>
      <w:r>
        <w:t xml:space="preserve">. El año se llamó </w:t>
      </w:r>
      <w:r>
        <w:rPr>
          <w:rFonts w:ascii="Consolas" w:hAnsi="Consolas"/>
          <w:color w:val="A31515"/>
          <w:sz w:val="19"/>
        </w:rPr>
        <w:t>modelYear</w:t>
      </w:r>
      <w:r>
        <w:t xml:space="preserve"> porque </w:t>
      </w:r>
      <w:r>
        <w:rPr>
          <w:rFonts w:ascii="Consolas" w:hAnsi="Consolas"/>
          <w:color w:val="A31515"/>
          <w:sz w:val="19"/>
        </w:rPr>
        <w:t>YEAR</w:t>
      </w:r>
      <w:r>
        <w:t xml:space="preserve"> es una palabra reservada en H2 2.x y la tabla no se podría crear con una columna </w:t>
      </w:r>
      <w:r>
        <w:rPr>
          <w:rFonts w:ascii="Consolas" w:hAnsi="Consolas"/>
          <w:color w:val="A31515"/>
          <w:sz w:val="19"/>
        </w:rPr>
        <w:t>year</w:t>
      </w:r>
      <w:r>
        <w:t>. También se agregó un constructor para crear carros completos en los datos iniciales:</w:t>
      </w:r>
    </w:p>
    <w:p>
      <w:pPr>
        <w:keepNext/>
        <w:spacing w:after="0"/>
      </w:pPr>
      <w:r>
        <w:rPr>
          <w:b/>
          <w:color w:val="404040"/>
          <w:sz w:val="18"/>
        </w:rPr>
        <w:t>Car.java (versión final)</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@Entity</w:t>
        <w:br/>
      </w:r>
      <w:r>
        <w:rPr>
          <w:rFonts w:ascii="Consolas" w:hAnsi="Consolas"/>
          <w:sz w:val="17"/>
        </w:rPr>
        <w:t>@Data</w:t>
        <w:br/>
      </w:r>
      <w:r>
        <w:rPr>
          <w:rFonts w:ascii="Consolas" w:hAnsi="Consolas"/>
          <w:sz w:val="17"/>
        </w:rPr>
        <w:t>@NoArgsConstructor</w:t>
        <w:br/>
      </w:r>
      <w:r>
        <w:rPr>
          <w:rFonts w:ascii="Consolas" w:hAnsi="Consolas"/>
          <w:sz w:val="17"/>
        </w:rPr>
        <w:t>@ToString</w:t>
        <w:br/>
      </w:r>
      <w:r>
        <w:rPr>
          <w:rFonts w:ascii="Consolas" w:hAnsi="Consolas"/>
          <w:sz w:val="17"/>
        </w:rPr>
        <w:t>public class Car implements Serializable {</w:t>
        <w:br/>
      </w:r>
      <w:r>
        <w:rPr>
          <w:rFonts w:ascii="Consolas" w:hAnsi="Consolas"/>
          <w:sz w:val="17"/>
        </w:rPr>
        <w:t xml:space="preserve">    @Id @GeneratedValue</w:t>
        <w:br/>
      </w:r>
      <w:r>
        <w:rPr>
          <w:rFonts w:ascii="Consolas" w:hAnsi="Consolas"/>
          <w:sz w:val="17"/>
        </w:rPr>
        <w:t xml:space="preserve">    private Long id;</w:t>
        <w:br/>
      </w:r>
      <w:r>
        <w:rPr>
          <w:rFonts w:ascii="Consolas" w:hAnsi="Consolas"/>
          <w:sz w:val="17"/>
        </w:rPr>
        <w:t xml:space="preserve">    private @NonNull String name;</w:t>
        <w:br/>
      </w:r>
      <w:r>
        <w:rPr>
          <w:rFonts w:ascii="Consolas" w:hAnsi="Consolas"/>
          <w:sz w:val="17"/>
        </w:rPr>
        <w:t xml:space="preserve">    private String model;</w:t>
        <w:br/>
      </w:r>
      <w:r>
        <w:rPr>
          <w:rFonts w:ascii="Consolas" w:hAnsi="Consolas"/>
          <w:sz w:val="17"/>
        </w:rPr>
        <w:t xml:space="preserve">    private String color;</w:t>
        <w:br/>
      </w:r>
      <w:r>
        <w:rPr>
          <w:rFonts w:ascii="Consolas" w:hAnsi="Consolas"/>
          <w:sz w:val="17"/>
        </w:rPr>
        <w:t xml:space="preserve">    // "year" es palabra reservada en H2 2.x, por eso el atributo se llama modelYear</w:t>
        <w:br/>
      </w:r>
      <w:r>
        <w:rPr>
          <w:rFonts w:ascii="Consolas" w:hAnsi="Consolas"/>
          <w:sz w:val="17"/>
        </w:rPr>
        <w:t xml:space="preserve">    private Integer modelYear;</w:t>
        <w:br/>
      </w:r>
      <w:r>
        <w:rPr>
          <w:rFonts w:ascii="Consolas" w:hAnsi="Consolas"/>
          <w:sz w:val="17"/>
        </w:rPr>
        <w:t xml:space="preserve">    private Double price;</w:t>
        <w:br/>
      </w:r>
      <w:r>
        <w:rPr>
          <w:rFonts w:ascii="Consolas" w:hAnsi="Consolas"/>
          <w:sz w:val="17"/>
        </w:rPr>
        <w:br/>
      </w:r>
      <w:r>
        <w:rPr>
          <w:rFonts w:ascii="Consolas" w:hAnsi="Consolas"/>
          <w:sz w:val="17"/>
        </w:rPr>
        <w:t xml:space="preserve">    public Car(String name, String model, String color, Integer modelYear, Double price) {</w:t>
        <w:br/>
      </w:r>
      <w:r>
        <w:rPr>
          <w:rFonts w:ascii="Consolas" w:hAnsi="Consolas"/>
          <w:sz w:val="17"/>
        </w:rPr>
        <w:t xml:space="preserve">        this.name = name;</w:t>
        <w:br/>
      </w:r>
      <w:r>
        <w:rPr>
          <w:rFonts w:ascii="Consolas" w:hAnsi="Consolas"/>
          <w:sz w:val="17"/>
        </w:rPr>
        <w:t xml:space="preserve">        this.model = model;</w:t>
        <w:br/>
      </w:r>
      <w:r>
        <w:rPr>
          <w:rFonts w:ascii="Consolas" w:hAnsi="Consolas"/>
          <w:sz w:val="17"/>
        </w:rPr>
        <w:t xml:space="preserve">        this.color = color;</w:t>
        <w:br/>
      </w:r>
      <w:r>
        <w:rPr>
          <w:rFonts w:ascii="Consolas" w:hAnsi="Consolas"/>
          <w:sz w:val="17"/>
        </w:rPr>
        <w:t xml:space="preserve">        this.modelYear = modelYear;</w:t>
        <w:br/>
      </w:r>
      <w:r>
        <w:rPr>
          <w:rFonts w:ascii="Consolas" w:hAnsi="Consolas"/>
          <w:sz w:val="17"/>
        </w:rPr>
        <w:t xml:space="preserve">        this.price = price;</w:t>
        <w:br/>
      </w:r>
      <w:r>
        <w:rPr>
          <w:rFonts w:ascii="Consolas" w:hAnsi="Consolas"/>
          <w:sz w:val="17"/>
        </w:rPr>
        <w:t xml:space="preserve">    }</w:t>
        <w:br/>
      </w:r>
      <w:r>
        <w:rPr>
          <w:rFonts w:ascii="Consolas" w:hAnsi="Consolas"/>
          <w:sz w:val="17"/>
        </w:rPr>
        <w:t>}</w:t>
      </w:r>
    </w:p>
    <w:p>
      <w:pPr>
        <w:keepNext/>
        <w:spacing w:after="0"/>
      </w:pPr>
      <w:r>
        <w:rPr>
          <w:b/>
          <w:color w:val="404040"/>
          <w:sz w:val="18"/>
        </w:rPr>
        <w:t>CarsApplication.java (datos iniciales)</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 xml:space="preserve">    @Bean</w:t>
        <w:br/>
      </w:r>
      <w:r>
        <w:rPr>
          <w:rFonts w:ascii="Consolas" w:hAnsi="Consolas"/>
          <w:sz w:val="17"/>
        </w:rPr>
        <w:t xml:space="preserve">    ApplicationRunner init(CarRepository repository) {</w:t>
        <w:br/>
      </w:r>
      <w:r>
        <w:rPr>
          <w:rFonts w:ascii="Consolas" w:hAnsi="Consolas"/>
          <w:sz w:val="17"/>
        </w:rPr>
        <w:t xml:space="preserve">        return args -&gt; {</w:t>
        <w:br/>
      </w:r>
      <w:r>
        <w:rPr>
          <w:rFonts w:ascii="Consolas" w:hAnsi="Consolas"/>
          <w:sz w:val="17"/>
        </w:rPr>
        <w:t xml:space="preserve">            Stream.of(</w:t>
        <w:br/>
      </w:r>
      <w:r>
        <w:rPr>
          <w:rFonts w:ascii="Consolas" w:hAnsi="Consolas"/>
          <w:sz w:val="17"/>
        </w:rPr>
        <w:t xml:space="preserve">                    new Car("Ferrari", "F8 Tributo", "Rojo", 2021, 276000.0),</w:t>
        <w:br/>
      </w:r>
      <w:r>
        <w:rPr>
          <w:rFonts w:ascii="Consolas" w:hAnsi="Consolas"/>
          <w:sz w:val="17"/>
        </w:rPr>
        <w:t xml:space="preserve">                    new Car("Jaguar Car", "F-Type R", "Verde", 2020, 103000.0),</w:t>
        <w:br/>
      </w:r>
      <w:r>
        <w:rPr>
          <w:rFonts w:ascii="Consolas" w:hAnsi="Consolas"/>
          <w:sz w:val="17"/>
        </w:rPr>
        <w:t xml:space="preserve">                    new Car("Porsche", "911 Carrera S", "Plata", 2022, 131000.0),</w:t>
        <w:br/>
      </w:r>
      <w:r>
        <w:rPr>
          <w:rFonts w:ascii="Consolas" w:hAnsi="Consolas"/>
          <w:sz w:val="17"/>
        </w:rPr>
        <w:t xml:space="preserve">                    new Car("Lamborghini", "Huracán EVO", "Amarillo", 2021, 261000.0),</w:t>
        <w:br/>
      </w:r>
      <w:r>
        <w:rPr>
          <w:rFonts w:ascii="Consolas" w:hAnsi="Consolas"/>
          <w:sz w:val="17"/>
        </w:rPr>
        <w:t xml:space="preserve">                    new Car("Bugatti", "Chiron", "Azul", 2019, 3000000.0),</w:t>
        <w:br/>
      </w:r>
      <w:r>
        <w:rPr>
          <w:rFonts w:ascii="Consolas" w:hAnsi="Consolas"/>
          <w:sz w:val="17"/>
        </w:rPr>
        <w:t xml:space="preserve">                    new Car("AMC Gremlin", "X", "Naranja", 1974, 2500.0),</w:t>
        <w:br/>
      </w:r>
      <w:r>
        <w:rPr>
          <w:rFonts w:ascii="Consolas" w:hAnsi="Consolas"/>
          <w:sz w:val="17"/>
        </w:rPr>
        <w:t xml:space="preserve">                    new Car("Triumph Stag", "Mk II", "Blanco", 1975, 18000.0),</w:t>
        <w:br/>
      </w:r>
      <w:r>
        <w:rPr>
          <w:rFonts w:ascii="Consolas" w:hAnsi="Consolas"/>
          <w:sz w:val="17"/>
        </w:rPr>
        <w:t xml:space="preserve">                    new Car("Ford Pinto", "Runabout", "Café", 1976, 3500.0),</w:t>
        <w:br/>
      </w:r>
      <w:r>
        <w:rPr>
          <w:rFonts w:ascii="Consolas" w:hAnsi="Consolas"/>
          <w:sz w:val="17"/>
        </w:rPr>
        <w:t xml:space="preserve">                    new Car("Yugo GV", "GV Plus", "Rojo", 1988, 4000.0)</w:t>
        <w:br/>
      </w:r>
      <w:r>
        <w:rPr>
          <w:rFonts w:ascii="Consolas" w:hAnsi="Consolas"/>
          <w:sz w:val="17"/>
        </w:rPr>
        <w:t xml:space="preserve">            ).forEach(repository::save);</w:t>
        <w:br/>
      </w:r>
      <w:r>
        <w:rPr>
          <w:rFonts w:ascii="Consolas" w:hAnsi="Consolas"/>
          <w:sz w:val="17"/>
        </w:rPr>
        <w:t xml:space="preserve">            repository.findAll().forEach(System.out::println);</w:t>
        <w:br/>
      </w:r>
      <w:r>
        <w:rPr>
          <w:rFonts w:ascii="Consolas" w:hAnsi="Consolas"/>
          <w:sz w:val="17"/>
        </w:rPr>
        <w:t xml:space="preserve">        };</w:t>
      </w:r>
    </w:p>
    <w:p>
      <w:pPr>
        <w:pStyle w:val="Heading3"/>
      </w:pPr>
      <w:r>
        <w:t>b) Backend: endpoints POST y PUT</w:t>
      </w:r>
    </w:p>
    <w:p>
      <w:pPr>
        <w:jc w:val="both"/>
      </w:pPr>
      <w:r>
        <w:t xml:space="preserve">En </w:t>
      </w:r>
      <w:r>
        <w:rPr>
          <w:rFonts w:ascii="Consolas" w:hAnsi="Consolas"/>
          <w:color w:val="A31515"/>
          <w:sz w:val="19"/>
        </w:rPr>
        <w:t>CarController</w:t>
      </w:r>
      <w:r>
        <w:t xml:space="preserve"> se agregaron los endpoints bajo </w:t>
      </w:r>
      <w:r>
        <w:rPr>
          <w:rFonts w:ascii="Consolas" w:hAnsi="Consolas"/>
          <w:color w:val="A31515"/>
          <w:sz w:val="19"/>
        </w:rPr>
        <w:t>/api/cars</w:t>
      </w:r>
      <w:r>
        <w:t xml:space="preserve">. Se usó una ruta distinta de </w:t>
      </w:r>
      <w:r>
        <w:rPr>
          <w:rFonts w:ascii="Consolas" w:hAnsi="Consolas"/>
          <w:color w:val="A31515"/>
          <w:sz w:val="19"/>
        </w:rPr>
        <w:t>/cars</w:t>
      </w:r>
      <w:r>
        <w:t xml:space="preserve"> para no mezclarlos con los que genera Spring Data REST automáticamente. </w:t>
      </w:r>
      <w:r>
        <w:rPr>
          <w:rFonts w:ascii="Consolas" w:hAnsi="Consolas"/>
          <w:color w:val="A31515"/>
          <w:sz w:val="19"/>
        </w:rPr>
        <w:t>@CrossOrigin</w:t>
      </w:r>
      <w:r>
        <w:t xml:space="preserve"> se movió a nivel de clase para que también aplique a POST y PUT (el navegador envía un *preflight* OPTIONS antes de cada uno):</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07"/>
            <w:shd w:val="clear" w:color="auto" w:fill="1F4E79"/>
          </w:tcPr>
          <w:p>
            <w:r/>
            <w:r>
              <w:rPr>
                <w:b/>
                <w:color w:val="FFFFFF"/>
                <w:sz w:val="19"/>
              </w:rPr>
              <w:t>Método</w:t>
            </w:r>
          </w:p>
        </w:tc>
        <w:tc>
          <w:tcPr>
            <w:tcW w:type="dxa" w:w="1814"/>
            <w:shd w:val="clear" w:color="auto" w:fill="1F4E79"/>
          </w:tcPr>
          <w:p>
            <w:r/>
            <w:r>
              <w:rPr>
                <w:b/>
                <w:color w:val="FFFFFF"/>
                <w:sz w:val="19"/>
              </w:rPr>
              <w:t>URL</w:t>
            </w:r>
          </w:p>
        </w:tc>
        <w:tc>
          <w:tcPr>
            <w:tcW w:type="dxa" w:w="3175"/>
            <w:shd w:val="clear" w:color="auto" w:fill="1F4E79"/>
          </w:tcPr>
          <w:p>
            <w:r/>
            <w:r>
              <w:rPr>
                <w:b/>
                <w:color w:val="FFFFFF"/>
                <w:sz w:val="19"/>
              </w:rPr>
              <w:t>Descripción</w:t>
            </w:r>
          </w:p>
        </w:tc>
        <w:tc>
          <w:tcPr>
            <w:tcW w:type="dxa" w:w="3175"/>
            <w:shd w:val="clear" w:color="auto" w:fill="1F4E79"/>
          </w:tcPr>
          <w:p>
            <w:r/>
            <w:r>
              <w:rPr>
                <w:b/>
                <w:color w:val="FFFFFF"/>
                <w:sz w:val="19"/>
              </w:rPr>
              <w:t>Respuesta</w:t>
            </w:r>
          </w:p>
        </w:tc>
      </w:tr>
      <w:tr>
        <w:tc>
          <w:tcPr>
            <w:tcW w:type="dxa" w:w="907"/>
          </w:tcPr>
          <w:p>
            <w:pPr>
              <w:spacing w:after="0"/>
            </w:pPr>
            <w:r>
              <w:rPr>
                <w:sz w:val="18"/>
              </w:rPr>
            </w:r>
            <w:r>
              <w:rPr>
                <w:sz w:val="18"/>
              </w:rPr>
              <w:t>GET</w:t>
            </w:r>
          </w:p>
        </w:tc>
        <w:tc>
          <w:tcPr>
            <w:tcW w:type="dxa" w:w="1814"/>
          </w:tcPr>
          <w:p>
            <w:pPr>
              <w:spacing w:after="0"/>
            </w:pPr>
            <w:r>
              <w:rPr>
                <w:sz w:val="18"/>
              </w:rPr>
            </w:r>
            <w:r>
              <w:rPr>
                <w:rFonts w:ascii="Consolas" w:hAnsi="Consolas"/>
                <w:color w:val="A31515"/>
                <w:sz w:val="17"/>
              </w:rPr>
              <w:t>/cool-cars</w:t>
            </w:r>
          </w:p>
        </w:tc>
        <w:tc>
          <w:tcPr>
            <w:tcW w:type="dxa" w:w="3175"/>
          </w:tcPr>
          <w:p>
            <w:pPr>
              <w:spacing w:after="0"/>
            </w:pPr>
            <w:r>
              <w:rPr>
                <w:sz w:val="18"/>
              </w:rPr>
            </w:r>
            <w:r>
              <w:rPr>
                <w:sz w:val="18"/>
              </w:rPr>
              <w:t>Carros "cool" (endpoint de la guía)</w:t>
            </w:r>
          </w:p>
        </w:tc>
        <w:tc>
          <w:tcPr>
            <w:tcW w:type="dxa" w:w="3175"/>
          </w:tcPr>
          <w:p>
            <w:pPr>
              <w:spacing w:after="0"/>
            </w:pPr>
            <w:r>
              <w:rPr>
                <w:sz w:val="18"/>
              </w:rPr>
            </w:r>
            <w:r>
              <w:rPr>
                <w:sz w:val="18"/>
              </w:rPr>
              <w:t>200 OK</w:t>
            </w:r>
          </w:p>
        </w:tc>
      </w:tr>
      <w:tr>
        <w:tc>
          <w:tcPr>
            <w:tcW w:type="dxa" w:w="907"/>
            <w:shd w:val="clear" w:color="auto" w:fill="EAF1F8"/>
          </w:tcPr>
          <w:p>
            <w:pPr>
              <w:spacing w:after="0"/>
            </w:pPr>
            <w:r>
              <w:rPr>
                <w:sz w:val="18"/>
              </w:rPr>
            </w:r>
            <w:r>
              <w:rPr>
                <w:sz w:val="18"/>
              </w:rPr>
              <w:t>GET</w:t>
            </w:r>
          </w:p>
        </w:tc>
        <w:tc>
          <w:tcPr>
            <w:tcW w:type="dxa" w:w="1814"/>
            <w:shd w:val="clear" w:color="auto" w:fill="EAF1F8"/>
          </w:tcPr>
          <w:p>
            <w:pPr>
              <w:spacing w:after="0"/>
            </w:pPr>
            <w:r>
              <w:rPr>
                <w:sz w:val="18"/>
              </w:rPr>
            </w:r>
            <w:r>
              <w:rPr>
                <w:rFonts w:ascii="Consolas" w:hAnsi="Consolas"/>
                <w:color w:val="A31515"/>
                <w:sz w:val="17"/>
              </w:rPr>
              <w:t>/api/cars</w:t>
            </w:r>
          </w:p>
        </w:tc>
        <w:tc>
          <w:tcPr>
            <w:tcW w:type="dxa" w:w="3175"/>
            <w:shd w:val="clear" w:color="auto" w:fill="EAF1F8"/>
          </w:tcPr>
          <w:p>
            <w:pPr>
              <w:spacing w:after="0"/>
            </w:pPr>
            <w:r>
              <w:rPr>
                <w:sz w:val="18"/>
              </w:rPr>
            </w:r>
            <w:r>
              <w:rPr>
                <w:sz w:val="18"/>
              </w:rPr>
              <w:t>Todos los carros ordenados por id</w:t>
            </w:r>
          </w:p>
        </w:tc>
        <w:tc>
          <w:tcPr>
            <w:tcW w:type="dxa" w:w="3175"/>
            <w:shd w:val="clear" w:color="auto" w:fill="EAF1F8"/>
          </w:tcPr>
          <w:p>
            <w:pPr>
              <w:spacing w:after="0"/>
            </w:pPr>
            <w:r>
              <w:rPr>
                <w:sz w:val="18"/>
              </w:rPr>
            </w:r>
            <w:r>
              <w:rPr>
                <w:sz w:val="18"/>
              </w:rPr>
              <w:t>200 OK</w:t>
            </w:r>
          </w:p>
        </w:tc>
      </w:tr>
      <w:tr>
        <w:tc>
          <w:tcPr>
            <w:tcW w:type="dxa" w:w="907"/>
          </w:tcPr>
          <w:p>
            <w:pPr>
              <w:spacing w:after="0"/>
            </w:pPr>
            <w:r>
              <w:rPr>
                <w:sz w:val="18"/>
              </w:rPr>
            </w:r>
            <w:r>
              <w:rPr>
                <w:sz w:val="18"/>
              </w:rPr>
              <w:t>POST</w:t>
            </w:r>
          </w:p>
        </w:tc>
        <w:tc>
          <w:tcPr>
            <w:tcW w:type="dxa" w:w="1814"/>
          </w:tcPr>
          <w:p>
            <w:pPr>
              <w:spacing w:after="0"/>
            </w:pPr>
            <w:r>
              <w:rPr>
                <w:sz w:val="18"/>
              </w:rPr>
            </w:r>
            <w:r>
              <w:rPr>
                <w:rFonts w:ascii="Consolas" w:hAnsi="Consolas"/>
                <w:color w:val="A31515"/>
                <w:sz w:val="17"/>
              </w:rPr>
              <w:t>/api/cars</w:t>
            </w:r>
          </w:p>
        </w:tc>
        <w:tc>
          <w:tcPr>
            <w:tcW w:type="dxa" w:w="3175"/>
          </w:tcPr>
          <w:p>
            <w:pPr>
              <w:spacing w:after="0"/>
            </w:pPr>
            <w:r>
              <w:rPr>
                <w:sz w:val="18"/>
              </w:rPr>
            </w:r>
            <w:r>
              <w:rPr>
                <w:sz w:val="18"/>
              </w:rPr>
              <w:t>Crea un carro con los datos del cuerpo JSON</w:t>
            </w:r>
          </w:p>
        </w:tc>
        <w:tc>
          <w:tcPr>
            <w:tcW w:type="dxa" w:w="3175"/>
          </w:tcPr>
          <w:p>
            <w:pPr>
              <w:spacing w:after="0"/>
            </w:pPr>
            <w:r>
              <w:rPr>
                <w:sz w:val="18"/>
              </w:rPr>
            </w:r>
            <w:r>
              <w:rPr>
                <w:sz w:val="18"/>
              </w:rPr>
              <w:t>201 Created + cabecera Location; 400 si falta la marca</w:t>
            </w:r>
          </w:p>
        </w:tc>
      </w:tr>
      <w:tr>
        <w:tc>
          <w:tcPr>
            <w:tcW w:type="dxa" w:w="907"/>
            <w:shd w:val="clear" w:color="auto" w:fill="EAF1F8"/>
          </w:tcPr>
          <w:p>
            <w:pPr>
              <w:spacing w:after="0"/>
            </w:pPr>
            <w:r>
              <w:rPr>
                <w:sz w:val="18"/>
              </w:rPr>
            </w:r>
            <w:r>
              <w:rPr>
                <w:sz w:val="18"/>
              </w:rPr>
              <w:t>PUT</w:t>
            </w:r>
          </w:p>
        </w:tc>
        <w:tc>
          <w:tcPr>
            <w:tcW w:type="dxa" w:w="1814"/>
            <w:shd w:val="clear" w:color="auto" w:fill="EAF1F8"/>
          </w:tcPr>
          <w:p>
            <w:pPr>
              <w:spacing w:after="0"/>
            </w:pPr>
            <w:r>
              <w:rPr>
                <w:sz w:val="18"/>
              </w:rPr>
            </w:r>
            <w:r>
              <w:rPr>
                <w:rFonts w:ascii="Consolas" w:hAnsi="Consolas"/>
                <w:color w:val="A31515"/>
                <w:sz w:val="17"/>
              </w:rPr>
              <w:t>/api/cars/{id}</w:t>
            </w:r>
          </w:p>
        </w:tc>
        <w:tc>
          <w:tcPr>
            <w:tcW w:type="dxa" w:w="3175"/>
            <w:shd w:val="clear" w:color="auto" w:fill="EAF1F8"/>
          </w:tcPr>
          <w:p>
            <w:pPr>
              <w:spacing w:after="0"/>
            </w:pPr>
            <w:r>
              <w:rPr>
                <w:sz w:val="18"/>
              </w:rPr>
            </w:r>
            <w:r>
              <w:rPr>
                <w:sz w:val="18"/>
              </w:rPr>
              <w:t>Actualiza todos los datos del carro indicado</w:t>
            </w:r>
          </w:p>
        </w:tc>
        <w:tc>
          <w:tcPr>
            <w:tcW w:type="dxa" w:w="3175"/>
            <w:shd w:val="clear" w:color="auto" w:fill="EAF1F8"/>
          </w:tcPr>
          <w:p>
            <w:pPr>
              <w:spacing w:after="0"/>
            </w:pPr>
            <w:r>
              <w:rPr>
                <w:sz w:val="18"/>
              </w:rPr>
            </w:r>
            <w:r>
              <w:rPr>
                <w:sz w:val="18"/>
              </w:rPr>
              <w:t>200 OK; 404 si no existe; 400 si falta la marca</w:t>
            </w:r>
          </w:p>
        </w:tc>
      </w:tr>
    </w:tbl>
    <w:p>
      <w:pPr>
        <w:spacing w:after="40"/>
      </w:pPr>
    </w:p>
    <w:p>
      <w:pPr>
        <w:keepNext/>
        <w:spacing w:after="0"/>
      </w:pPr>
      <w:r>
        <w:rPr>
          <w:b/>
          <w:color w:val="404040"/>
          <w:sz w:val="18"/>
        </w:rPr>
        <w:t>CarController.java (métodos POST y PUT)</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 xml:space="preserve">    // POST: crea un carro nuevo y responde 201 Created con el carro guardado</w:t>
        <w:br/>
      </w:r>
      <w:r>
        <w:rPr>
          <w:rFonts w:ascii="Consolas" w:hAnsi="Consolas"/>
          <w:sz w:val="17"/>
        </w:rPr>
        <w:t xml:space="preserve">    @PostMapping("/api/cars")</w:t>
        <w:br/>
      </w:r>
      <w:r>
        <w:rPr>
          <w:rFonts w:ascii="Consolas" w:hAnsi="Consolas"/>
          <w:sz w:val="17"/>
        </w:rPr>
        <w:t xml:space="preserve">    public ResponseEntity&lt;Car&gt; createCar(@RequestBody Car car) {</w:t>
        <w:br/>
      </w:r>
      <w:r>
        <w:rPr>
          <w:rFonts w:ascii="Consolas" w:hAnsi="Consolas"/>
          <w:sz w:val="17"/>
        </w:rPr>
        <w:t xml:space="preserve">        if (isBlank(car.getName())) {</w:t>
        <w:br/>
      </w:r>
      <w:r>
        <w:rPr>
          <w:rFonts w:ascii="Consolas" w:hAnsi="Consolas"/>
          <w:sz w:val="17"/>
        </w:rPr>
        <w:t xml:space="preserve">            return ResponseEntity.badRequest().build();</w:t>
        <w:br/>
      </w:r>
      <w:r>
        <w:rPr>
          <w:rFonts w:ascii="Consolas" w:hAnsi="Consolas"/>
          <w:sz w:val="17"/>
        </w:rPr>
        <w:t xml:space="preserve">        }</w:t>
        <w:br/>
      </w:r>
      <w:r>
        <w:rPr>
          <w:rFonts w:ascii="Consolas" w:hAnsi="Consolas"/>
          <w:sz w:val="17"/>
        </w:rPr>
        <w:t xml:space="preserve">        car.setId(null); // el id siempre lo genera la base de datos</w:t>
        <w:br/>
      </w:r>
      <w:r>
        <w:rPr>
          <w:rFonts w:ascii="Consolas" w:hAnsi="Consolas"/>
          <w:sz w:val="17"/>
        </w:rPr>
        <w:t xml:space="preserve">        Car saved = repository.save(car);</w:t>
        <w:br/>
      </w:r>
      <w:r>
        <w:rPr>
          <w:rFonts w:ascii="Consolas" w:hAnsi="Consolas"/>
          <w:sz w:val="17"/>
        </w:rPr>
        <w:t xml:space="preserve">        return ResponseEntity.created(URI.create("/api/cars/" + saved.getId())).body(saved);</w:t>
        <w:br/>
      </w:r>
      <w:r>
        <w:rPr>
          <w:rFonts w:ascii="Consolas" w:hAnsi="Consolas"/>
          <w:sz w:val="17"/>
        </w:rPr>
        <w:t xml:space="preserve">    }</w:t>
        <w:br/>
      </w:r>
      <w:r>
        <w:rPr>
          <w:rFonts w:ascii="Consolas" w:hAnsi="Consolas"/>
          <w:sz w:val="17"/>
        </w:rPr>
        <w:br/>
      </w:r>
      <w:r>
        <w:rPr>
          <w:rFonts w:ascii="Consolas" w:hAnsi="Consolas"/>
          <w:sz w:val="17"/>
        </w:rPr>
        <w:t xml:space="preserve">    // PUT: actualiza todos los datos de un carro existente (404 si no existe)</w:t>
        <w:br/>
      </w:r>
      <w:r>
        <w:rPr>
          <w:rFonts w:ascii="Consolas" w:hAnsi="Consolas"/>
          <w:sz w:val="17"/>
        </w:rPr>
        <w:t xml:space="preserve">    @PutMapping("/api/cars/{id}")</w:t>
        <w:br/>
      </w:r>
      <w:r>
        <w:rPr>
          <w:rFonts w:ascii="Consolas" w:hAnsi="Consolas"/>
          <w:sz w:val="17"/>
        </w:rPr>
        <w:t xml:space="preserve">    public ResponseEntity&lt;Car&gt; updateCar(@PathVariable Long id, @RequestBody Car car) {</w:t>
        <w:br/>
      </w:r>
      <w:r>
        <w:rPr>
          <w:rFonts w:ascii="Consolas" w:hAnsi="Consolas"/>
          <w:sz w:val="17"/>
        </w:rPr>
        <w:t xml:space="preserve">        if (isBlank(car.getName())) {</w:t>
        <w:br/>
      </w:r>
      <w:r>
        <w:rPr>
          <w:rFonts w:ascii="Consolas" w:hAnsi="Consolas"/>
          <w:sz w:val="17"/>
        </w:rPr>
        <w:t xml:space="preserve">            return ResponseEntity.badRequest().build();</w:t>
        <w:br/>
      </w:r>
      <w:r>
        <w:rPr>
          <w:rFonts w:ascii="Consolas" w:hAnsi="Consolas"/>
          <w:sz w:val="17"/>
        </w:rPr>
        <w:t xml:space="preserve">        }</w:t>
        <w:br/>
      </w:r>
      <w:r>
        <w:rPr>
          <w:rFonts w:ascii="Consolas" w:hAnsi="Consolas"/>
          <w:sz w:val="17"/>
        </w:rPr>
        <w:t xml:space="preserve">        return repository.findById(id)</w:t>
        <w:br/>
      </w:r>
      <w:r>
        <w:rPr>
          <w:rFonts w:ascii="Consolas" w:hAnsi="Consolas"/>
          <w:sz w:val="17"/>
        </w:rPr>
        <w:t xml:space="preserve">                .map(existing -&gt; {</w:t>
        <w:br/>
      </w:r>
      <w:r>
        <w:rPr>
          <w:rFonts w:ascii="Consolas" w:hAnsi="Consolas"/>
          <w:sz w:val="17"/>
        </w:rPr>
        <w:t xml:space="preserve">                    existing.setName(car.getName());</w:t>
        <w:br/>
      </w:r>
      <w:r>
        <w:rPr>
          <w:rFonts w:ascii="Consolas" w:hAnsi="Consolas"/>
          <w:sz w:val="17"/>
        </w:rPr>
        <w:t xml:space="preserve">                    existing.setModel(car.getModel());</w:t>
        <w:br/>
      </w:r>
      <w:r>
        <w:rPr>
          <w:rFonts w:ascii="Consolas" w:hAnsi="Consolas"/>
          <w:sz w:val="17"/>
        </w:rPr>
        <w:t xml:space="preserve">                    existing.setColor(car.getColor());</w:t>
        <w:br/>
      </w:r>
      <w:r>
        <w:rPr>
          <w:rFonts w:ascii="Consolas" w:hAnsi="Consolas"/>
          <w:sz w:val="17"/>
        </w:rPr>
        <w:t xml:space="preserve">                    existing.setModelYear(car.getModelYear());</w:t>
        <w:br/>
      </w:r>
      <w:r>
        <w:rPr>
          <w:rFonts w:ascii="Consolas" w:hAnsi="Consolas"/>
          <w:sz w:val="17"/>
        </w:rPr>
        <w:t xml:space="preserve">                    existing.setPrice(car.getPrice());</w:t>
        <w:br/>
      </w:r>
      <w:r>
        <w:rPr>
          <w:rFonts w:ascii="Consolas" w:hAnsi="Consolas"/>
          <w:sz w:val="17"/>
        </w:rPr>
        <w:t xml:space="preserve">                    return ResponseEntity.ok(repository.save(existing));</w:t>
        <w:br/>
      </w:r>
      <w:r>
        <w:rPr>
          <w:rFonts w:ascii="Consolas" w:hAnsi="Consolas"/>
          <w:sz w:val="17"/>
        </w:rPr>
        <w:t xml:space="preserve">                })</w:t>
        <w:br/>
      </w:r>
      <w:r>
        <w:rPr>
          <w:rFonts w:ascii="Consolas" w:hAnsi="Consolas"/>
          <w:sz w:val="17"/>
        </w:rPr>
        <w:t xml:space="preserve">                .orElse(ResponseEntity.notFound().build());</w:t>
        <w:br/>
      </w:r>
      <w:r>
        <w:rPr>
          <w:rFonts w:ascii="Consolas" w:hAnsi="Consolas"/>
          <w:sz w:val="17"/>
        </w:rPr>
        <w:t xml:space="preserve">    }</w:t>
      </w:r>
    </w:p>
    <w:p>
      <w:pPr>
        <w:jc w:val="both"/>
      </w:pPr>
      <w:r>
        <w:t>Para comprobar el backend se escribieron pruebas automáticas con MockMvc (</w:t>
      </w:r>
      <w:r>
        <w:rPr>
          <w:rFonts w:ascii="Consolas" w:hAnsi="Consolas"/>
          <w:color w:val="A31515"/>
          <w:sz w:val="19"/>
        </w:rPr>
        <w:t>CarControllerTests</w:t>
      </w:r>
      <w:r>
        <w:t xml:space="preserve">) y se ejecutaron con </w:t>
      </w:r>
      <w:r>
        <w:rPr>
          <w:rFonts w:ascii="Consolas" w:hAnsi="Consolas"/>
          <w:color w:val="A31515"/>
          <w:sz w:val="19"/>
        </w:rPr>
        <w:t>mvn test</w:t>
      </w:r>
      <w:r>
        <w:t>:</w:t>
      </w:r>
    </w:p>
    <w:p>
      <w:pPr>
        <w:keepNext/>
        <w:spacing w:after="0"/>
      </w:pPr>
      <w:r>
        <w:rPr>
          <w:b/>
          <w:color w:val="404040"/>
          <w:sz w:val="18"/>
        </w:rPr>
        <w:t>mvn test</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Tests run: 4, Failures: 0, Errors: 0, Skipped: 0, Time elapsed: 15.276 s - in com.udea.cars.CarControllerTests</w:t>
        <w:br/>
      </w:r>
      <w:r>
        <w:rPr>
          <w:rFonts w:ascii="Consolas" w:hAnsi="Consolas"/>
          <w:sz w:val="17"/>
        </w:rPr>
        <w:t>Tests run: 1, Failures: 0, Errors: 0, Skipped: 0, Time elapsed: 2.104 s - in com.udea.cars.CarsApplicationTests</w:t>
        <w:br/>
      </w:r>
      <w:r>
        <w:rPr>
          <w:rFonts w:ascii="Consolas" w:hAnsi="Consolas"/>
          <w:sz w:val="17"/>
        </w:rPr>
        <w:t>Tests run: 5, Failures: 0, Errors: 0, Skipped: 0</w:t>
        <w:br/>
      </w:r>
      <w:r>
        <w:rPr>
          <w:rFonts w:ascii="Consolas" w:hAnsi="Consolas"/>
          <w:sz w:val="17"/>
        </w:rPr>
        <w:t>BUILD SUCCESS</w:t>
      </w:r>
    </w:p>
    <w:tbl>
      <w:tblPr>
        <w:tblStyle w:val="TableGrid"/>
        <w:tblW w:type="auto" w:w="0"/>
        <w:jc w:val="center"/>
        <w:tblLook w:firstColumn="1" w:firstRow="1" w:lastColumn="0" w:lastRow="0" w:noHBand="0" w:noVBand="1" w:val="04A0"/>
      </w:tblPr>
      <w:tblGrid>
        <w:gridCol w:w="4536"/>
        <w:gridCol w:w="4536"/>
      </w:tblGrid>
      <w:tr>
        <w:tc>
          <w:tcPr>
            <w:tcW w:type="dxa" w:w="3685"/>
            <w:shd w:val="clear" w:color="auto" w:fill="1F4E79"/>
          </w:tcPr>
          <w:p>
            <w:r/>
            <w:r>
              <w:rPr>
                <w:b/>
                <w:color w:val="FFFFFF"/>
                <w:sz w:val="19"/>
              </w:rPr>
              <w:t>Prueba</w:t>
            </w:r>
          </w:p>
        </w:tc>
        <w:tc>
          <w:tcPr>
            <w:tcW w:type="dxa" w:w="5386"/>
            <w:shd w:val="clear" w:color="auto" w:fill="1F4E79"/>
          </w:tcPr>
          <w:p>
            <w:r/>
            <w:r>
              <w:rPr>
                <w:b/>
                <w:color w:val="FFFFFF"/>
                <w:sz w:val="19"/>
              </w:rPr>
              <w:t>Qué verifica</w:t>
            </w:r>
          </w:p>
        </w:tc>
      </w:tr>
      <w:tr>
        <w:tc>
          <w:tcPr>
            <w:tcW w:type="dxa" w:w="3685"/>
          </w:tcPr>
          <w:p>
            <w:pPr>
              <w:spacing w:after="0"/>
            </w:pPr>
            <w:r>
              <w:rPr>
                <w:sz w:val="18"/>
              </w:rPr>
            </w:r>
            <w:r>
              <w:rPr>
                <w:rFonts w:ascii="Consolas" w:hAnsi="Consolas"/>
                <w:color w:val="A31515"/>
                <w:sz w:val="17"/>
              </w:rPr>
              <w:t>postCreaUnCarro</w:t>
            </w:r>
          </w:p>
        </w:tc>
        <w:tc>
          <w:tcPr>
            <w:tcW w:type="dxa" w:w="5386"/>
          </w:tcPr>
          <w:p>
            <w:pPr>
              <w:spacing w:after="0"/>
            </w:pPr>
            <w:r>
              <w:rPr>
                <w:sz w:val="18"/>
              </w:rPr>
            </w:r>
            <w:r>
              <w:rPr>
                <w:sz w:val="18"/>
              </w:rPr>
              <w:t>POST devuelve 201, la cabecera Location y el carro con id generado</w:t>
            </w:r>
          </w:p>
        </w:tc>
      </w:tr>
      <w:tr>
        <w:tc>
          <w:tcPr>
            <w:tcW w:type="dxa" w:w="3685"/>
            <w:shd w:val="clear" w:color="auto" w:fill="EAF1F8"/>
          </w:tcPr>
          <w:p>
            <w:pPr>
              <w:spacing w:after="0"/>
            </w:pPr>
            <w:r>
              <w:rPr>
                <w:sz w:val="18"/>
              </w:rPr>
            </w:r>
            <w:r>
              <w:rPr>
                <w:rFonts w:ascii="Consolas" w:hAnsi="Consolas"/>
                <w:color w:val="A31515"/>
                <w:sz w:val="17"/>
              </w:rPr>
              <w:t>postSinNombreDevuelve400</w:t>
            </w:r>
          </w:p>
        </w:tc>
        <w:tc>
          <w:tcPr>
            <w:tcW w:type="dxa" w:w="5386"/>
            <w:shd w:val="clear" w:color="auto" w:fill="EAF1F8"/>
          </w:tcPr>
          <w:p>
            <w:pPr>
              <w:spacing w:after="0"/>
            </w:pPr>
            <w:r>
              <w:rPr>
                <w:sz w:val="18"/>
              </w:rPr>
            </w:r>
            <w:r>
              <w:rPr>
                <w:sz w:val="18"/>
              </w:rPr>
              <w:t>POST sin marca devuelve 400 Bad Request</w:t>
            </w:r>
          </w:p>
        </w:tc>
      </w:tr>
      <w:tr>
        <w:tc>
          <w:tcPr>
            <w:tcW w:type="dxa" w:w="3685"/>
          </w:tcPr>
          <w:p>
            <w:pPr>
              <w:spacing w:after="0"/>
            </w:pPr>
            <w:r>
              <w:rPr>
                <w:sz w:val="18"/>
              </w:rPr>
            </w:r>
            <w:r>
              <w:rPr>
                <w:rFonts w:ascii="Consolas" w:hAnsi="Consolas"/>
                <w:color w:val="A31515"/>
                <w:sz w:val="17"/>
              </w:rPr>
              <w:t>putActualizaUnCarro</w:t>
            </w:r>
          </w:p>
        </w:tc>
        <w:tc>
          <w:tcPr>
            <w:tcW w:type="dxa" w:w="5386"/>
          </w:tcPr>
          <w:p>
            <w:pPr>
              <w:spacing w:after="0"/>
            </w:pPr>
            <w:r>
              <w:rPr>
                <w:sz w:val="18"/>
              </w:rPr>
            </w:r>
            <w:r>
              <w:rPr>
                <w:sz w:val="18"/>
              </w:rPr>
              <w:t>PUT /api/cars/1 devuelve 200 con el modelo y color nuevos</w:t>
            </w:r>
          </w:p>
        </w:tc>
      </w:tr>
      <w:tr>
        <w:tc>
          <w:tcPr>
            <w:tcW w:type="dxa" w:w="3685"/>
            <w:shd w:val="clear" w:color="auto" w:fill="EAF1F8"/>
          </w:tcPr>
          <w:p>
            <w:pPr>
              <w:spacing w:after="0"/>
            </w:pPr>
            <w:r>
              <w:rPr>
                <w:sz w:val="18"/>
              </w:rPr>
            </w:r>
            <w:r>
              <w:rPr>
                <w:rFonts w:ascii="Consolas" w:hAnsi="Consolas"/>
                <w:color w:val="A31515"/>
                <w:sz w:val="17"/>
              </w:rPr>
              <w:t>putDeCarroInexistenteDevuelve404</w:t>
            </w:r>
          </w:p>
        </w:tc>
        <w:tc>
          <w:tcPr>
            <w:tcW w:type="dxa" w:w="5386"/>
            <w:shd w:val="clear" w:color="auto" w:fill="EAF1F8"/>
          </w:tcPr>
          <w:p>
            <w:pPr>
              <w:spacing w:after="0"/>
            </w:pPr>
            <w:r>
              <w:rPr>
                <w:sz w:val="18"/>
              </w:rPr>
            </w:r>
            <w:r>
              <w:rPr>
                <w:sz w:val="18"/>
              </w:rPr>
              <w:t>PUT a un id que no existe devuelve 404 Not Found</w:t>
            </w:r>
          </w:p>
        </w:tc>
      </w:tr>
    </w:tbl>
    <w:p>
      <w:pPr>
        <w:spacing w:after="40"/>
      </w:pPr>
    </w:p>
    <w:p>
      <w:pPr>
        <w:jc w:val="both"/>
      </w:pPr>
      <w:r>
        <w:t xml:space="preserve">También se probaron los endpoints con peticiones HTTP reales (PowerShell </w:t>
      </w:r>
      <w:r>
        <w:rPr>
          <w:rFonts w:ascii="Consolas" w:hAnsi="Consolas"/>
          <w:color w:val="A31515"/>
          <w:sz w:val="19"/>
        </w:rPr>
        <w:t>Invoke-WebRequest</w:t>
      </w:r>
      <w:r>
        <w:t>):</w:t>
      </w:r>
    </w:p>
    <w:p>
      <w:pPr>
        <w:keepNext/>
        <w:spacing w:after="0"/>
      </w:pPr>
      <w:r>
        <w:rPr>
          <w:b/>
          <w:color w:val="404040"/>
          <w:sz w:val="18"/>
        </w:rPr>
        <w:t>Prueba manual de POST y PUT</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 POST http://localhost:8080/api/cars</w:t>
        <w:br/>
      </w:r>
      <w:r>
        <w:rPr>
          <w:rFonts w:ascii="Consolas" w:hAnsi="Consolas"/>
          <w:sz w:val="17"/>
        </w:rPr>
        <w:t>Body: {"name":"Tesla","model":"Model S","color":"Negro","modelYear":2023,"price":89990}</w:t>
        <w:br/>
      </w:r>
      <w:r>
        <w:rPr>
          <w:rFonts w:ascii="Consolas" w:hAnsi="Consolas"/>
          <w:sz w:val="17"/>
        </w:rPr>
        <w:t>HTTP 201  Location: /api/cars/10</w:t>
        <w:br/>
      </w:r>
      <w:r>
        <w:rPr>
          <w:rFonts w:ascii="Consolas" w:hAnsi="Consolas"/>
          <w:sz w:val="17"/>
        </w:rPr>
        <w:t>{"id":10,"name":"Tesla","model":"Model S","color":"Negro","modelYear":2023,"price":89990.0}</w:t>
        <w:br/>
      </w:r>
      <w:r>
        <w:rPr>
          <w:rFonts w:ascii="Consolas" w:hAnsi="Consolas"/>
          <w:sz w:val="17"/>
        </w:rPr>
        <w:br/>
      </w:r>
      <w:r>
        <w:rPr>
          <w:rFonts w:ascii="Consolas" w:hAnsi="Consolas"/>
          <w:sz w:val="17"/>
        </w:rPr>
        <w:t>### PUT http://localhost:8080/api/cars/10</w:t>
        <w:br/>
      </w:r>
      <w:r>
        <w:rPr>
          <w:rFonts w:ascii="Consolas" w:hAnsi="Consolas"/>
          <w:sz w:val="17"/>
        </w:rPr>
        <w:t>Body: {"name":"Tesla","model":"Model S Plaid","color":"Blanco","modelYear":2024,"price":94990}</w:t>
        <w:br/>
      </w:r>
      <w:r>
        <w:rPr>
          <w:rFonts w:ascii="Consolas" w:hAnsi="Consolas"/>
          <w:sz w:val="17"/>
        </w:rPr>
        <w:t>HTTP 200</w:t>
        <w:br/>
      </w:r>
      <w:r>
        <w:rPr>
          <w:rFonts w:ascii="Consolas" w:hAnsi="Consolas"/>
          <w:sz w:val="17"/>
        </w:rPr>
        <w:t>{"id":10,"name":"Tesla","model":"Model S Plaid","color":"Blanco","modelYear":2024,"price":94990.0}</w:t>
      </w:r>
    </w:p>
    <w:p>
      <w:pPr>
        <w:pStyle w:val="Heading3"/>
      </w:pPr>
      <w:r>
        <w:t>c) Frontend: consumo de POST y PUT desde React</w:t>
      </w:r>
    </w:p>
    <w:p>
      <w:pPr>
        <w:jc w:val="both"/>
      </w:pPr>
      <w:r>
        <w:t xml:space="preserve">En el cliente se creó </w:t>
      </w:r>
      <w:r>
        <w:rPr>
          <w:rFonts w:ascii="Consolas" w:hAnsi="Consolas"/>
          <w:color w:val="A31515"/>
          <w:sz w:val="19"/>
        </w:rPr>
        <w:t>src/Car.ts</w:t>
      </w:r>
      <w:r>
        <w:t xml:space="preserve"> con la interfaz </w:t>
      </w:r>
      <w:r>
        <w:rPr>
          <w:rFonts w:ascii="Consolas" w:hAnsi="Consolas"/>
          <w:color w:val="A31515"/>
          <w:sz w:val="19"/>
        </w:rPr>
        <w:t>Car</w:t>
      </w:r>
      <w:r>
        <w:t xml:space="preserve"> ampliada y la URL de la API, y un componente nuevo, </w:t>
      </w:r>
      <w:r>
        <w:rPr>
          <w:rFonts w:ascii="Consolas" w:hAnsi="Consolas"/>
          <w:color w:val="A31515"/>
          <w:sz w:val="19"/>
        </w:rPr>
        <w:t>CarForm.tsx</w:t>
      </w:r>
      <w:r>
        <w:t xml:space="preserve">, que sirve tanto para crear como para editar. </w:t>
      </w:r>
      <w:r>
        <w:rPr>
          <w:rFonts w:ascii="Consolas" w:hAnsi="Consolas"/>
          <w:color w:val="A31515"/>
          <w:sz w:val="19"/>
        </w:rPr>
        <w:t>CarList</w:t>
      </w:r>
      <w:r>
        <w:t xml:space="preserve"> decide el método según el carro: si no tiene </w:t>
      </w:r>
      <w:r>
        <w:rPr>
          <w:rFonts w:ascii="Consolas" w:hAnsi="Consolas"/>
          <w:color w:val="A31515"/>
          <w:sz w:val="19"/>
        </w:rPr>
        <w:t>id</w:t>
      </w:r>
      <w:r>
        <w:t xml:space="preserve"> hace </w:t>
      </w:r>
      <w:r>
        <w:rPr>
          <w:b/>
        </w:rPr>
        <w:t>POST</w:t>
      </w:r>
      <w:r>
        <w:t xml:space="preserve"> y si lo tiene hace </w:t>
      </w:r>
      <w:r>
        <w:rPr>
          <w:b/>
        </w:rPr>
        <w:t>PUT</w:t>
      </w:r>
      <w:r>
        <w:t>; después recarga la lista:</w:t>
      </w:r>
    </w:p>
    <w:p>
      <w:pPr>
        <w:keepNext/>
        <w:spacing w:after="0"/>
      </w:pPr>
      <w:r>
        <w:rPr>
          <w:b/>
          <w:color w:val="404040"/>
          <w:sz w:val="18"/>
        </w:rPr>
        <w:t>Car.ts</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export interface Car {</w:t>
        <w:br/>
      </w:r>
      <w:r>
        <w:rPr>
          <w:rFonts w:ascii="Consolas" w:hAnsi="Consolas"/>
          <w:sz w:val="17"/>
        </w:rPr>
        <w:t xml:space="preserve">  id?: number;</w:t>
        <w:br/>
      </w:r>
      <w:r>
        <w:rPr>
          <w:rFonts w:ascii="Consolas" w:hAnsi="Consolas"/>
          <w:sz w:val="17"/>
        </w:rPr>
        <w:t xml:space="preserve">  name: string;</w:t>
        <w:br/>
      </w:r>
      <w:r>
        <w:rPr>
          <w:rFonts w:ascii="Consolas" w:hAnsi="Consolas"/>
          <w:sz w:val="17"/>
        </w:rPr>
        <w:t xml:space="preserve">  model: string | null;</w:t>
        <w:br/>
      </w:r>
      <w:r>
        <w:rPr>
          <w:rFonts w:ascii="Consolas" w:hAnsi="Consolas"/>
          <w:sz w:val="17"/>
        </w:rPr>
        <w:t xml:space="preserve">  color: string | null;</w:t>
        <w:br/>
      </w:r>
      <w:r>
        <w:rPr>
          <w:rFonts w:ascii="Consolas" w:hAnsi="Consolas"/>
          <w:sz w:val="17"/>
        </w:rPr>
        <w:t xml:space="preserve">  modelYear: number | null;</w:t>
        <w:br/>
      </w:r>
      <w:r>
        <w:rPr>
          <w:rFonts w:ascii="Consolas" w:hAnsi="Consolas"/>
          <w:sz w:val="17"/>
        </w:rPr>
        <w:t xml:space="preserve">  price: number | null;</w:t>
        <w:br/>
      </w:r>
      <w:r>
        <w:rPr>
          <w:rFonts w:ascii="Consolas" w:hAnsi="Consolas"/>
          <w:sz w:val="17"/>
        </w:rPr>
        <w:t>}</w:t>
        <w:br/>
      </w:r>
      <w:r>
        <w:rPr>
          <w:rFonts w:ascii="Consolas" w:hAnsi="Consolas"/>
          <w:sz w:val="17"/>
        </w:rPr>
        <w:br/>
      </w:r>
      <w:r>
        <w:rPr>
          <w:rFonts w:ascii="Consolas" w:hAnsi="Consolas"/>
          <w:sz w:val="17"/>
        </w:rPr>
        <w:t>export const API_URL = 'http://localhost:8080';</w:t>
        <w:br/>
      </w:r>
      <w:r>
        <w:rPr>
          <w:rFonts w:ascii="Consolas" w:hAnsi="Consolas"/>
          <w:sz w:val="17"/>
        </w:rPr>
        <w:br/>
      </w:r>
      <w:r>
        <w:rPr>
          <w:rFonts w:ascii="Consolas" w:hAnsi="Consolas"/>
          <w:sz w:val="17"/>
        </w:rPr>
        <w:t>export const emptyCar: Car = { name: '', model: '', color: '', modelYear: null, price: null };</w:t>
      </w:r>
    </w:p>
    <w:p>
      <w:pPr>
        <w:keepNext/>
        <w:spacing w:after="0"/>
      </w:pPr>
      <w:r>
        <w:rPr>
          <w:b/>
          <w:color w:val="404040"/>
          <w:sz w:val="18"/>
        </w:rPr>
        <w:t>CarList.tsx: función saveCar</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 xml:space="preserve">  // POST si el carro es nuevo (no tiene id), PUT si ya existe</w:t>
        <w:br/>
      </w:r>
      <w:r>
        <w:rPr>
          <w:rFonts w:ascii="Consolas" w:hAnsi="Consolas"/>
          <w:sz w:val="17"/>
        </w:rPr>
        <w:t xml:space="preserve">  const saveCar = (car: Car) =&gt; {</w:t>
        <w:br/>
      </w:r>
      <w:r>
        <w:rPr>
          <w:rFonts w:ascii="Consolas" w:hAnsi="Consolas"/>
          <w:sz w:val="17"/>
        </w:rPr>
        <w:t xml:space="preserve">    const isNew = car.id === undefined;</w:t>
        <w:br/>
      </w:r>
      <w:r>
        <w:rPr>
          <w:rFonts w:ascii="Consolas" w:hAnsi="Consolas"/>
          <w:sz w:val="17"/>
        </w:rPr>
        <w:br/>
      </w:r>
      <w:r>
        <w:rPr>
          <w:rFonts w:ascii="Consolas" w:hAnsi="Consolas"/>
          <w:sz w:val="17"/>
        </w:rPr>
        <w:t xml:space="preserve">    return fetch(API_URL + '/api/cars' + (isNew ? '' : '/' + car.id), {</w:t>
        <w:br/>
      </w:r>
      <w:r>
        <w:rPr>
          <w:rFonts w:ascii="Consolas" w:hAnsi="Consolas"/>
          <w:sz w:val="17"/>
        </w:rPr>
        <w:t xml:space="preserve">      method: isNew ? 'POST' : 'PUT',</w:t>
        <w:br/>
      </w:r>
      <w:r>
        <w:rPr>
          <w:rFonts w:ascii="Consolas" w:hAnsi="Consolas"/>
          <w:sz w:val="17"/>
        </w:rPr>
        <w:t xml:space="preserve">      headers: { 'Content-Type': 'application/json' },</w:t>
        <w:br/>
      </w:r>
      <w:r>
        <w:rPr>
          <w:rFonts w:ascii="Consolas" w:hAnsi="Consolas"/>
          <w:sz w:val="17"/>
        </w:rPr>
        <w:t xml:space="preserve">      body: JSON.stringify(car),</w:t>
        <w:br/>
      </w:r>
      <w:r>
        <w:rPr>
          <w:rFonts w:ascii="Consolas" w:hAnsi="Consolas"/>
          <w:sz w:val="17"/>
        </w:rPr>
        <w:t xml:space="preserve">    }).then(response =&gt; {</w:t>
        <w:br/>
      </w:r>
      <w:r>
        <w:rPr>
          <w:rFonts w:ascii="Consolas" w:hAnsi="Consolas"/>
          <w:sz w:val="17"/>
        </w:rPr>
        <w:t xml:space="preserve">      if (!response.ok) {</w:t>
        <w:br/>
      </w:r>
      <w:r>
        <w:rPr>
          <w:rFonts w:ascii="Consolas" w:hAnsi="Consolas"/>
          <w:sz w:val="17"/>
        </w:rPr>
        <w:t xml:space="preserve">        throw new Error('la API respondió ' + response.status);</w:t>
        <w:br/>
      </w:r>
      <w:r>
        <w:rPr>
          <w:rFonts w:ascii="Consolas" w:hAnsi="Consolas"/>
          <w:sz w:val="17"/>
        </w:rPr>
        <w:t xml:space="preserve">      }</w:t>
        <w:br/>
      </w:r>
      <w:r>
        <w:rPr>
          <w:rFonts w:ascii="Consolas" w:hAnsi="Consolas"/>
          <w:sz w:val="17"/>
        </w:rPr>
        <w:t xml:space="preserve">      setEditing(null);</w:t>
        <w:br/>
      </w:r>
      <w:r>
        <w:rPr>
          <w:rFonts w:ascii="Consolas" w:hAnsi="Consolas"/>
          <w:sz w:val="17"/>
        </w:rPr>
        <w:t xml:space="preserve">      loadCars();</w:t>
        <w:br/>
      </w:r>
      <w:r>
        <w:rPr>
          <w:rFonts w:ascii="Consolas" w:hAnsi="Consolas"/>
          <w:sz w:val="17"/>
        </w:rPr>
        <w:t xml:space="preserve">    });</w:t>
        <w:br/>
      </w:r>
      <w:r>
        <w:rPr>
          <w:rFonts w:ascii="Consolas" w:hAnsi="Consolas"/>
          <w:sz w:val="17"/>
        </w:rPr>
        <w:t xml:space="preserve">  };</w:t>
      </w:r>
    </w:p>
    <w:p>
      <w:pPr>
        <w:keepNext/>
        <w:spacing w:after="0"/>
      </w:pPr>
      <w:r>
        <w:rPr>
          <w:b/>
          <w:color w:val="404040"/>
          <w:sz w:val="18"/>
        </w:rPr>
        <w:t>CarForm.tsx: envío del formulario</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 xml:space="preserve">  const handleSubmit = (event: React.FormEvent) =&gt; {</w:t>
        <w:br/>
      </w:r>
      <w:r>
        <w:rPr>
          <w:rFonts w:ascii="Consolas" w:hAnsi="Consolas"/>
          <w:sz w:val="17"/>
        </w:rPr>
        <w:t xml:space="preserve">    event.preventDefault();</w:t>
        <w:br/>
      </w:r>
      <w:r>
        <w:rPr>
          <w:rFonts w:ascii="Consolas" w:hAnsi="Consolas"/>
          <w:sz w:val="17"/>
        </w:rPr>
        <w:t xml:space="preserve">    setSaving(true);</w:t>
        <w:br/>
      </w:r>
      <w:r>
        <w:rPr>
          <w:rFonts w:ascii="Consolas" w:hAnsi="Consolas"/>
          <w:sz w:val="17"/>
        </w:rPr>
        <w:br/>
      </w:r>
      <w:r>
        <w:rPr>
          <w:rFonts w:ascii="Consolas" w:hAnsi="Consolas"/>
          <w:sz w:val="17"/>
        </w:rPr>
        <w:t xml:space="preserve">    onSave({</w:t>
        <w:br/>
      </w:r>
      <w:r>
        <w:rPr>
          <w:rFonts w:ascii="Consolas" w:hAnsi="Consolas"/>
          <w:sz w:val="17"/>
        </w:rPr>
        <w:t xml:space="preserve">      id: car.id,</w:t>
        <w:br/>
      </w:r>
      <w:r>
        <w:rPr>
          <w:rFonts w:ascii="Consolas" w:hAnsi="Consolas"/>
          <w:sz w:val="17"/>
        </w:rPr>
        <w:t xml:space="preserve">      name: form.name.trim(),</w:t>
        <w:br/>
      </w:r>
      <w:r>
        <w:rPr>
          <w:rFonts w:ascii="Consolas" w:hAnsi="Consolas"/>
          <w:sz w:val="17"/>
        </w:rPr>
        <w:t xml:space="preserve">      model: form.model.trim(),</w:t>
        <w:br/>
      </w:r>
      <w:r>
        <w:rPr>
          <w:rFonts w:ascii="Consolas" w:hAnsi="Consolas"/>
          <w:sz w:val="17"/>
        </w:rPr>
        <w:t xml:space="preserve">      color: form.color.trim(),</w:t>
        <w:br/>
      </w:r>
      <w:r>
        <w:rPr>
          <w:rFonts w:ascii="Consolas" w:hAnsi="Consolas"/>
          <w:sz w:val="17"/>
        </w:rPr>
        <w:t xml:space="preserve">      modelYear: form.modelYear ? Number(form.modelYear) : null,</w:t>
        <w:br/>
      </w:r>
      <w:r>
        <w:rPr>
          <w:rFonts w:ascii="Consolas" w:hAnsi="Consolas"/>
          <w:sz w:val="17"/>
        </w:rPr>
        <w:t xml:space="preserve">      price: form.price ? Number(form.price) : null,</w:t>
        <w:br/>
      </w:r>
      <w:r>
        <w:rPr>
          <w:rFonts w:ascii="Consolas" w:hAnsi="Consolas"/>
          <w:sz w:val="17"/>
        </w:rPr>
        <w:t xml:space="preserve">    }).catch(e =&gt; {</w:t>
        <w:br/>
      </w:r>
      <w:r>
        <w:rPr>
          <w:rFonts w:ascii="Consolas" w:hAnsi="Consolas"/>
          <w:sz w:val="17"/>
        </w:rPr>
        <w:t xml:space="preserve">      setError('No se pudo guardar: ' + e.message);</w:t>
        <w:br/>
      </w:r>
      <w:r>
        <w:rPr>
          <w:rFonts w:ascii="Consolas" w:hAnsi="Consolas"/>
          <w:sz w:val="17"/>
        </w:rPr>
        <w:t xml:space="preserve">      setSaving(false);</w:t>
        <w:br/>
      </w:r>
      <w:r>
        <w:rPr>
          <w:rFonts w:ascii="Consolas" w:hAnsi="Consolas"/>
          <w:sz w:val="17"/>
        </w:rPr>
        <w:t xml:space="preserve">    });</w:t>
        <w:br/>
      </w:r>
      <w:r>
        <w:rPr>
          <w:rFonts w:ascii="Consolas" w:hAnsi="Consolas"/>
          <w:sz w:val="17"/>
        </w:rPr>
        <w:t xml:space="preserve">  };</w:t>
      </w:r>
    </w:p>
    <w:p>
      <w:pPr>
        <w:jc w:val="both"/>
      </w:pPr>
      <w:r>
        <w:t xml:space="preserve">La vista se rediseñó con tarjetas: cada carro muestra su GIF, la marca, el modelo, el color, el año y el precio (formateado como moneda) y un botón </w:t>
      </w:r>
      <w:r>
        <w:rPr>
          <w:b/>
        </w:rPr>
        <w:t>Editar</w:t>
      </w:r>
      <w:r>
        <w:t xml:space="preserve">. En la parte superior quedaron el botón </w:t>
      </w:r>
      <w:r>
        <w:rPr>
          <w:b/>
        </w:rPr>
        <w:t>+ Nuevo carro</w:t>
      </w:r>
      <w:r>
        <w:t xml:space="preserve"> y la casilla </w:t>
      </w:r>
      <w:r>
        <w:rPr>
          <w:b/>
        </w:rPr>
        <w:t>Solo cool cars</w:t>
      </w:r>
      <w:r>
        <w:t xml:space="preserve">, que cambia la consulta al endpoint </w:t>
      </w:r>
      <w:r>
        <w:rPr>
          <w:rFonts w:ascii="Consolas" w:hAnsi="Consolas"/>
          <w:color w:val="A31515"/>
          <w:sz w:val="19"/>
        </w:rPr>
        <w:t>/cool-cars</w:t>
      </w:r>
      <w:r>
        <w:t xml:space="preserve"> de la guía.</w:t>
      </w:r>
    </w:p>
    <w:p>
      <w:pPr>
        <w:keepNext/>
        <w:spacing w:after="40"/>
        <w:jc w:val="center"/>
      </w:pPr>
      <w:r>
        <w:drawing>
          <wp:inline xmlns:a="http://schemas.openxmlformats.org/drawingml/2006/main" xmlns:pic="http://schemas.openxmlformats.org/drawingml/2006/picture">
            <wp:extent cx="5760000" cy="5449500"/>
            <wp:docPr id="16" name="Picture 16"/>
            <wp:cNvGraphicFramePr>
              <a:graphicFrameLocks noChangeAspect="1"/>
            </wp:cNvGraphicFramePr>
            <a:graphic>
              <a:graphicData uri="http://schemas.openxmlformats.org/drawingml/2006/picture">
                <pic:pic>
                  <pic:nvPicPr>
                    <pic:cNvPr id="0" name="16-ejercicio-lista.png"/>
                    <pic:cNvPicPr/>
                  </pic:nvPicPr>
                  <pic:blipFill>
                    <a:blip r:embed="rId24"/>
                    <a:stretch>
                      <a:fillRect/>
                    </a:stretch>
                  </pic:blipFill>
                  <pic:spPr>
                    <a:xfrm>
                      <a:off x="0" y="0"/>
                      <a:ext cx="5760000" cy="5449500"/>
                    </a:xfrm>
                    <a:prstGeom prst="rect"/>
                  </pic:spPr>
                </pic:pic>
              </a:graphicData>
            </a:graphic>
          </wp:inline>
        </w:drawing>
      </w:r>
    </w:p>
    <w:p>
      <w:pPr>
        <w:spacing w:after="200"/>
        <w:jc w:val="center"/>
      </w:pPr>
      <w:r>
        <w:rPr>
          <w:b/>
          <w:sz w:val="18"/>
        </w:rPr>
        <w:t xml:space="preserve">Figura 16. </w:t>
      </w:r>
      <w:r>
        <w:rPr>
          <w:i/>
          <w:sz w:val="18"/>
        </w:rPr>
        <w:t>Vista final: tarjetas con todos los datos de cada vehículo.</w:t>
      </w:r>
    </w:p>
    <w:p>
      <w:pPr>
        <w:keepNext/>
        <w:spacing w:after="40"/>
        <w:jc w:val="center"/>
      </w:pPr>
      <w:r>
        <w:drawing>
          <wp:inline xmlns:a="http://schemas.openxmlformats.org/drawingml/2006/main" xmlns:pic="http://schemas.openxmlformats.org/drawingml/2006/picture">
            <wp:extent cx="5760000" cy="4050000"/>
            <wp:docPr id="17" name="Picture 17"/>
            <wp:cNvGraphicFramePr>
              <a:graphicFrameLocks noChangeAspect="1"/>
            </wp:cNvGraphicFramePr>
            <a:graphic>
              <a:graphicData uri="http://schemas.openxmlformats.org/drawingml/2006/picture">
                <pic:pic>
                  <pic:nvPicPr>
                    <pic:cNvPr id="0" name="17-ejercicio-form-post.png"/>
                    <pic:cNvPicPr/>
                  </pic:nvPicPr>
                  <pic:blipFill>
                    <a:blip r:embed="rId25"/>
                    <a:stretch>
                      <a:fillRect/>
                    </a:stretch>
                  </pic:blipFill>
                  <pic:spPr>
                    <a:xfrm>
                      <a:off x="0" y="0"/>
                      <a:ext cx="5760000" cy="4050000"/>
                    </a:xfrm>
                    <a:prstGeom prst="rect"/>
                  </pic:spPr>
                </pic:pic>
              </a:graphicData>
            </a:graphic>
          </wp:inline>
        </w:drawing>
      </w:r>
    </w:p>
    <w:p>
      <w:pPr>
        <w:spacing w:after="200"/>
        <w:jc w:val="center"/>
      </w:pPr>
      <w:r>
        <w:rPr>
          <w:b/>
          <w:sz w:val="18"/>
        </w:rPr>
        <w:t xml:space="preserve">Figura 17. </w:t>
      </w:r>
      <w:r>
        <w:rPr>
          <w:i/>
          <w:sz w:val="18"/>
        </w:rPr>
        <w:t>Formulario para crear un carro nuevo (POST).</w:t>
      </w:r>
    </w:p>
    <w:p>
      <w:pPr>
        <w:keepNext/>
        <w:spacing w:after="40"/>
        <w:jc w:val="center"/>
      </w:pPr>
      <w:r>
        <w:drawing>
          <wp:inline xmlns:a="http://schemas.openxmlformats.org/drawingml/2006/main" xmlns:pic="http://schemas.openxmlformats.org/drawingml/2006/picture">
            <wp:extent cx="5760000" cy="4050000"/>
            <wp:docPr id="18" name="Picture 18"/>
            <wp:cNvGraphicFramePr>
              <a:graphicFrameLocks noChangeAspect="1"/>
            </wp:cNvGraphicFramePr>
            <a:graphic>
              <a:graphicData uri="http://schemas.openxmlformats.org/drawingml/2006/picture">
                <pic:pic>
                  <pic:nvPicPr>
                    <pic:cNvPr id="0" name="18-ejercicio-post-ok.png"/>
                    <pic:cNvPicPr/>
                  </pic:nvPicPr>
                  <pic:blipFill>
                    <a:blip r:embed="rId26"/>
                    <a:stretch>
                      <a:fillRect/>
                    </a:stretch>
                  </pic:blipFill>
                  <pic:spPr>
                    <a:xfrm>
                      <a:off x="0" y="0"/>
                      <a:ext cx="5760000" cy="4050000"/>
                    </a:xfrm>
                    <a:prstGeom prst="rect"/>
                  </pic:spPr>
                </pic:pic>
              </a:graphicData>
            </a:graphic>
          </wp:inline>
        </w:drawing>
      </w:r>
    </w:p>
    <w:p>
      <w:pPr>
        <w:spacing w:after="200"/>
        <w:jc w:val="center"/>
      </w:pPr>
      <w:r>
        <w:rPr>
          <w:b/>
          <w:sz w:val="18"/>
        </w:rPr>
        <w:t xml:space="preserve">Figura 18. </w:t>
      </w:r>
      <w:r>
        <w:rPr>
          <w:i/>
          <w:sz w:val="18"/>
        </w:rPr>
        <w:t>El carro creado (Tesla Model S) aparece en la lista.</w:t>
      </w:r>
    </w:p>
    <w:p>
      <w:pPr>
        <w:keepNext/>
        <w:spacing w:after="40"/>
        <w:jc w:val="center"/>
      </w:pPr>
      <w:r>
        <w:drawing>
          <wp:inline xmlns:a="http://schemas.openxmlformats.org/drawingml/2006/main" xmlns:pic="http://schemas.openxmlformats.org/drawingml/2006/picture">
            <wp:extent cx="5760000" cy="4050000"/>
            <wp:docPr id="19" name="Picture 19"/>
            <wp:cNvGraphicFramePr>
              <a:graphicFrameLocks noChangeAspect="1"/>
            </wp:cNvGraphicFramePr>
            <a:graphic>
              <a:graphicData uri="http://schemas.openxmlformats.org/drawingml/2006/picture">
                <pic:pic>
                  <pic:nvPicPr>
                    <pic:cNvPr id="0" name="19-ejercicio-form-put.png"/>
                    <pic:cNvPicPr/>
                  </pic:nvPicPr>
                  <pic:blipFill>
                    <a:blip r:embed="rId27"/>
                    <a:stretch>
                      <a:fillRect/>
                    </a:stretch>
                  </pic:blipFill>
                  <pic:spPr>
                    <a:xfrm>
                      <a:off x="0" y="0"/>
                      <a:ext cx="5760000" cy="4050000"/>
                    </a:xfrm>
                    <a:prstGeom prst="rect"/>
                  </pic:spPr>
                </pic:pic>
              </a:graphicData>
            </a:graphic>
          </wp:inline>
        </w:drawing>
      </w:r>
    </w:p>
    <w:p>
      <w:pPr>
        <w:spacing w:after="200"/>
        <w:jc w:val="center"/>
      </w:pPr>
      <w:r>
        <w:rPr>
          <w:b/>
          <w:sz w:val="18"/>
        </w:rPr>
        <w:t xml:space="preserve">Figura 19. </w:t>
      </w:r>
      <w:r>
        <w:rPr>
          <w:i/>
          <w:sz w:val="18"/>
        </w:rPr>
        <w:t>Edición del Ferrari: nuevo modelo, color, año y precio (PUT).</w:t>
      </w:r>
    </w:p>
    <w:p>
      <w:pPr>
        <w:keepNext/>
        <w:spacing w:after="40"/>
        <w:jc w:val="center"/>
      </w:pPr>
      <w:r>
        <w:drawing>
          <wp:inline xmlns:a="http://schemas.openxmlformats.org/drawingml/2006/main" xmlns:pic="http://schemas.openxmlformats.org/drawingml/2006/picture">
            <wp:extent cx="5760000" cy="4050000"/>
            <wp:docPr id="20" name="Picture 20"/>
            <wp:cNvGraphicFramePr>
              <a:graphicFrameLocks noChangeAspect="1"/>
            </wp:cNvGraphicFramePr>
            <a:graphic>
              <a:graphicData uri="http://schemas.openxmlformats.org/drawingml/2006/picture">
                <pic:pic>
                  <pic:nvPicPr>
                    <pic:cNvPr id="0" name="20-ejercicio-put-ok.png"/>
                    <pic:cNvPicPr/>
                  </pic:nvPicPr>
                  <pic:blipFill>
                    <a:blip r:embed="rId28"/>
                    <a:stretch>
                      <a:fillRect/>
                    </a:stretch>
                  </pic:blipFill>
                  <pic:spPr>
                    <a:xfrm>
                      <a:off x="0" y="0"/>
                      <a:ext cx="5760000" cy="4050000"/>
                    </a:xfrm>
                    <a:prstGeom prst="rect"/>
                  </pic:spPr>
                </pic:pic>
              </a:graphicData>
            </a:graphic>
          </wp:inline>
        </w:drawing>
      </w:r>
    </w:p>
    <w:p>
      <w:pPr>
        <w:spacing w:after="200"/>
        <w:jc w:val="center"/>
      </w:pPr>
      <w:r>
        <w:rPr>
          <w:b/>
          <w:sz w:val="18"/>
        </w:rPr>
        <w:t xml:space="preserve">Figura 20. </w:t>
      </w:r>
      <w:r>
        <w:rPr>
          <w:i/>
          <w:sz w:val="18"/>
        </w:rPr>
        <w:t>El Ferrari actualizado en la lista.</w:t>
      </w:r>
    </w:p>
    <w:p>
      <w:pPr>
        <w:keepNext/>
        <w:spacing w:after="40"/>
        <w:jc w:val="center"/>
      </w:pPr>
      <w:r>
        <w:drawing>
          <wp:inline xmlns:a="http://schemas.openxmlformats.org/drawingml/2006/main" xmlns:pic="http://schemas.openxmlformats.org/drawingml/2006/picture">
            <wp:extent cx="5760000" cy="4050000"/>
            <wp:docPr id="21" name="Picture 21"/>
            <wp:cNvGraphicFramePr>
              <a:graphicFrameLocks noChangeAspect="1"/>
            </wp:cNvGraphicFramePr>
            <a:graphic>
              <a:graphicData uri="http://schemas.openxmlformats.org/drawingml/2006/picture">
                <pic:pic>
                  <pic:nvPicPr>
                    <pic:cNvPr id="0" name="21-ejercicio-cool-cars.png"/>
                    <pic:cNvPicPr/>
                  </pic:nvPicPr>
                  <pic:blipFill>
                    <a:blip r:embed="rId29"/>
                    <a:stretch>
                      <a:fillRect/>
                    </a:stretch>
                  </pic:blipFill>
                  <pic:spPr>
                    <a:xfrm>
                      <a:off x="0" y="0"/>
                      <a:ext cx="5760000" cy="4050000"/>
                    </a:xfrm>
                    <a:prstGeom prst="rect"/>
                  </pic:spPr>
                </pic:pic>
              </a:graphicData>
            </a:graphic>
          </wp:inline>
        </w:drawing>
      </w:r>
    </w:p>
    <w:p>
      <w:pPr>
        <w:spacing w:after="200"/>
        <w:jc w:val="center"/>
      </w:pPr>
      <w:r>
        <w:rPr>
          <w:b/>
          <w:sz w:val="18"/>
        </w:rPr>
        <w:t xml:space="preserve">Figura 21. </w:t>
      </w:r>
      <w:r>
        <w:rPr>
          <w:i/>
          <w:sz w:val="18"/>
        </w:rPr>
        <w:t>Filtro "Solo cool cars" usando el endpoint /cool-cars.</w:t>
      </w:r>
    </w:p>
    <w:p>
      <w:pPr>
        <w:jc w:val="both"/>
      </w:pPr>
      <w:r>
        <w:t>Durante la prueba de la interfaz se registraron las peticiones que hizo el navegador a la API:</w:t>
      </w:r>
    </w:p>
    <w:p>
      <w:pPr>
        <w:keepNext/>
        <w:spacing w:after="0"/>
      </w:pPr>
      <w:r>
        <w:rPr>
          <w:b/>
          <w:color w:val="404040"/>
          <w:sz w:val="18"/>
        </w:rPr>
        <w:t>Peticiones del navegador a la API</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GET  http://localhost:8080/api/cars    -&gt; 200   (carga inicial de la lista)</w:t>
        <w:br/>
      </w:r>
      <w:r>
        <w:rPr>
          <w:rFonts w:ascii="Consolas" w:hAnsi="Consolas"/>
          <w:sz w:val="17"/>
        </w:rPr>
        <w:t>POST http://localhost:8080/api/cars    -&gt; 201   (Guardar en "Nuevo carro")</w:t>
        <w:br/>
      </w:r>
      <w:r>
        <w:rPr>
          <w:rFonts w:ascii="Consolas" w:hAnsi="Consolas"/>
          <w:sz w:val="17"/>
        </w:rPr>
        <w:t>GET  http://localhost:8080/api/cars    -&gt; 200   (recarga de la lista)</w:t>
        <w:br/>
      </w:r>
      <w:r>
        <w:rPr>
          <w:rFonts w:ascii="Consolas" w:hAnsi="Consolas"/>
          <w:sz w:val="17"/>
        </w:rPr>
        <w:t>PUT  http://localhost:8080/api/cars/1  -&gt; 200   (Guardar al editar el Ferrari)</w:t>
        <w:br/>
      </w:r>
      <w:r>
        <w:rPr>
          <w:rFonts w:ascii="Consolas" w:hAnsi="Consolas"/>
          <w:sz w:val="17"/>
        </w:rPr>
        <w:t>GET  http://localhost:8080/api/cars    -&gt; 200   (recarga de la lista)</w:t>
        <w:br/>
      </w:r>
      <w:r>
        <w:rPr>
          <w:rFonts w:ascii="Consolas" w:hAnsi="Consolas"/>
          <w:sz w:val="17"/>
        </w:rPr>
        <w:t>GET  http://localhost:8080/cool-cars   -&gt; 200   (casilla "Solo cool cars")</w:t>
      </w:r>
    </w:p>
    <w:p>
      <w:pPr>
        <w:jc w:val="both"/>
      </w:pPr>
      <w:r>
        <w:t>Finalmente, la prueba del frontend (</w:t>
      </w:r>
      <w:r>
        <w:rPr>
          <w:rFonts w:ascii="Consolas" w:hAnsi="Consolas"/>
          <w:color w:val="A31515"/>
          <w:sz w:val="19"/>
        </w:rPr>
        <w:t>App.test.tsx</w:t>
      </w:r>
      <w:r>
        <w:t xml:space="preserve">) se actualizó para verificar que la lista muestra los datos que entrega la API, simulando </w:t>
      </w:r>
      <w:r>
        <w:rPr>
          <w:rFonts w:ascii="Consolas" w:hAnsi="Consolas"/>
          <w:color w:val="A31515"/>
          <w:sz w:val="19"/>
        </w:rPr>
        <w:t>fetch</w:t>
      </w:r>
      <w:r>
        <w:t>:</w:t>
      </w:r>
    </w:p>
    <w:p>
      <w:pPr>
        <w:keepNext/>
        <w:spacing w:after="0"/>
      </w:pPr>
      <w:r>
        <w:rPr>
          <w:b/>
          <w:color w:val="404040"/>
          <w:sz w:val="18"/>
        </w:rPr>
        <w:t>npm test</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PASS src/App.test.tsx (22.053 s)</w:t>
        <w:br/>
      </w:r>
      <w:r>
        <w:rPr>
          <w:rFonts w:ascii="Consolas" w:hAnsi="Consolas"/>
          <w:sz w:val="17"/>
        </w:rPr>
        <w:t xml:space="preserve">  √ muestra los carros que devuelve la API (219 ms)</w:t>
        <w:br/>
      </w:r>
      <w:r>
        <w:rPr>
          <w:rFonts w:ascii="Consolas" w:hAnsi="Consolas"/>
          <w:sz w:val="17"/>
        </w:rPr>
        <w:t>Tests:       1 passed, 1 total</w:t>
      </w:r>
    </w:p>
    <w:p>
      <w:pPr>
        <w:pStyle w:val="Heading2"/>
      </w:pPr>
      <w:r>
        <w:t>5.16 Problemas encontrados y soluciones</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val="clear" w:color="auto" w:fill="1F4E79"/>
          </w:tcPr>
          <w:p>
            <w:r/>
            <w:r>
              <w:rPr>
                <w:b/>
                <w:color w:val="FFFFFF"/>
                <w:sz w:val="19"/>
              </w:rPr>
              <w:t>Problema</w:t>
            </w:r>
          </w:p>
        </w:tc>
        <w:tc>
          <w:tcPr>
            <w:tcW w:type="dxa" w:w="2948"/>
            <w:shd w:val="clear" w:color="auto" w:fill="1F4E79"/>
          </w:tcPr>
          <w:p>
            <w:r/>
            <w:r>
              <w:rPr>
                <w:b/>
                <w:color w:val="FFFFFF"/>
                <w:sz w:val="19"/>
              </w:rPr>
              <w:t>Causa</w:t>
            </w:r>
          </w:p>
        </w:tc>
        <w:tc>
          <w:tcPr>
            <w:tcW w:type="dxa" w:w="3288"/>
            <w:shd w:val="clear" w:color="auto" w:fill="1F4E79"/>
          </w:tcPr>
          <w:p>
            <w:r/>
            <w:r>
              <w:rPr>
                <w:b/>
                <w:color w:val="FFFFFF"/>
                <w:sz w:val="19"/>
              </w:rPr>
              <w:t>Solución</w:t>
            </w:r>
          </w:p>
        </w:tc>
      </w:tr>
      <w:tr>
        <w:tc>
          <w:tcPr>
            <w:tcW w:type="dxa" w:w="2835"/>
          </w:tcPr>
          <w:p>
            <w:pPr>
              <w:spacing w:after="0"/>
            </w:pPr>
            <w:r>
              <w:rPr>
                <w:sz w:val="18"/>
              </w:rPr>
            </w:r>
            <w:r>
              <w:rPr>
                <w:sz w:val="18"/>
              </w:rPr>
              <w:t>Maven no descargaba dependencias (</w:t>
            </w:r>
            <w:r>
              <w:rPr>
                <w:rFonts w:ascii="Consolas" w:hAnsi="Consolas"/>
                <w:color w:val="A31515"/>
                <w:sz w:val="17"/>
              </w:rPr>
              <w:t>PKIX path building failed</w:t>
            </w:r>
            <w:r>
              <w:rPr>
                <w:sz w:val="18"/>
              </w:rPr>
              <w:t>)</w:t>
            </w:r>
          </w:p>
        </w:tc>
        <w:tc>
          <w:tcPr>
            <w:tcW w:type="dxa" w:w="2948"/>
          </w:tcPr>
          <w:p>
            <w:pPr>
              <w:spacing w:after="0"/>
            </w:pPr>
            <w:r>
              <w:rPr>
                <w:sz w:val="18"/>
              </w:rPr>
            </w:r>
            <w:r>
              <w:rPr>
                <w:sz w:val="18"/>
              </w:rPr>
              <w:t>El JDK 8u111 (2016) no confía en el certificado actual de Maven Central</w:t>
            </w:r>
          </w:p>
        </w:tc>
        <w:tc>
          <w:tcPr>
            <w:tcW w:type="dxa" w:w="3288"/>
          </w:tcPr>
          <w:p>
            <w:pPr>
              <w:spacing w:after="0"/>
            </w:pPr>
            <w:r>
              <w:rPr>
                <w:sz w:val="18"/>
              </w:rPr>
            </w:r>
            <w:r>
              <w:rPr>
                <w:sz w:val="18"/>
              </w:rPr>
              <w:t xml:space="preserve">Usar los certificados raíz del JDK 17 mediante </w:t>
            </w:r>
            <w:r>
              <w:rPr>
                <w:rFonts w:ascii="Consolas" w:hAnsi="Consolas"/>
                <w:color w:val="A31515"/>
                <w:sz w:val="17"/>
              </w:rPr>
              <w:t>mavenrc_pre.cmd</w:t>
            </w:r>
          </w:p>
        </w:tc>
      </w:tr>
      <w:tr>
        <w:tc>
          <w:tcPr>
            <w:tcW w:type="dxa" w:w="2835"/>
            <w:shd w:val="clear" w:color="auto" w:fill="EAF1F8"/>
          </w:tcPr>
          <w:p>
            <w:pPr>
              <w:spacing w:after="0"/>
            </w:pPr>
            <w:r>
              <w:rPr>
                <w:sz w:val="18"/>
              </w:rPr>
            </w:r>
            <w:r>
              <w:rPr>
                <w:sz w:val="18"/>
              </w:rPr>
              <w:t>El Maven de NetBeans 8.2 es 3.0.5</w:t>
            </w:r>
          </w:p>
        </w:tc>
        <w:tc>
          <w:tcPr>
            <w:tcW w:type="dxa" w:w="2948"/>
            <w:shd w:val="clear" w:color="auto" w:fill="EAF1F8"/>
          </w:tcPr>
          <w:p>
            <w:pPr>
              <w:spacing w:after="0"/>
            </w:pPr>
            <w:r>
              <w:rPr>
                <w:sz w:val="18"/>
              </w:rPr>
            </w:r>
            <w:r>
              <w:rPr>
                <w:sz w:val="18"/>
              </w:rPr>
              <w:t>Muy antiguo para los plugins de Spring Boot 2.7</w:t>
            </w:r>
          </w:p>
        </w:tc>
        <w:tc>
          <w:tcPr>
            <w:tcW w:type="dxa" w:w="3288"/>
            <w:shd w:val="clear" w:color="auto" w:fill="EAF1F8"/>
          </w:tcPr>
          <w:p>
            <w:pPr>
              <w:spacing w:after="0"/>
            </w:pPr>
            <w:r>
              <w:rPr>
                <w:sz w:val="18"/>
              </w:rPr>
            </w:r>
            <w:r>
              <w:rPr>
                <w:sz w:val="18"/>
              </w:rPr>
              <w:t>Instalar Maven 3.9.16 y configurarlo en NetBeans</w:t>
            </w:r>
          </w:p>
        </w:tc>
      </w:tr>
      <w:tr>
        <w:tc>
          <w:tcPr>
            <w:tcW w:type="dxa" w:w="2835"/>
          </w:tcPr>
          <w:p>
            <w:pPr>
              <w:spacing w:after="0"/>
            </w:pPr>
            <w:r>
              <w:rPr>
                <w:sz w:val="18"/>
              </w:rPr>
            </w:r>
            <w:r>
              <w:rPr>
                <w:sz w:val="18"/>
              </w:rPr>
              <w:t>start.spring.io no ofrece Spring Boot 2.x</w:t>
            </w:r>
          </w:p>
        </w:tc>
        <w:tc>
          <w:tcPr>
            <w:tcW w:type="dxa" w:w="2948"/>
          </w:tcPr>
          <w:p>
            <w:pPr>
              <w:spacing w:after="0"/>
            </w:pPr>
            <w:r>
              <w:rPr>
                <w:sz w:val="18"/>
              </w:rPr>
            </w:r>
            <w:r>
              <w:rPr>
                <w:sz w:val="18"/>
              </w:rPr>
              <w:t xml:space="preserve">Spring Boot 3 exige Java 17 y usa </w:t>
            </w:r>
            <w:r>
              <w:rPr>
                <w:rFonts w:ascii="Consolas" w:hAnsi="Consolas"/>
                <w:color w:val="A31515"/>
                <w:sz w:val="17"/>
              </w:rPr>
              <w:t>jakarta.*</w:t>
            </w:r>
          </w:p>
        </w:tc>
        <w:tc>
          <w:tcPr>
            <w:tcW w:type="dxa" w:w="3288"/>
          </w:tcPr>
          <w:p>
            <w:pPr>
              <w:spacing w:after="0"/>
            </w:pPr>
            <w:r>
              <w:rPr>
                <w:sz w:val="18"/>
              </w:rPr>
            </w:r>
            <w:r>
              <w:rPr>
                <w:sz w:val="18"/>
              </w:rPr>
              <w:t>Proyecto Maven con Spring Boot 2.7.18 (Java 8)</w:t>
            </w:r>
          </w:p>
        </w:tc>
      </w:tr>
      <w:tr>
        <w:tc>
          <w:tcPr>
            <w:tcW w:type="dxa" w:w="2835"/>
            <w:shd w:val="clear" w:color="auto" w:fill="EAF1F8"/>
          </w:tcPr>
          <w:p>
            <w:pPr>
              <w:spacing w:after="0"/>
            </w:pPr>
            <w:r>
              <w:rPr>
                <w:sz w:val="18"/>
              </w:rPr>
            </w:r>
            <w:r>
              <w:rPr>
                <w:sz w:val="18"/>
              </w:rPr>
              <w:t>No existe "HAL Browser"</w:t>
            </w:r>
          </w:p>
        </w:tc>
        <w:tc>
          <w:tcPr>
            <w:tcW w:type="dxa" w:w="2948"/>
            <w:shd w:val="clear" w:color="auto" w:fill="EAF1F8"/>
          </w:tcPr>
          <w:p>
            <w:pPr>
              <w:spacing w:after="0"/>
            </w:pPr>
            <w:r>
              <w:rPr>
                <w:sz w:val="18"/>
              </w:rPr>
            </w:r>
            <w:r>
              <w:rPr>
                <w:sz w:val="18"/>
              </w:rPr>
              <w:t>Fue reemplazado por HAL Explorer</w:t>
            </w:r>
          </w:p>
        </w:tc>
        <w:tc>
          <w:tcPr>
            <w:tcW w:type="dxa" w:w="3288"/>
            <w:shd w:val="clear" w:color="auto" w:fill="EAF1F8"/>
          </w:tcPr>
          <w:p>
            <w:pPr>
              <w:spacing w:after="0"/>
            </w:pPr>
            <w:r>
              <w:rPr>
                <w:sz w:val="18"/>
              </w:rPr>
            </w:r>
            <w:r>
              <w:rPr>
                <w:sz w:val="18"/>
              </w:rPr>
              <w:t xml:space="preserve">Dependencia </w:t>
            </w:r>
            <w:r>
              <w:rPr>
                <w:rFonts w:ascii="Consolas" w:hAnsi="Consolas"/>
                <w:color w:val="A31515"/>
                <w:sz w:val="17"/>
              </w:rPr>
              <w:t>spring-data-rest-hal-explorer</w:t>
            </w:r>
          </w:p>
        </w:tc>
      </w:tr>
      <w:tr>
        <w:tc>
          <w:tcPr>
            <w:tcW w:type="dxa" w:w="2835"/>
          </w:tcPr>
          <w:p>
            <w:pPr>
              <w:spacing w:after="0"/>
            </w:pPr>
            <w:r>
              <w:rPr>
                <w:sz w:val="18"/>
              </w:rPr>
            </w:r>
            <w:r>
              <w:rPr>
                <w:rFonts w:ascii="Consolas" w:hAnsi="Consolas"/>
                <w:color w:val="A31515"/>
                <w:sz w:val="17"/>
              </w:rPr>
              <w:t>maven-resources-plugin</w:t>
            </w:r>
            <w:r>
              <w:rPr>
                <w:sz w:val="18"/>
              </w:rPr>
              <w:t xml:space="preserve"> 3.2.0 fallaba</w:t>
            </w:r>
          </w:p>
        </w:tc>
        <w:tc>
          <w:tcPr>
            <w:tcW w:type="dxa" w:w="2948"/>
          </w:tcPr>
          <w:p>
            <w:pPr>
              <w:spacing w:after="0"/>
            </w:pPr>
            <w:r>
              <w:rPr>
                <w:sz w:val="18"/>
              </w:rPr>
            </w:r>
            <w:r>
              <w:rPr>
                <w:sz w:val="18"/>
              </w:rPr>
              <w:t>Error de esa versión con este JDK</w:t>
            </w:r>
          </w:p>
        </w:tc>
        <w:tc>
          <w:tcPr>
            <w:tcW w:type="dxa" w:w="3288"/>
          </w:tcPr>
          <w:p>
            <w:pPr>
              <w:spacing w:after="0"/>
            </w:pPr>
            <w:r>
              <w:rPr>
                <w:sz w:val="18"/>
              </w:rPr>
            </w:r>
            <w:r>
              <w:rPr>
                <w:sz w:val="18"/>
              </w:rPr>
              <w:t>Fijar la versión 3.3.1 en el pom</w:t>
            </w:r>
          </w:p>
        </w:tc>
      </w:tr>
      <w:tr>
        <w:tc>
          <w:tcPr>
            <w:tcW w:type="dxa" w:w="2835"/>
            <w:shd w:val="clear" w:color="auto" w:fill="EAF1F8"/>
          </w:tcPr>
          <w:p>
            <w:pPr>
              <w:spacing w:after="0"/>
            </w:pPr>
            <w:r>
              <w:rPr>
                <w:sz w:val="18"/>
              </w:rPr>
            </w:r>
            <w:r>
              <w:rPr>
                <w:sz w:val="18"/>
              </w:rPr>
              <w:t>La consola H2 no mostraba la tabla CAR</w:t>
            </w:r>
          </w:p>
        </w:tc>
        <w:tc>
          <w:tcPr>
            <w:tcW w:type="dxa" w:w="2948"/>
            <w:shd w:val="clear" w:color="auto" w:fill="EAF1F8"/>
          </w:tcPr>
          <w:p>
            <w:pPr>
              <w:spacing w:after="0"/>
            </w:pPr>
            <w:r>
              <w:rPr>
                <w:sz w:val="18"/>
              </w:rPr>
            </w:r>
            <w:r>
              <w:rPr>
                <w:sz w:val="18"/>
              </w:rPr>
              <w:t>Desde Boot 2.3 el nombre de la BD es aleatorio</w:t>
            </w:r>
          </w:p>
        </w:tc>
        <w:tc>
          <w:tcPr>
            <w:tcW w:type="dxa" w:w="3288"/>
            <w:shd w:val="clear" w:color="auto" w:fill="EAF1F8"/>
          </w:tcPr>
          <w:p>
            <w:pPr>
              <w:spacing w:after="0"/>
            </w:pPr>
            <w:r>
              <w:rPr>
                <w:sz w:val="18"/>
              </w:rPr>
            </w:r>
            <w:r>
              <w:rPr>
                <w:rFonts w:ascii="Consolas" w:hAnsi="Consolas"/>
                <w:color w:val="A31515"/>
                <w:sz w:val="17"/>
              </w:rPr>
              <w:t>spring.datasource.url=jdbc:h2:mem:testdb</w:t>
            </w:r>
          </w:p>
        </w:tc>
      </w:tr>
      <w:tr>
        <w:tc>
          <w:tcPr>
            <w:tcW w:type="dxa" w:w="2835"/>
          </w:tcPr>
          <w:p>
            <w:pPr>
              <w:spacing w:after="0"/>
            </w:pPr>
            <w:r>
              <w:rPr>
                <w:sz w:val="18"/>
              </w:rPr>
            </w:r>
            <w:r>
              <w:rPr>
                <w:rFonts w:ascii="Consolas" w:hAnsi="Consolas"/>
                <w:color w:val="A31515"/>
                <w:sz w:val="17"/>
              </w:rPr>
              <w:t>tslint.json</w:t>
            </w:r>
            <w:r>
              <w:rPr>
                <w:sz w:val="18"/>
              </w:rPr>
              <w:t xml:space="preserve"> no tiene efecto</w:t>
            </w:r>
          </w:p>
        </w:tc>
        <w:tc>
          <w:tcPr>
            <w:tcW w:type="dxa" w:w="2948"/>
          </w:tcPr>
          <w:p>
            <w:pPr>
              <w:spacing w:after="0"/>
            </w:pPr>
            <w:r>
              <w:rPr>
                <w:sz w:val="18"/>
              </w:rPr>
            </w:r>
            <w:r>
              <w:rPr>
                <w:sz w:val="18"/>
              </w:rPr>
              <w:t>Create React App usa ESLint en lugar de TSLint</w:t>
            </w:r>
          </w:p>
        </w:tc>
        <w:tc>
          <w:tcPr>
            <w:tcW w:type="dxa" w:w="3288"/>
          </w:tcPr>
          <w:p>
            <w:pPr>
              <w:spacing w:after="0"/>
            </w:pPr>
            <w:r>
              <w:rPr>
                <w:sz w:val="18"/>
              </w:rPr>
            </w:r>
            <w:r>
              <w:rPr>
                <w:sz w:val="18"/>
              </w:rPr>
              <w:t>Se dejó el archivo; no aparece el aviso del prefijo "I"</w:t>
            </w:r>
          </w:p>
        </w:tc>
      </w:tr>
      <w:tr>
        <w:tc>
          <w:tcPr>
            <w:tcW w:type="dxa" w:w="2835"/>
            <w:shd w:val="clear" w:color="auto" w:fill="EAF1F8"/>
          </w:tcPr>
          <w:p>
            <w:pPr>
              <w:spacing w:after="0"/>
            </w:pPr>
            <w:r>
              <w:rPr>
                <w:sz w:val="18"/>
              </w:rPr>
            </w:r>
            <w:r>
              <w:rPr>
                <w:sz w:val="18"/>
              </w:rPr>
              <w:t>CORS al usar HTTPS</w:t>
            </w:r>
          </w:p>
        </w:tc>
        <w:tc>
          <w:tcPr>
            <w:tcW w:type="dxa" w:w="2948"/>
            <w:shd w:val="clear" w:color="auto" w:fill="EAF1F8"/>
          </w:tcPr>
          <w:p>
            <w:pPr>
              <w:spacing w:after="0"/>
            </w:pPr>
            <w:r>
              <w:rPr>
                <w:sz w:val="18"/>
              </w:rPr>
            </w:r>
            <w:r>
              <w:rPr>
                <w:rFonts w:ascii="Consolas" w:hAnsi="Consolas"/>
                <w:color w:val="A31515"/>
                <w:sz w:val="17"/>
              </w:rPr>
              <w:t>https://localhost:3000</w:t>
            </w:r>
            <w:r>
              <w:rPr>
                <w:sz w:val="18"/>
              </w:rPr>
              <w:t xml:space="preserve"> es otro origen</w:t>
            </w:r>
          </w:p>
        </w:tc>
        <w:tc>
          <w:tcPr>
            <w:tcW w:type="dxa" w:w="3288"/>
            <w:shd w:val="clear" w:color="auto" w:fill="EAF1F8"/>
          </w:tcPr>
          <w:p>
            <w:pPr>
              <w:spacing w:after="0"/>
            </w:pPr>
            <w:r>
              <w:rPr>
                <w:sz w:val="18"/>
              </w:rPr>
            </w:r>
            <w:r>
              <w:rPr>
                <w:sz w:val="18"/>
              </w:rPr>
              <w:t xml:space="preserve">Autorizar ambos orígenes en </w:t>
            </w:r>
            <w:r>
              <w:rPr>
                <w:rFonts w:ascii="Consolas" w:hAnsi="Consolas"/>
                <w:color w:val="A31515"/>
                <w:sz w:val="17"/>
              </w:rPr>
              <w:t>@CrossOrigin</w:t>
            </w:r>
          </w:p>
        </w:tc>
      </w:tr>
      <w:tr>
        <w:tc>
          <w:tcPr>
            <w:tcW w:type="dxa" w:w="2835"/>
          </w:tcPr>
          <w:p>
            <w:pPr>
              <w:spacing w:after="0"/>
            </w:pPr>
            <w:r>
              <w:rPr>
                <w:sz w:val="18"/>
              </w:rPr>
            </w:r>
            <w:r>
              <w:rPr>
                <w:sz w:val="18"/>
              </w:rPr>
              <w:t>Lighthouse de Edge/Chrome no tiene categoría PWA</w:t>
            </w:r>
          </w:p>
        </w:tc>
        <w:tc>
          <w:tcPr>
            <w:tcW w:type="dxa" w:w="2948"/>
          </w:tcPr>
          <w:p>
            <w:pPr>
              <w:spacing w:after="0"/>
            </w:pPr>
            <w:r>
              <w:rPr>
                <w:sz w:val="18"/>
              </w:rPr>
            </w:r>
            <w:r>
              <w:rPr>
                <w:sz w:val="18"/>
              </w:rPr>
              <w:t>Se eliminó en Lighthouse 12</w:t>
            </w:r>
          </w:p>
        </w:tc>
        <w:tc>
          <w:tcPr>
            <w:tcW w:type="dxa" w:w="3288"/>
          </w:tcPr>
          <w:p>
            <w:pPr>
              <w:spacing w:after="0"/>
            </w:pPr>
            <w:r>
              <w:rPr>
                <w:sz w:val="18"/>
              </w:rPr>
            </w:r>
            <w:r>
              <w:rPr>
                <w:sz w:val="18"/>
              </w:rPr>
              <w:t>Usar Lighthouse 11.7.1 por línea de comandos</w:t>
            </w:r>
          </w:p>
        </w:tc>
      </w:tr>
      <w:tr>
        <w:tc>
          <w:tcPr>
            <w:tcW w:type="dxa" w:w="2835"/>
            <w:shd w:val="clear" w:color="auto" w:fill="EAF1F8"/>
          </w:tcPr>
          <w:p>
            <w:pPr>
              <w:spacing w:after="0"/>
            </w:pPr>
            <w:r>
              <w:rPr>
                <w:sz w:val="18"/>
              </w:rPr>
            </w:r>
            <w:r>
              <w:rPr>
                <w:sz w:val="18"/>
              </w:rPr>
              <w:t xml:space="preserve">Columna </w:t>
            </w:r>
            <w:r>
              <w:rPr>
                <w:rFonts w:ascii="Consolas" w:hAnsi="Consolas"/>
                <w:color w:val="A31515"/>
                <w:sz w:val="17"/>
              </w:rPr>
              <w:t>year</w:t>
            </w:r>
            <w:r>
              <w:rPr>
                <w:sz w:val="18"/>
              </w:rPr>
              <w:t xml:space="preserve"> inválida</w:t>
            </w:r>
          </w:p>
        </w:tc>
        <w:tc>
          <w:tcPr>
            <w:tcW w:type="dxa" w:w="2948"/>
            <w:shd w:val="clear" w:color="auto" w:fill="EAF1F8"/>
          </w:tcPr>
          <w:p>
            <w:pPr>
              <w:spacing w:after="0"/>
            </w:pPr>
            <w:r>
              <w:rPr>
                <w:sz w:val="18"/>
              </w:rPr>
            </w:r>
            <w:r>
              <w:rPr>
                <w:rFonts w:ascii="Consolas" w:hAnsi="Consolas"/>
                <w:color w:val="A31515"/>
                <w:sz w:val="17"/>
              </w:rPr>
              <w:t>YEAR</w:t>
            </w:r>
            <w:r>
              <w:rPr>
                <w:sz w:val="18"/>
              </w:rPr>
              <w:t xml:space="preserve"> es palabra reservada en H2 2.x</w:t>
            </w:r>
          </w:p>
        </w:tc>
        <w:tc>
          <w:tcPr>
            <w:tcW w:type="dxa" w:w="3288"/>
            <w:shd w:val="clear" w:color="auto" w:fill="EAF1F8"/>
          </w:tcPr>
          <w:p>
            <w:pPr>
              <w:spacing w:after="0"/>
            </w:pPr>
            <w:r>
              <w:rPr>
                <w:sz w:val="18"/>
              </w:rPr>
            </w:r>
            <w:r>
              <w:rPr>
                <w:sz w:val="18"/>
              </w:rPr>
              <w:t xml:space="preserve">Atributo </w:t>
            </w:r>
            <w:r>
              <w:rPr>
                <w:rFonts w:ascii="Consolas" w:hAnsi="Consolas"/>
                <w:color w:val="A31515"/>
                <w:sz w:val="17"/>
              </w:rPr>
              <w:t>modelYear</w:t>
            </w:r>
          </w:p>
        </w:tc>
      </w:tr>
    </w:tbl>
    <w:p>
      <w:pPr>
        <w:spacing w:after="40"/>
      </w:pPr>
    </w:p>
    <w:p>
      <w:pPr>
        <w:pStyle w:val="Heading2"/>
      </w:pPr>
      <w:r>
        <w:t>5.17 Cómo abrir y ejecutar el proyecto</w:t>
      </w:r>
    </w:p>
    <w:p>
      <w:pPr>
        <w:jc w:val="both"/>
      </w:pPr>
      <w:r>
        <w:t xml:space="preserve">El proyecto son dos aplicaciones que deben correr al mismo tiempo: primero el backend y luego el frontend. Requisitos: JDK 8 o superior, NetBeans (o Maven 3.6+) y Node.js 18 o superior con npm. Los mismos pasos están en el archivo </w:t>
      </w:r>
      <w:r>
        <w:rPr>
          <w:rFonts w:ascii="Consolas" w:hAnsi="Consolas"/>
          <w:color w:val="A31515"/>
          <w:sz w:val="19"/>
        </w:rPr>
        <w:t>README.md</w:t>
      </w:r>
      <w:r>
        <w:t xml:space="preserve"> del proyecto.</w:t>
      </w:r>
    </w:p>
    <w:p>
      <w:pPr>
        <w:jc w:val="both"/>
      </w:pPr>
      <w:r>
        <w:rPr>
          <w:b/>
        </w:rPr>
        <w:t>1. Backend (puerto 8080).</w:t>
      </w:r>
      <w:r>
        <w:t xml:space="preserve"> En NetBeans: </w:t>
      </w:r>
      <w:r>
        <w:rPr>
          <w:b/>
        </w:rPr>
        <w:t>Archivo → Abrir proyecto</w:t>
      </w:r>
      <w:r>
        <w:t xml:space="preserve">, seleccionar la carpeta </w:t>
      </w:r>
      <w:r>
        <w:rPr>
          <w:rFonts w:ascii="Consolas" w:hAnsi="Consolas"/>
          <w:color w:val="A31515"/>
          <w:sz w:val="19"/>
        </w:rPr>
        <w:t>server</w:t>
      </w:r>
      <w:r>
        <w:t xml:space="preserve"> (aparece como </w:t>
      </w:r>
      <w:r>
        <w:rPr>
          <w:rFonts w:ascii="Consolas" w:hAnsi="Consolas"/>
          <w:color w:val="A31515"/>
          <w:sz w:val="19"/>
        </w:rPr>
        <w:t>cars</w:t>
      </w:r>
      <w:r>
        <w:t xml:space="preserve">), clic derecho → </w:t>
      </w:r>
      <w:r>
        <w:rPr>
          <w:b/>
        </w:rPr>
        <w:t>Run</w:t>
      </w:r>
      <w:r>
        <w:t>. También se puede ejecutar desde una terminal:</w:t>
      </w:r>
    </w:p>
    <w:p>
      <w:pPr>
        <w:keepNext/>
        <w:spacing w:after="0"/>
      </w:pPr>
      <w:r>
        <w:rPr>
          <w:b/>
          <w:color w:val="404040"/>
          <w:sz w:val="18"/>
        </w:rPr>
        <w:t>Terminal</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cd server</w:t>
        <w:br/>
      </w:r>
      <w:r>
        <w:rPr>
          <w:rFonts w:ascii="Consolas" w:hAnsi="Consolas"/>
          <w:sz w:val="17"/>
        </w:rPr>
        <w:t>mvnw spring-boot:run</w:t>
      </w:r>
    </w:p>
    <w:p>
      <w:pPr>
        <w:jc w:val="both"/>
      </w:pPr>
      <w:r>
        <w:t xml:space="preserve">Está listo cuando la consola muestra </w:t>
      </w:r>
      <w:r>
        <w:rPr>
          <w:rFonts w:ascii="Consolas" w:hAnsi="Consolas"/>
          <w:color w:val="A31515"/>
          <w:sz w:val="19"/>
        </w:rPr>
        <w:t>Tomcat started on port(s): 8080</w:t>
      </w:r>
      <w:r>
        <w:t xml:space="preserve"> y los 9 carros cargados.</w:t>
      </w:r>
    </w:p>
    <w:p>
      <w:pPr>
        <w:jc w:val="both"/>
        <w:shd w:val="clear" w:color="auto" w:fill="FFF4E0"/>
        <w:pBdr>
          <w:top w:val="single" w:sz="4" w:space="4" w:color="F0C36D"/>
          <w:left w:val="single" w:sz="4" w:space="4" w:color="F0C36D"/>
          <w:bottom w:val="single" w:sz="4" w:space="4" w:color="F0C36D"/>
          <w:right w:val="single" w:sz="4" w:space="4" w:color="F0C36D"/>
        </w:pBdr>
      </w:pPr>
      <w:r>
        <w:rPr>
          <w:b/>
          <w:color w:val="9C5700"/>
        </w:rPr>
        <w:t xml:space="preserve">NetBeans 8.2: </w:t>
      </w:r>
      <w:r>
        <w:t xml:space="preserve">el proyecto se desarrolló con </w:t>
      </w:r>
      <w:r>
        <w:rPr>
          <w:b/>
        </w:rPr>
        <w:t>NetBeans 8.2</w:t>
      </w:r>
      <w:r>
        <w:t xml:space="preserve">. Esa versión trae Maven 3.0.5, que no sirve para Spring Boot 2.7, así que antes de abrir el proyecto hay que indicarle una instalación de Maven 3.6 o superior en </w:t>
      </w:r>
      <w:r>
        <w:rPr>
          <w:b/>
        </w:rPr>
        <w:t>Herramientas → Opciones → Java → Maven → Maven Home</w:t>
      </w:r>
      <w:r>
        <w:t xml:space="preserve"> (ver sección 5.1). Con versiones más nuevas de NetBeans (Apache NetBeans 12 o superior) no hace falta este paso.</w:t>
      </w:r>
    </w:p>
    <w:p>
      <w:pPr>
        <w:jc w:val="both"/>
      </w:pPr>
      <w:r>
        <w:rPr>
          <w:b/>
        </w:rPr>
        <w:t>2. Frontend (puerto 3000).</w:t>
      </w:r>
      <w:r>
        <w:t xml:space="preserve"> Para ver los GIFs, primero se copia </w:t>
      </w:r>
      <w:r>
        <w:rPr>
          <w:rFonts w:ascii="Consolas" w:hAnsi="Consolas"/>
          <w:color w:val="A31515"/>
          <w:sz w:val="19"/>
        </w:rPr>
        <w:t>client/.env.local.example</w:t>
      </w:r>
      <w:r>
        <w:t xml:space="preserve"> como </w:t>
      </w:r>
      <w:r>
        <w:rPr>
          <w:rFonts w:ascii="Consolas" w:hAnsi="Consolas"/>
          <w:color w:val="A31515"/>
          <w:sz w:val="19"/>
        </w:rPr>
        <w:t>client/.env.local</w:t>
      </w:r>
      <w:r>
        <w:t xml:space="preserve"> y se pega una API Key de GIPHY. Sin clave la aplicación funciona igual, pero todos los carros muestran el GIF por defecto. Luego, en otra terminal:</w:t>
      </w:r>
    </w:p>
    <w:p>
      <w:pPr>
        <w:keepNext/>
        <w:spacing w:after="0"/>
      </w:pPr>
      <w:r>
        <w:rPr>
          <w:b/>
          <w:color w:val="404040"/>
          <w:sz w:val="18"/>
        </w:rPr>
        <w:t>Terminal (en Windows cmd usar  cd /d  si la carpeta está en otro disco)</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cd client</w:t>
        <w:br/>
      </w:r>
      <w:r>
        <w:rPr>
          <w:rFonts w:ascii="Consolas" w:hAnsi="Consolas"/>
          <w:sz w:val="17"/>
        </w:rPr>
        <w:t>npm install</w:t>
        <w:br/>
      </w:r>
      <w:r>
        <w:rPr>
          <w:rFonts w:ascii="Consolas" w:hAnsi="Consolas"/>
          <w:sz w:val="17"/>
        </w:rPr>
        <w:t>npm start</w:t>
      </w:r>
    </w:p>
    <w:p>
      <w:pPr>
        <w:jc w:val="both"/>
      </w:pPr>
      <w:r>
        <w:t xml:space="preserve">Cuando aparece </w:t>
      </w:r>
      <w:r>
        <w:rPr>
          <w:rFonts w:ascii="Consolas" w:hAnsi="Consolas"/>
          <w:color w:val="A31515"/>
          <w:sz w:val="19"/>
        </w:rPr>
        <w:t>Compiled successfully!</w:t>
      </w:r>
      <w:r>
        <w:t xml:space="preserve"> se abre </w:t>
      </w:r>
      <w:r>
        <w:rPr>
          <w:b/>
        </w:rPr>
        <w:t>https://localhost:3000</w:t>
      </w:r>
      <w:r>
        <w:t xml:space="preserve">. El navegador advierte que la conexión no es privada porque el certificado es autofirmado: </w:t>
      </w:r>
      <w:r>
        <w:rPr>
          <w:b/>
        </w:rPr>
        <w:t>Avanzado → Continuar a localhost</w:t>
      </w:r>
      <w:r>
        <w:t>.</w:t>
      </w:r>
    </w:p>
    <w:p>
      <w:pPr>
        <w:jc w:val="both"/>
      </w:pPr>
      <w:r>
        <w:rPr>
          <w:b/>
        </w:rPr>
        <w:t>3. Qué se debe ver en cada dirección:</w:t>
      </w:r>
    </w:p>
    <w:tbl>
      <w:tblPr>
        <w:tblStyle w:val="TableGrid"/>
        <w:tblW w:type="auto" w:w="0"/>
        <w:jc w:val="center"/>
        <w:tblLook w:firstColumn="1" w:firstRow="1" w:lastColumn="0" w:lastRow="0" w:noHBand="0" w:noVBand="1" w:val="04A0"/>
      </w:tblPr>
      <w:tblGrid>
        <w:gridCol w:w="4536"/>
        <w:gridCol w:w="4536"/>
      </w:tblGrid>
      <w:tr>
        <w:tc>
          <w:tcPr>
            <w:tcW w:type="dxa" w:w="3118"/>
            <w:shd w:val="clear" w:color="auto" w:fill="1F4E79"/>
          </w:tcPr>
          <w:p>
            <w:r/>
            <w:r>
              <w:rPr>
                <w:b/>
                <w:color w:val="FFFFFF"/>
                <w:sz w:val="19"/>
              </w:rPr>
              <w:t>Dirección</w:t>
            </w:r>
          </w:p>
        </w:tc>
        <w:tc>
          <w:tcPr>
            <w:tcW w:type="dxa" w:w="5953"/>
            <w:shd w:val="clear" w:color="auto" w:fill="1F4E79"/>
          </w:tcPr>
          <w:p>
            <w:r/>
            <w:r>
              <w:rPr>
                <w:b/>
                <w:color w:val="FFFFFF"/>
                <w:sz w:val="19"/>
              </w:rPr>
              <w:t>Resultado esperado</w:t>
            </w:r>
          </w:p>
        </w:tc>
      </w:tr>
      <w:tr>
        <w:tc>
          <w:tcPr>
            <w:tcW w:type="dxa" w:w="3118"/>
          </w:tcPr>
          <w:p>
            <w:pPr>
              <w:spacing w:after="0"/>
            </w:pPr>
            <w:r>
              <w:rPr>
                <w:sz w:val="18"/>
              </w:rPr>
            </w:r>
            <w:r>
              <w:rPr>
                <w:sz w:val="18"/>
              </w:rPr>
              <w:t>http://localhost:8080</w:t>
            </w:r>
          </w:p>
        </w:tc>
        <w:tc>
          <w:tcPr>
            <w:tcW w:type="dxa" w:w="5953"/>
          </w:tcPr>
          <w:p>
            <w:pPr>
              <w:spacing w:after="0"/>
            </w:pPr>
            <w:r>
              <w:rPr>
                <w:sz w:val="18"/>
              </w:rPr>
            </w:r>
            <w:r>
              <w:rPr>
                <w:sz w:val="18"/>
              </w:rPr>
              <w:t xml:space="preserve">HAL Explorer con los recursos </w:t>
            </w:r>
            <w:r>
              <w:rPr>
                <w:rFonts w:ascii="Consolas" w:hAnsi="Consolas"/>
                <w:color w:val="A31515"/>
                <w:sz w:val="17"/>
              </w:rPr>
              <w:t>cars</w:t>
            </w:r>
            <w:r>
              <w:rPr>
                <w:sz w:val="18"/>
              </w:rPr>
              <w:t xml:space="preserve"> y </w:t>
            </w:r>
            <w:r>
              <w:rPr>
                <w:rFonts w:ascii="Consolas" w:hAnsi="Consolas"/>
                <w:color w:val="A31515"/>
                <w:sz w:val="17"/>
              </w:rPr>
              <w:t>profile</w:t>
            </w:r>
          </w:p>
        </w:tc>
      </w:tr>
      <w:tr>
        <w:tc>
          <w:tcPr>
            <w:tcW w:type="dxa" w:w="3118"/>
            <w:shd w:val="clear" w:color="auto" w:fill="EAF1F8"/>
          </w:tcPr>
          <w:p>
            <w:pPr>
              <w:spacing w:after="0"/>
            </w:pPr>
            <w:r>
              <w:rPr>
                <w:sz w:val="18"/>
              </w:rPr>
            </w:r>
            <w:r>
              <w:rPr>
                <w:sz w:val="18"/>
              </w:rPr>
              <w:t>http://localhost:8080/cool-cars</w:t>
            </w:r>
          </w:p>
        </w:tc>
        <w:tc>
          <w:tcPr>
            <w:tcW w:type="dxa" w:w="5953"/>
            <w:shd w:val="clear" w:color="auto" w:fill="EAF1F8"/>
          </w:tcPr>
          <w:p>
            <w:pPr>
              <w:spacing w:after="0"/>
            </w:pPr>
            <w:r>
              <w:rPr>
                <w:sz w:val="18"/>
              </w:rPr>
            </w:r>
            <w:r>
              <w:rPr>
                <w:sz w:val="18"/>
              </w:rPr>
              <w:t>JSON con 5 carros (sin AMC Gremlin, Triumph Stag, Ford Pinto ni Yugo GV)</w:t>
            </w:r>
          </w:p>
        </w:tc>
      </w:tr>
      <w:tr>
        <w:tc>
          <w:tcPr>
            <w:tcW w:type="dxa" w:w="3118"/>
          </w:tcPr>
          <w:p>
            <w:pPr>
              <w:spacing w:after="0"/>
            </w:pPr>
            <w:r>
              <w:rPr>
                <w:sz w:val="18"/>
              </w:rPr>
            </w:r>
            <w:r>
              <w:rPr>
                <w:sz w:val="18"/>
              </w:rPr>
              <w:t>http://localhost:8080/h2-console</w:t>
            </w:r>
          </w:p>
        </w:tc>
        <w:tc>
          <w:tcPr>
            <w:tcW w:type="dxa" w:w="5953"/>
          </w:tcPr>
          <w:p>
            <w:pPr>
              <w:spacing w:after="0"/>
            </w:pPr>
            <w:r>
              <w:rPr>
                <w:sz w:val="18"/>
              </w:rPr>
            </w:r>
            <w:r>
              <w:rPr>
                <w:sz w:val="18"/>
              </w:rPr>
              <w:t xml:space="preserve">Consola H2; con </w:t>
            </w:r>
            <w:r>
              <w:rPr>
                <w:rFonts w:ascii="Consolas" w:hAnsi="Consolas"/>
                <w:color w:val="A31515"/>
                <w:sz w:val="17"/>
              </w:rPr>
              <w:t>jdbc:h2:mem:testdb</w:t>
            </w:r>
            <w:r>
              <w:rPr>
                <w:sz w:val="18"/>
              </w:rPr>
              <w:t xml:space="preserve">, usuario </w:t>
            </w:r>
            <w:r>
              <w:rPr>
                <w:rFonts w:ascii="Consolas" w:hAnsi="Consolas"/>
                <w:color w:val="A31515"/>
                <w:sz w:val="17"/>
              </w:rPr>
              <w:t>sa</w:t>
            </w:r>
            <w:r>
              <w:rPr>
                <w:sz w:val="18"/>
              </w:rPr>
              <w:t xml:space="preserve"> y sin contraseña se ve la tabla CAR</w:t>
            </w:r>
          </w:p>
        </w:tc>
      </w:tr>
      <w:tr>
        <w:tc>
          <w:tcPr>
            <w:tcW w:type="dxa" w:w="3118"/>
            <w:shd w:val="clear" w:color="auto" w:fill="EAF1F8"/>
          </w:tcPr>
          <w:p>
            <w:pPr>
              <w:spacing w:after="0"/>
            </w:pPr>
            <w:r>
              <w:rPr>
                <w:sz w:val="18"/>
              </w:rPr>
            </w:r>
            <w:r>
              <w:rPr>
                <w:sz w:val="18"/>
              </w:rPr>
              <w:t>https://localhost:3000</w:t>
            </w:r>
          </w:p>
        </w:tc>
        <w:tc>
          <w:tcPr>
            <w:tcW w:type="dxa" w:w="5953"/>
            <w:shd w:val="clear" w:color="auto" w:fill="EAF1F8"/>
          </w:tcPr>
          <w:p>
            <w:pPr>
              <w:spacing w:after="0"/>
            </w:pPr>
            <w:r>
              <w:rPr>
                <w:sz w:val="18"/>
              </w:rPr>
            </w:r>
            <w:r>
              <w:rPr>
                <w:sz w:val="18"/>
              </w:rPr>
              <w:t xml:space="preserve">Tarjetas de los carros con su GIF; </w:t>
            </w:r>
            <w:r>
              <w:rPr>
                <w:b/>
                <w:sz w:val="18"/>
              </w:rPr>
              <w:t>+ Nuevo carro</w:t>
            </w:r>
            <w:r>
              <w:rPr>
                <w:sz w:val="18"/>
              </w:rPr>
              <w:t xml:space="preserve"> hace POST, </w:t>
            </w:r>
            <w:r>
              <w:rPr>
                <w:b/>
                <w:sz w:val="18"/>
              </w:rPr>
              <w:t>Editar</w:t>
            </w:r>
            <w:r>
              <w:rPr>
                <w:sz w:val="18"/>
              </w:rPr>
              <w:t xml:space="preserve"> hace PUT y </w:t>
            </w:r>
            <w:r>
              <w:rPr>
                <w:b/>
                <w:sz w:val="18"/>
              </w:rPr>
              <w:t>Solo cool cars</w:t>
            </w:r>
            <w:r>
              <w:rPr>
                <w:sz w:val="18"/>
              </w:rPr>
              <w:t xml:space="preserve"> filtra</w:t>
            </w:r>
          </w:p>
        </w:tc>
      </w:tr>
    </w:tbl>
    <w:p>
      <w:pPr>
        <w:spacing w:after="40"/>
      </w:pPr>
    </w:p>
    <w:p>
      <w:pPr>
        <w:jc w:val="both"/>
      </w:pPr>
      <w:r>
        <w:rPr>
          <w:b/>
        </w:rPr>
        <w:t>4. Build de producción (PWA)</w:t>
      </w:r>
      <w:r>
        <w:t xml:space="preserve">, con </w:t>
      </w:r>
      <w:r>
        <w:rPr>
          <w:rFonts w:ascii="Consolas" w:hAnsi="Consolas"/>
          <w:color w:val="A31515"/>
          <w:sz w:val="19"/>
        </w:rPr>
        <w:t>npm start</w:t>
      </w:r>
      <w:r>
        <w:t xml:space="preserve"> detenido porque usa el mismo puerto:</w:t>
      </w:r>
    </w:p>
    <w:p>
      <w:pPr>
        <w:keepNext/>
        <w:spacing w:after="0"/>
      </w:pPr>
      <w:r>
        <w:rPr>
          <w:b/>
          <w:color w:val="404040"/>
          <w:sz w:val="18"/>
        </w:rPr>
        <w:t>Terminal</w:t>
      </w:r>
    </w:p>
    <w:p>
      <w:pPr>
        <w:spacing w:after="160" w:line="240" w:lineRule="auto"/>
        <w:jc w:val="left"/>
        <w:shd w:val="clear" w:color="auto" w:fill="F3F5F7"/>
        <w:pBdr>
          <w:top w:val="single" w:sz="4" w:space="4" w:color="BFBFBF"/>
          <w:left w:val="single" w:sz="4" w:space="4" w:color="BFBFBF"/>
          <w:bottom w:val="single" w:sz="4" w:space="4" w:color="BFBFBF"/>
          <w:right w:val="single" w:sz="4" w:space="4" w:color="BFBFBF"/>
        </w:pBdr>
      </w:pPr>
      <w:r>
        <w:rPr>
          <w:rFonts w:ascii="Consolas" w:hAnsi="Consolas"/>
          <w:sz w:val="17"/>
        </w:rPr>
        <w:t>cd client</w:t>
        <w:br/>
      </w:r>
      <w:r>
        <w:rPr>
          <w:rFonts w:ascii="Consolas" w:hAnsi="Consolas"/>
          <w:sz w:val="17"/>
        </w:rPr>
        <w:t>yarn build</w:t>
        <w:br/>
      </w:r>
      <w:r>
        <w:rPr>
          <w:rFonts w:ascii="Consolas" w:hAnsi="Consolas"/>
          <w:sz w:val="17"/>
        </w:rPr>
        <w:t>serve -s build -p 3000</w:t>
      </w:r>
    </w:p>
    <w:p>
      <w:pPr>
        <w:jc w:val="both"/>
      </w:pPr>
      <w:r>
        <w:t xml:space="preserve">Para detener todo: botón rojo </w:t>
      </w:r>
      <w:r>
        <w:rPr>
          <w:b/>
        </w:rPr>
        <w:t>Stop</w:t>
      </w:r>
      <w:r>
        <w:t xml:space="preserve"> en la ventana de salida de NetBeans y </w:t>
      </w:r>
      <w:r>
        <w:rPr>
          <w:b/>
        </w:rPr>
        <w:t>Ctrl+C</w:t>
      </w:r>
      <w:r>
        <w:t xml:space="preserve"> en la terminal.</w:t>
      </w:r>
    </w:p>
    <w:p>
      <w:pPr>
        <w:pStyle w:val="Heading1"/>
      </w:pPr>
      <w:r>
        <w:t>6. Conclusiones</w:t>
      </w:r>
    </w:p>
    <w:p>
      <w:pPr>
        <w:pStyle w:val="ListBullet"/>
        <w:jc w:val="left"/>
      </w:pPr>
      <w:r>
        <w:t>Separar el backend y el frontend permite desarrollarlos, probarlos y desplegarlos de forma independiente; el único contrato entre ellos es la API REST en JSON.</w:t>
      </w:r>
    </w:p>
    <w:p>
      <w:pPr>
        <w:pStyle w:val="ListBullet"/>
        <w:jc w:val="left"/>
      </w:pPr>
      <w:r>
        <w:t xml:space="preserve">Spring Boot reduce mucho la configuración: con una entidad y una interfaz de repositorio, Spring Data REST generó un CRUD completo en formato HAL, y con un controlador de pocas líneas se agregaron </w:t>
      </w:r>
      <w:r>
        <w:rPr>
          <w:rFonts w:ascii="Consolas" w:hAnsi="Consolas"/>
          <w:color w:val="A31515"/>
          <w:sz w:val="19"/>
        </w:rPr>
        <w:t>/cool-cars</w:t>
      </w:r>
      <w:r>
        <w:t xml:space="preserve"> y los métodos POST y PUT con los códigos HTTP correctos (201, 200, 400 y 404).</w:t>
      </w:r>
    </w:p>
    <w:p>
      <w:pPr>
        <w:pStyle w:val="ListBullet"/>
        <w:jc w:val="left"/>
      </w:pPr>
      <w:r>
        <w:t xml:space="preserve">CORS es una protección del navegador y el servidor debe autorizar cada origen de forma explícita. Como el origen incluye el esquema, al pasar a HTTPS hubo que autorizar también </w:t>
      </w:r>
      <w:r>
        <w:rPr>
          <w:rFonts w:ascii="Consolas" w:hAnsi="Consolas"/>
          <w:color w:val="A31515"/>
          <w:sz w:val="19"/>
        </w:rPr>
        <w:t>https://localhost:3000</w:t>
      </w:r>
      <w:r>
        <w:t>.</w:t>
      </w:r>
    </w:p>
    <w:p>
      <w:pPr>
        <w:pStyle w:val="ListBullet"/>
        <w:jc w:val="left"/>
      </w:pPr>
      <w:r>
        <w:t xml:space="preserve">Con los hooks </w:t>
      </w:r>
      <w:r>
        <w:rPr>
          <w:rFonts w:ascii="Consolas" w:hAnsi="Consolas"/>
          <w:color w:val="A31515"/>
          <w:sz w:val="19"/>
        </w:rPr>
        <w:t>useState</w:t>
      </w:r>
      <w:r>
        <w:t xml:space="preserve"> y </w:t>
      </w:r>
      <w:r>
        <w:rPr>
          <w:rFonts w:ascii="Consolas" w:hAnsi="Consolas"/>
          <w:color w:val="A31515"/>
          <w:sz w:val="19"/>
        </w:rPr>
        <w:t>useEffect</w:t>
      </w:r>
      <w:r>
        <w:t xml:space="preserve"> es suficiente para cargar y mostrar datos de una API, y un mismo formulario puede servir para crear y editar: POST cuando el carro no tiene id y PUT cuando ya lo tiene.</w:t>
      </w:r>
    </w:p>
    <w:p>
      <w:pPr>
        <w:pStyle w:val="ListBullet"/>
        <w:jc w:val="left"/>
      </w:pPr>
      <w:r>
        <w:t>Guardar la API Key de GIPHY en una variable de entorno evita dejarla en el código fuente. Sin embargo, en una aplicación que corre en el navegador la clave sigue siendo visible para el usuario; en producción lo recomendable es que el backend haga la consulta a GIPHY.</w:t>
      </w:r>
    </w:p>
    <w:p>
      <w:pPr>
        <w:pStyle w:val="ListBullet"/>
        <w:jc w:val="left"/>
      </w:pPr>
      <w:r>
        <w:t>Lighthouse mostró que un manifiesto completo, con íconos de 512 px y un ícono *maskable*, es lo que permite que la aplicación sea instalable como PWA; el siguiente paso sería desplegarla con un certificado válido.</w:t>
      </w:r>
    </w:p>
    <w:p>
      <w:pPr>
        <w:pStyle w:val="ListBullet"/>
        <w:jc w:val="left"/>
      </w:pPr>
      <w:r>
        <w:t>Las herramientas cambian rápido: start.spring.io ya no ofrece Spring Boot 2, Create React App está obsoleto, TSLint fue reemplazado por ESLint y Lighthouse retiró la categoría PWA. Adaptar la guía a las versiones actuales fue una parte importante del aprendizaje.</w:t>
      </w:r>
    </w:p>
    <w:p>
      <w:pPr>
        <w:pStyle w:val="Heading1"/>
      </w:pPr>
      <w:r>
        <w:t>7. Bibliografía</w:t>
      </w:r>
    </w:p>
    <w:p>
      <w:pPr>
        <w:ind w:left="567" w:hanging="567"/>
        <w:jc w:val="left"/>
      </w:pPr>
      <w:r>
        <w:t xml:space="preserve">Fielding, R. T. (2000). </w:t>
      </w:r>
      <w:r>
        <w:rPr>
          <w:i/>
        </w:rPr>
        <w:t>Architectural styles and the design of network-based software architectures</w:t>
      </w:r>
      <w:r>
        <w:t xml:space="preserve"> [Tesis doctoral, University of California, Irvine]. https://ics.uci.edu/~fielding/pubs/dissertation/top.htm</w:t>
      </w:r>
    </w:p>
    <w:p>
      <w:pPr>
        <w:ind w:left="567" w:hanging="567"/>
        <w:jc w:val="left"/>
      </w:pPr>
      <w:r>
        <w:t xml:space="preserve">GIPHY. (s.f.). </w:t>
      </w:r>
      <w:r>
        <w:rPr>
          <w:i/>
        </w:rPr>
        <w:t>GIPHY API documentation</w:t>
      </w:r>
      <w:r>
        <w:t>. https://developers.giphy.com/docs/api/</w:t>
      </w:r>
    </w:p>
    <w:p>
      <w:pPr>
        <w:ind w:left="567" w:hanging="567"/>
        <w:jc w:val="left"/>
      </w:pPr>
      <w:r>
        <w:t xml:space="preserve">Google. (s.f.). </w:t>
      </w:r>
      <w:r>
        <w:rPr>
          <w:i/>
        </w:rPr>
        <w:t>Introduction to Lighthouse</w:t>
      </w:r>
      <w:r>
        <w:t>. Chrome for Developers. https://developer.chrome.com/docs/lighthouse/overview</w:t>
      </w:r>
    </w:p>
    <w:p>
      <w:pPr>
        <w:ind w:left="567" w:hanging="567"/>
        <w:jc w:val="left"/>
      </w:pPr>
      <w:r>
        <w:t xml:space="preserve">H2 Database Engine. (s.f.). </w:t>
      </w:r>
      <w:r>
        <w:rPr>
          <w:i/>
        </w:rPr>
        <w:t>H2 Database Engine documentation</w:t>
      </w:r>
      <w:r>
        <w:t>. https://www.h2database.com/html/main.html</w:t>
      </w:r>
    </w:p>
    <w:p>
      <w:pPr>
        <w:ind w:left="567" w:hanging="567"/>
        <w:jc w:val="left"/>
      </w:pPr>
      <w:r>
        <w:t xml:space="preserve">Kelly, M. (s.f.). </w:t>
      </w:r>
      <w:r>
        <w:rPr>
          <w:i/>
        </w:rPr>
        <w:t>HAL – Hypertext Application Language</w:t>
      </w:r>
      <w:r>
        <w:t>. http://stateless.co/hal_specification.html</w:t>
      </w:r>
    </w:p>
    <w:p>
      <w:pPr>
        <w:ind w:left="567" w:hanging="567"/>
        <w:jc w:val="left"/>
      </w:pPr>
      <w:r>
        <w:t xml:space="preserve">Meta. (s.f.). </w:t>
      </w:r>
      <w:r>
        <w:rPr>
          <w:i/>
        </w:rPr>
        <w:t>React documentation</w:t>
      </w:r>
      <w:r>
        <w:t>. https://react.dev/</w:t>
      </w:r>
    </w:p>
    <w:p>
      <w:pPr>
        <w:ind w:left="567" w:hanging="567"/>
        <w:jc w:val="left"/>
      </w:pPr>
      <w:r>
        <w:t xml:space="preserve">Meta. (2025, 14 de febrero). </w:t>
      </w:r>
      <w:r>
        <w:rPr>
          <w:i/>
        </w:rPr>
        <w:t>Sunsetting Create React App</w:t>
      </w:r>
      <w:r>
        <w:t>. React Blog. https://react.dev/blog/2025/02/14/sunsetting-create-react-app</w:t>
      </w:r>
    </w:p>
    <w:p>
      <w:pPr>
        <w:ind w:left="567" w:hanging="567"/>
        <w:jc w:val="left"/>
      </w:pPr>
      <w:r>
        <w:t xml:space="preserve">Meta. (s.f.). </w:t>
      </w:r>
      <w:r>
        <w:rPr>
          <w:i/>
        </w:rPr>
        <w:t>Create React App: Using HTTPS in development; Adding custom environment variables; Making a progressive web app</w:t>
      </w:r>
      <w:r>
        <w:t>. https://create-react-app.dev/docs/getting-started</w:t>
      </w:r>
    </w:p>
    <w:p>
      <w:pPr>
        <w:ind w:left="567" w:hanging="567"/>
        <w:jc w:val="left"/>
      </w:pPr>
      <w:r>
        <w:t xml:space="preserve">Mozilla. (s.f.). </w:t>
      </w:r>
      <w:r>
        <w:rPr>
          <w:i/>
        </w:rPr>
        <w:t>Cross-Origin Resource Sharing (CORS)</w:t>
      </w:r>
      <w:r>
        <w:t>. MDN Web Docs. https://developer.mozilla.org/es/docs/Web/HTTP/CORS</w:t>
      </w:r>
    </w:p>
    <w:p>
      <w:pPr>
        <w:ind w:left="567" w:hanging="567"/>
        <w:jc w:val="left"/>
      </w:pPr>
      <w:r>
        <w:t xml:space="preserve">Mozilla. (s.f.). </w:t>
      </w:r>
      <w:r>
        <w:rPr>
          <w:i/>
        </w:rPr>
        <w:t>Fetch API</w:t>
      </w:r>
      <w:r>
        <w:t>. MDN Web Docs. https://developer.mozilla.org/es/docs/Web/API/Fetch_API</w:t>
      </w:r>
    </w:p>
    <w:p>
      <w:pPr>
        <w:ind w:left="567" w:hanging="567"/>
        <w:jc w:val="left"/>
      </w:pPr>
      <w:r>
        <w:t xml:space="preserve">Mozilla. (s.f.). </w:t>
      </w:r>
      <w:r>
        <w:rPr>
          <w:i/>
        </w:rPr>
        <w:t>Progressive web apps</w:t>
      </w:r>
      <w:r>
        <w:t xml:space="preserve"> y </w:t>
      </w:r>
      <w:r>
        <w:rPr>
          <w:i/>
        </w:rPr>
        <w:t>Web app manifests</w:t>
      </w:r>
      <w:r>
        <w:t>. MDN Web Docs. https://developer.mozilla.org/en-US/docs/Web/Progressive_web_apps</w:t>
      </w:r>
    </w:p>
    <w:p>
      <w:pPr>
        <w:ind w:left="567" w:hanging="567"/>
        <w:jc w:val="left"/>
      </w:pPr>
      <w:r>
        <w:t xml:space="preserve">OpenSSL Project. (s.f.). </w:t>
      </w:r>
      <w:r>
        <w:rPr>
          <w:i/>
        </w:rPr>
        <w:t>openssl-req: PKCS#10 certificate request and certificate generating command</w:t>
      </w:r>
      <w:r>
        <w:t>. https://docs.openssl.org/master/man1/openssl-req/</w:t>
      </w:r>
    </w:p>
    <w:p>
      <w:pPr>
        <w:ind w:left="567" w:hanging="567"/>
        <w:jc w:val="left"/>
      </w:pPr>
      <w:r>
        <w:t xml:space="preserve">Project Lombok. (s.f.). </w:t>
      </w:r>
      <w:r>
        <w:rPr>
          <w:i/>
        </w:rPr>
        <w:t>Lombok features</w:t>
      </w:r>
      <w:r>
        <w:t>. https://projectlombok.org/features/</w:t>
      </w:r>
    </w:p>
    <w:p>
      <w:pPr>
        <w:ind w:left="567" w:hanging="567"/>
        <w:jc w:val="left"/>
      </w:pPr>
      <w:r>
        <w:t xml:space="preserve">Spring. (s.f.). </w:t>
      </w:r>
      <w:r>
        <w:rPr>
          <w:i/>
        </w:rPr>
        <w:t>Spring Boot reference documentation (2.7.18)</w:t>
      </w:r>
      <w:r>
        <w:t>. https://docs.spring.io/spring-boot/docs/2.7.18/reference/html/</w:t>
      </w:r>
    </w:p>
    <w:p>
      <w:pPr>
        <w:ind w:left="567" w:hanging="567"/>
        <w:jc w:val="left"/>
      </w:pPr>
      <w:r>
        <w:t xml:space="preserve">Spring. (s.f.). </w:t>
      </w:r>
      <w:r>
        <w:rPr>
          <w:i/>
        </w:rPr>
        <w:t>Spring Data REST reference documentation</w:t>
      </w:r>
      <w:r>
        <w:t>. https://docs.spring.io/spring-data/rest/reference/</w:t>
      </w:r>
    </w:p>
    <w:p>
      <w:pPr>
        <w:ind w:left="567" w:hanging="567"/>
        <w:jc w:val="left"/>
      </w:pPr>
      <w:r>
        <w:t xml:space="preserve">Spring. (s.f.). </w:t>
      </w:r>
      <w:r>
        <w:rPr>
          <w:i/>
        </w:rPr>
        <w:t>Spring Framework: CORS (Web on Servlet Stack)</w:t>
      </w:r>
      <w:r>
        <w:t>. https://docs.spring.io/spring-framework/reference/web/webmvc-cors.html</w:t>
      </w:r>
    </w:p>
    <w:p>
      <w:pPr>
        <w:ind w:left="567" w:hanging="567"/>
        <w:jc w:val="left"/>
      </w:pPr>
      <w:r>
        <w:t xml:space="preserve">Tecnológico de Antioquia. (2026). </w:t>
      </w:r>
      <w:r>
        <w:rPr>
          <w:i/>
        </w:rPr>
        <w:t>Laboratorio: Introducción a SpringBoot con REACT</w:t>
      </w:r>
      <w:r>
        <w:t xml:space="preserve"> [Guía de laboratorio].</w:t>
      </w:r>
    </w:p>
    <w:sectPr w:rsidR="00FC693F" w:rsidRPr="0006063C" w:rsidSect="00034616">
      <w:footerReference w:type="default" r:id="rId3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laboratorio: Introducción a Spring Boot con React</dc:title>
  <dc:subject/>
  <dc:creator/>
  <cp:keywords/>
  <dc:description/>
  <cp:lastModifiedBy/>
  <cp:revision>1</cp:revision>
  <dcterms:created xsi:type="dcterms:W3CDTF">2026-09-29T00:35:56Z</dcterms:created>
  <dcterms:modified xsi:type="dcterms:W3CDTF">2026-09-29T00:35:56Z</dcterms:modified>
  <cp:category/>
</cp:coreProperties>
</file>