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Podsumowanie:</w:t>
      </w:r>
    </w:p>
    <w:p>
      <w:r>
        <w:t>Współcie, w tym momencie, to jest to, co to są wszystkie przybliżenia. Na globu szecu ma kontów, który w końcu nie wnosi wcale 180. I tak samo jakbym zmierzył owód, na przykład o tej szkanki. Nasza zrozumienia rzeczywistości jest bardzo częŚciowo. Ja mam wraże, że ty uskutecznie z trochę taką narrację, bo wyrobuj’ już sobie juń swój styl o powiadania, o Rzeczach. Odfarałeś bardzos fajną furtkę dla siebie.</w:t>
        <w:br/>
        <w:br/>
        <w:t>Einstein: "Wiesz, bardziej zaawasowani jak między innymi to oczywiście, gdzie wiesz" Einstein: "Stawiesz się po tej węższej jakiś sposób opowiadaż o tych rzut. Mylił si�’ w kwestia, w których był i najlepszym aktualnie ekspertem na świecie. Oni mylił z zagadnienia z względem z ogólną torym w gremności, ktorą sam stworzył.  I ona nie musi być prawdziwa i równocześnie ty"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