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D43544" w14:textId="77777777" w:rsidR="00D00D78" w:rsidRDefault="00D00D78" w:rsidP="00D00D78">
      <w:pPr>
        <w:pStyle w:val="Paragraphedeliste"/>
        <w:numPr>
          <w:ilvl w:val="0"/>
          <w:numId w:val="1"/>
        </w:numPr>
      </w:pPr>
      <w:r w:rsidRPr="00D00D78">
        <w:rPr>
          <w:u w:val="single"/>
        </w:rPr>
        <w:t>Identification de l’organisation</w:t>
      </w:r>
      <w:r w:rsidR="00320E57">
        <w:t> : UCTU</w:t>
      </w:r>
    </w:p>
    <w:p w14:paraId="350C3A89" w14:textId="77777777" w:rsidR="00D00D78" w:rsidRDefault="00D00D78" w:rsidP="00D00D78">
      <w:pPr>
        <w:pStyle w:val="Paragraphedeliste"/>
        <w:numPr>
          <w:ilvl w:val="0"/>
          <w:numId w:val="1"/>
        </w:numPr>
      </w:pPr>
      <w:r w:rsidRPr="00D00D78">
        <w:rPr>
          <w:u w:val="single"/>
        </w:rPr>
        <w:t xml:space="preserve">Enjeu sectoriel en matière de </w:t>
      </w:r>
      <w:r w:rsidR="009A7D8D" w:rsidRPr="00D00D78">
        <w:rPr>
          <w:u w:val="single"/>
        </w:rPr>
        <w:t>numérisation</w:t>
      </w:r>
      <w:r>
        <w:t xml:space="preserve"> : </w:t>
      </w:r>
      <w:r w:rsidR="00320E57">
        <w:t>secteur de transport</w:t>
      </w:r>
    </w:p>
    <w:p w14:paraId="312E6287" w14:textId="77777777" w:rsidR="00D00D78" w:rsidRDefault="00D00D78" w:rsidP="00D00D78">
      <w:pPr>
        <w:pStyle w:val="Paragraphedeliste"/>
        <w:numPr>
          <w:ilvl w:val="0"/>
          <w:numId w:val="1"/>
        </w:numPr>
      </w:pPr>
      <w:r>
        <w:t xml:space="preserve"> </w:t>
      </w:r>
      <w:r w:rsidRPr="00D00D78">
        <w:rPr>
          <w:u w:val="single"/>
        </w:rPr>
        <w:t>Solution proposée/idée d’innovation</w:t>
      </w:r>
      <w:r>
        <w:t xml:space="preserve"> : </w:t>
      </w:r>
      <w:r w:rsidR="00320E57">
        <w:t>création d’une carte d’abonnement pour les passagers</w:t>
      </w:r>
      <w:r>
        <w:t xml:space="preserve"> </w:t>
      </w:r>
    </w:p>
    <w:p w14:paraId="5B8696D4" w14:textId="77777777" w:rsidR="00D00D78" w:rsidRDefault="00D00D78" w:rsidP="00D00D78">
      <w:pPr>
        <w:pStyle w:val="Paragraphedeliste"/>
        <w:numPr>
          <w:ilvl w:val="0"/>
          <w:numId w:val="1"/>
        </w:numPr>
        <w:rPr>
          <w:u w:val="single"/>
        </w:rPr>
      </w:pPr>
      <w:r w:rsidRPr="00D00D78">
        <w:rPr>
          <w:u w:val="single"/>
        </w:rPr>
        <w:t>Diagnostic sectoriell</w:t>
      </w:r>
      <w:r>
        <w:rPr>
          <w:u w:val="single"/>
        </w:rPr>
        <w:t>e :</w:t>
      </w:r>
    </w:p>
    <w:p w14:paraId="55552F49" w14:textId="77777777" w:rsidR="00D00D78" w:rsidRDefault="00D00D78" w:rsidP="00D00D78">
      <w:pPr>
        <w:pStyle w:val="Paragraphedeliste"/>
        <w:rPr>
          <w:u w:val="single"/>
        </w:rPr>
      </w:pPr>
      <w:r>
        <w:tab/>
      </w:r>
      <w:r w:rsidRPr="00D00D78">
        <w:rPr>
          <w:u w:val="single"/>
        </w:rPr>
        <w:t>Diagnostic Externe :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1958"/>
        <w:gridCol w:w="2053"/>
        <w:gridCol w:w="2050"/>
        <w:gridCol w:w="1982"/>
        <w:gridCol w:w="1693"/>
      </w:tblGrid>
      <w:tr w:rsidR="00320E57" w:rsidRPr="00D00D78" w14:paraId="4CD9438F" w14:textId="77777777" w:rsidTr="00320E57">
        <w:tc>
          <w:tcPr>
            <w:tcW w:w="2031" w:type="dxa"/>
          </w:tcPr>
          <w:p w14:paraId="4003EF6B" w14:textId="77777777" w:rsidR="00320E57" w:rsidRPr="00D00D78" w:rsidRDefault="00320E57" w:rsidP="00D00D78">
            <w:pPr>
              <w:pStyle w:val="Paragraphedeliste"/>
              <w:ind w:left="0"/>
            </w:pPr>
            <w:r>
              <w:t>Niveau d’analyse</w:t>
            </w:r>
          </w:p>
        </w:tc>
        <w:tc>
          <w:tcPr>
            <w:tcW w:w="2119" w:type="dxa"/>
          </w:tcPr>
          <w:p w14:paraId="7204A4EC" w14:textId="77777777" w:rsidR="00320E57" w:rsidRPr="00D00D78" w:rsidRDefault="00320E57" w:rsidP="00D00D78">
            <w:pPr>
              <w:pStyle w:val="Paragraphedeliste"/>
              <w:ind w:left="0"/>
            </w:pPr>
            <w:r>
              <w:t>Variable d’analyse</w:t>
            </w:r>
          </w:p>
        </w:tc>
        <w:tc>
          <w:tcPr>
            <w:tcW w:w="2142" w:type="dxa"/>
          </w:tcPr>
          <w:p w14:paraId="3737F5C2" w14:textId="77777777" w:rsidR="00320E57" w:rsidRPr="00D00D78" w:rsidRDefault="00320E57" w:rsidP="00D00D78">
            <w:pPr>
              <w:pStyle w:val="Paragraphedeliste"/>
              <w:ind w:left="0"/>
            </w:pPr>
            <w:r>
              <w:t>Opportunités</w:t>
            </w:r>
          </w:p>
        </w:tc>
        <w:tc>
          <w:tcPr>
            <w:tcW w:w="2057" w:type="dxa"/>
          </w:tcPr>
          <w:p w14:paraId="78DBEF69" w14:textId="77777777" w:rsidR="00320E57" w:rsidRPr="00D00D78" w:rsidRDefault="00320E57" w:rsidP="00D00D78">
            <w:pPr>
              <w:pStyle w:val="Paragraphedeliste"/>
              <w:ind w:left="0"/>
            </w:pPr>
            <w:r>
              <w:t>Menaces</w:t>
            </w:r>
          </w:p>
        </w:tc>
        <w:tc>
          <w:tcPr>
            <w:tcW w:w="1387" w:type="dxa"/>
          </w:tcPr>
          <w:p w14:paraId="287C8A7A" w14:textId="77777777" w:rsidR="00320E57" w:rsidRDefault="00320E57" w:rsidP="00D00D78">
            <w:pPr>
              <w:pStyle w:val="Paragraphedeliste"/>
              <w:ind w:left="0"/>
            </w:pPr>
            <w:r>
              <w:t xml:space="preserve">Appréciations </w:t>
            </w:r>
          </w:p>
        </w:tc>
      </w:tr>
      <w:tr w:rsidR="00320E57" w14:paraId="7112FF03" w14:textId="77777777" w:rsidTr="00320E57">
        <w:tc>
          <w:tcPr>
            <w:tcW w:w="2031" w:type="dxa"/>
          </w:tcPr>
          <w:p w14:paraId="4601AB9A" w14:textId="77777777" w:rsidR="00320E57" w:rsidRPr="00320E57" w:rsidRDefault="00320E57" w:rsidP="00D00D78">
            <w:pPr>
              <w:pStyle w:val="Paragraphedeliste"/>
              <w:ind w:left="0"/>
              <w:rPr>
                <w:b/>
              </w:rPr>
            </w:pPr>
            <w:r w:rsidRPr="00320E57">
              <w:rPr>
                <w:b/>
              </w:rPr>
              <w:t>Macro-environnement</w:t>
            </w:r>
          </w:p>
        </w:tc>
        <w:tc>
          <w:tcPr>
            <w:tcW w:w="2119" w:type="dxa"/>
          </w:tcPr>
          <w:p w14:paraId="492106F1" w14:textId="77777777" w:rsidR="00320E57" w:rsidRPr="00D00D78" w:rsidRDefault="00320E57" w:rsidP="00D00D78">
            <w:pPr>
              <w:pStyle w:val="Paragraphedeliste"/>
              <w:ind w:left="0"/>
            </w:pPr>
            <w:r w:rsidRPr="00D00D78">
              <w:t>Po</w:t>
            </w:r>
            <w:r>
              <w:t>litique</w:t>
            </w:r>
          </w:p>
        </w:tc>
        <w:tc>
          <w:tcPr>
            <w:tcW w:w="2142" w:type="dxa"/>
          </w:tcPr>
          <w:p w14:paraId="131416C8" w14:textId="77777777" w:rsidR="00320E57" w:rsidRDefault="00320E57" w:rsidP="00D00D78">
            <w:pPr>
              <w:pStyle w:val="Paragraphedeliste"/>
              <w:ind w:left="0"/>
              <w:rPr>
                <w:u w:val="single"/>
              </w:rPr>
            </w:pPr>
          </w:p>
        </w:tc>
        <w:tc>
          <w:tcPr>
            <w:tcW w:w="2057" w:type="dxa"/>
          </w:tcPr>
          <w:p w14:paraId="04BAB839" w14:textId="77777777" w:rsidR="00320E57" w:rsidRPr="007D0A1C" w:rsidRDefault="00320E57" w:rsidP="00D00D78">
            <w:pPr>
              <w:pStyle w:val="Paragraphedeliste"/>
              <w:ind w:left="0"/>
            </w:pPr>
            <w:r w:rsidRPr="007D0A1C">
              <w:t>Politique monétaire du gouvernement : les fonds se consacrent plus sur d’aut</w:t>
            </w:r>
            <w:r>
              <w:t>res activités (Ex : les infrastructures publics et scolaires</w:t>
            </w:r>
            <w:r w:rsidRPr="007D0A1C">
              <w:t>)</w:t>
            </w:r>
          </w:p>
        </w:tc>
        <w:tc>
          <w:tcPr>
            <w:tcW w:w="1387" w:type="dxa"/>
          </w:tcPr>
          <w:p w14:paraId="0A3A13B7" w14:textId="77777777" w:rsidR="00320E57" w:rsidRPr="007D0A1C" w:rsidRDefault="00AA3DA2" w:rsidP="00D00D78">
            <w:pPr>
              <w:pStyle w:val="Paragraphedeliste"/>
              <w:ind w:left="0"/>
            </w:pPr>
            <w:r>
              <w:t>Pas vraiment favorables à cause surtout du système de gestion gouvernemental et les différentes crises qui existent sur le pays</w:t>
            </w:r>
          </w:p>
        </w:tc>
      </w:tr>
      <w:tr w:rsidR="00320E57" w14:paraId="6562E8F6" w14:textId="77777777" w:rsidTr="00320E57">
        <w:tc>
          <w:tcPr>
            <w:tcW w:w="2031" w:type="dxa"/>
          </w:tcPr>
          <w:p w14:paraId="00CE0463" w14:textId="77777777" w:rsidR="00320E57" w:rsidRPr="00D00D78" w:rsidRDefault="00320E57" w:rsidP="00D00D78">
            <w:pPr>
              <w:pStyle w:val="Paragraphedeliste"/>
              <w:ind w:left="0"/>
            </w:pPr>
          </w:p>
        </w:tc>
        <w:tc>
          <w:tcPr>
            <w:tcW w:w="2119" w:type="dxa"/>
          </w:tcPr>
          <w:p w14:paraId="7A8B0BD3" w14:textId="77777777" w:rsidR="00320E57" w:rsidRPr="00D00D78" w:rsidRDefault="00320E57" w:rsidP="00D00D78">
            <w:pPr>
              <w:pStyle w:val="Paragraphedeliste"/>
              <w:ind w:left="0"/>
            </w:pPr>
            <w:r>
              <w:t>Economique</w:t>
            </w:r>
          </w:p>
        </w:tc>
        <w:tc>
          <w:tcPr>
            <w:tcW w:w="2142" w:type="dxa"/>
          </w:tcPr>
          <w:p w14:paraId="435190E5" w14:textId="77777777" w:rsidR="00320E57" w:rsidRPr="007D0A1C" w:rsidRDefault="00320E57" w:rsidP="00D00D78">
            <w:pPr>
              <w:pStyle w:val="Paragraphedeliste"/>
              <w:ind w:left="0"/>
            </w:pPr>
            <w:r>
              <w:t xml:space="preserve">Investissement de certains pays étrangers ainsi que  des organismes internationaux </w:t>
            </w:r>
          </w:p>
        </w:tc>
        <w:tc>
          <w:tcPr>
            <w:tcW w:w="2057" w:type="dxa"/>
          </w:tcPr>
          <w:p w14:paraId="2B306E25" w14:textId="77777777" w:rsidR="00320E57" w:rsidRPr="00320E57" w:rsidRDefault="00320E57" w:rsidP="00D00D78">
            <w:pPr>
              <w:pStyle w:val="Paragraphedeliste"/>
              <w:ind w:left="0"/>
            </w:pPr>
            <w:r>
              <w:t>Faible pouvoir de la majorité de la population Malagasy</w:t>
            </w:r>
          </w:p>
        </w:tc>
        <w:tc>
          <w:tcPr>
            <w:tcW w:w="1387" w:type="dxa"/>
          </w:tcPr>
          <w:p w14:paraId="7BFE49D2" w14:textId="77777777" w:rsidR="00320E57" w:rsidRPr="00320E57" w:rsidRDefault="00AA3DA2" w:rsidP="00D00D78">
            <w:pPr>
              <w:pStyle w:val="Paragraphedeliste"/>
              <w:ind w:left="0"/>
            </w:pPr>
            <w:r>
              <w:t xml:space="preserve">Pas </w:t>
            </w:r>
            <w:proofErr w:type="spellStart"/>
            <w:r>
              <w:t>reellement</w:t>
            </w:r>
            <w:proofErr w:type="spellEnd"/>
            <w:r>
              <w:t xml:space="preserve"> favorables vu que l’</w:t>
            </w:r>
            <w:proofErr w:type="spellStart"/>
            <w:r>
              <w:t>economie</w:t>
            </w:r>
            <w:proofErr w:type="spellEnd"/>
            <w:r>
              <w:t xml:space="preserve"> malgache est </w:t>
            </w:r>
            <w:proofErr w:type="spellStart"/>
            <w:r>
              <w:t>serieusement</w:t>
            </w:r>
            <w:proofErr w:type="spellEnd"/>
            <w:r>
              <w:t xml:space="preserve"> perturbés par le covid, les autres formes de </w:t>
            </w:r>
            <w:proofErr w:type="gramStart"/>
            <w:r>
              <w:t>crises(</w:t>
            </w:r>
            <w:proofErr w:type="gramEnd"/>
            <w:r>
              <w:t>surtout sur les carburants)</w:t>
            </w:r>
          </w:p>
        </w:tc>
      </w:tr>
      <w:tr w:rsidR="00320E57" w14:paraId="271AC223" w14:textId="77777777" w:rsidTr="00320E57">
        <w:tc>
          <w:tcPr>
            <w:tcW w:w="2031" w:type="dxa"/>
          </w:tcPr>
          <w:p w14:paraId="1E8FFFF5" w14:textId="77777777" w:rsidR="00320E57" w:rsidRDefault="00320E57" w:rsidP="00D00D78">
            <w:pPr>
              <w:pStyle w:val="Paragraphedeliste"/>
              <w:ind w:left="0"/>
              <w:rPr>
                <w:u w:val="single"/>
              </w:rPr>
            </w:pPr>
          </w:p>
        </w:tc>
        <w:tc>
          <w:tcPr>
            <w:tcW w:w="2119" w:type="dxa"/>
          </w:tcPr>
          <w:p w14:paraId="155B24A3" w14:textId="77777777" w:rsidR="00320E57" w:rsidRPr="00D00D78" w:rsidRDefault="00320E57" w:rsidP="00D00D78">
            <w:pPr>
              <w:pStyle w:val="Paragraphedeliste"/>
              <w:ind w:left="0"/>
            </w:pPr>
            <w:r>
              <w:t>Social</w:t>
            </w:r>
          </w:p>
        </w:tc>
        <w:tc>
          <w:tcPr>
            <w:tcW w:w="2142" w:type="dxa"/>
          </w:tcPr>
          <w:p w14:paraId="64993164" w14:textId="77777777" w:rsidR="00320E57" w:rsidRDefault="00320E57" w:rsidP="00D00D78">
            <w:pPr>
              <w:pStyle w:val="Paragraphedeliste"/>
              <w:ind w:left="0"/>
              <w:rPr>
                <w:u w:val="single"/>
              </w:rPr>
            </w:pPr>
          </w:p>
        </w:tc>
        <w:tc>
          <w:tcPr>
            <w:tcW w:w="2057" w:type="dxa"/>
          </w:tcPr>
          <w:p w14:paraId="6408C1A9" w14:textId="77777777" w:rsidR="00320E57" w:rsidRPr="007D0A1C" w:rsidRDefault="00320E57" w:rsidP="00D00D78">
            <w:pPr>
              <w:pStyle w:val="Paragraphedeliste"/>
              <w:ind w:left="0"/>
            </w:pPr>
            <w:r w:rsidRPr="007D0A1C">
              <w:t>Non-respect des biens communs</w:t>
            </w:r>
          </w:p>
        </w:tc>
        <w:tc>
          <w:tcPr>
            <w:tcW w:w="1387" w:type="dxa"/>
          </w:tcPr>
          <w:p w14:paraId="3EFA65A8" w14:textId="77777777" w:rsidR="00320E57" w:rsidRPr="007D0A1C" w:rsidRDefault="00AA3DA2" w:rsidP="00D00D78">
            <w:pPr>
              <w:pStyle w:val="Paragraphedeliste"/>
              <w:ind w:left="0"/>
            </w:pPr>
            <w:proofErr w:type="spellStart"/>
            <w:r>
              <w:t>Defavorables</w:t>
            </w:r>
            <w:proofErr w:type="spellEnd"/>
          </w:p>
        </w:tc>
      </w:tr>
      <w:tr w:rsidR="00320E57" w14:paraId="4BCA022F" w14:textId="77777777" w:rsidTr="00320E57">
        <w:tc>
          <w:tcPr>
            <w:tcW w:w="2031" w:type="dxa"/>
          </w:tcPr>
          <w:p w14:paraId="489685F7" w14:textId="77777777" w:rsidR="00320E57" w:rsidRPr="00D00D78" w:rsidRDefault="00320E57" w:rsidP="00D00D78">
            <w:pPr>
              <w:pStyle w:val="Paragraphedeliste"/>
              <w:ind w:left="0"/>
            </w:pPr>
          </w:p>
        </w:tc>
        <w:tc>
          <w:tcPr>
            <w:tcW w:w="2119" w:type="dxa"/>
          </w:tcPr>
          <w:p w14:paraId="519E38FC" w14:textId="77777777" w:rsidR="00320E57" w:rsidRPr="00D00D78" w:rsidRDefault="00320E57" w:rsidP="00D00D78">
            <w:pPr>
              <w:pStyle w:val="Paragraphedeliste"/>
              <w:ind w:left="0"/>
            </w:pPr>
            <w:r w:rsidRPr="00D00D78">
              <w:t>Technologique</w:t>
            </w:r>
          </w:p>
        </w:tc>
        <w:tc>
          <w:tcPr>
            <w:tcW w:w="2142" w:type="dxa"/>
          </w:tcPr>
          <w:p w14:paraId="3DFCF6BC" w14:textId="77777777" w:rsidR="00320E57" w:rsidRPr="00D00D78" w:rsidRDefault="00320E57" w:rsidP="00D00D78">
            <w:pPr>
              <w:pStyle w:val="Paragraphedeliste"/>
              <w:ind w:left="0"/>
            </w:pPr>
            <w:r>
              <w:t xml:space="preserve">L’augmentation des nouveaux jeunes ingénieurs en technologie et en  informatique  </w:t>
            </w:r>
          </w:p>
        </w:tc>
        <w:tc>
          <w:tcPr>
            <w:tcW w:w="2057" w:type="dxa"/>
          </w:tcPr>
          <w:p w14:paraId="2C92664F" w14:textId="77777777" w:rsidR="00320E57" w:rsidRPr="00D00D78" w:rsidRDefault="00320E57" w:rsidP="00D00D78">
            <w:pPr>
              <w:pStyle w:val="Paragraphedeliste"/>
              <w:ind w:left="0"/>
            </w:pPr>
          </w:p>
        </w:tc>
        <w:tc>
          <w:tcPr>
            <w:tcW w:w="1387" w:type="dxa"/>
          </w:tcPr>
          <w:p w14:paraId="076BC0A4" w14:textId="77777777" w:rsidR="00320E57" w:rsidRPr="00D00D78" w:rsidRDefault="00AA3DA2" w:rsidP="00D00D78">
            <w:pPr>
              <w:pStyle w:val="Paragraphedeliste"/>
              <w:ind w:left="0"/>
            </w:pPr>
            <w:proofErr w:type="spellStart"/>
            <w:r>
              <w:t>Tres</w:t>
            </w:r>
            <w:proofErr w:type="spellEnd"/>
            <w:r>
              <w:t xml:space="preserve"> favorables vu le nombre des nouveaux jeunes ambitieux motivés à </w:t>
            </w:r>
            <w:proofErr w:type="spellStart"/>
            <w:r>
              <w:t>ameliorer</w:t>
            </w:r>
            <w:proofErr w:type="spellEnd"/>
            <w:r>
              <w:t xml:space="preserve"> leur pays</w:t>
            </w:r>
          </w:p>
        </w:tc>
      </w:tr>
      <w:tr w:rsidR="00320E57" w14:paraId="4A4A4E93" w14:textId="77777777" w:rsidTr="00320E57">
        <w:tc>
          <w:tcPr>
            <w:tcW w:w="2031" w:type="dxa"/>
          </w:tcPr>
          <w:p w14:paraId="1FC29E2B" w14:textId="77777777" w:rsidR="00320E57" w:rsidRDefault="00320E57" w:rsidP="00D00D78">
            <w:pPr>
              <w:pStyle w:val="Paragraphedeliste"/>
              <w:ind w:left="0"/>
              <w:rPr>
                <w:u w:val="single"/>
              </w:rPr>
            </w:pPr>
          </w:p>
        </w:tc>
        <w:tc>
          <w:tcPr>
            <w:tcW w:w="2119" w:type="dxa"/>
          </w:tcPr>
          <w:p w14:paraId="083A89FA" w14:textId="77777777" w:rsidR="00320E57" w:rsidRPr="00D00D78" w:rsidRDefault="00320E57" w:rsidP="00D00D78">
            <w:pPr>
              <w:pStyle w:val="Paragraphedeliste"/>
              <w:ind w:left="0"/>
            </w:pPr>
            <w:r w:rsidRPr="00D00D78">
              <w:t>Environnemental</w:t>
            </w:r>
          </w:p>
        </w:tc>
        <w:tc>
          <w:tcPr>
            <w:tcW w:w="2142" w:type="dxa"/>
          </w:tcPr>
          <w:p w14:paraId="48CBF1B2" w14:textId="77777777" w:rsidR="00320E57" w:rsidRPr="00D00D78" w:rsidRDefault="00320E57" w:rsidP="00D00D78">
            <w:pPr>
              <w:pStyle w:val="Paragraphedeliste"/>
              <w:ind w:left="0"/>
            </w:pPr>
          </w:p>
        </w:tc>
        <w:tc>
          <w:tcPr>
            <w:tcW w:w="2057" w:type="dxa"/>
          </w:tcPr>
          <w:p w14:paraId="53040424" w14:textId="77777777" w:rsidR="00320E57" w:rsidRPr="007D0A1C" w:rsidRDefault="00320E57" w:rsidP="00D00D78">
            <w:pPr>
              <w:pStyle w:val="Paragraphedeliste"/>
              <w:ind w:left="0"/>
            </w:pPr>
            <w:r>
              <w:t xml:space="preserve">Mauvaise qualité </w:t>
            </w:r>
            <w:r w:rsidR="0004770F">
              <w:t>de l’infrastructure routière</w:t>
            </w:r>
            <w:r w:rsidRPr="007D0A1C">
              <w:t xml:space="preserve"> </w:t>
            </w:r>
          </w:p>
        </w:tc>
        <w:tc>
          <w:tcPr>
            <w:tcW w:w="1387" w:type="dxa"/>
          </w:tcPr>
          <w:p w14:paraId="5C1FC80C" w14:textId="77777777" w:rsidR="00320E57" w:rsidRDefault="00AA3DA2" w:rsidP="00D00D78">
            <w:pPr>
              <w:pStyle w:val="Paragraphedeliste"/>
              <w:ind w:left="0"/>
            </w:pPr>
            <w:proofErr w:type="spellStart"/>
            <w:r>
              <w:t>Defavorables</w:t>
            </w:r>
            <w:proofErr w:type="spellEnd"/>
          </w:p>
        </w:tc>
      </w:tr>
      <w:tr w:rsidR="00320E57" w14:paraId="7884DC12" w14:textId="77777777" w:rsidTr="00320E57">
        <w:tc>
          <w:tcPr>
            <w:tcW w:w="2031" w:type="dxa"/>
          </w:tcPr>
          <w:p w14:paraId="1FB52B8E" w14:textId="77777777" w:rsidR="00320E57" w:rsidRDefault="00320E57" w:rsidP="00D00D78">
            <w:pPr>
              <w:pStyle w:val="Paragraphedeliste"/>
              <w:ind w:left="0"/>
              <w:rPr>
                <w:u w:val="single"/>
              </w:rPr>
            </w:pPr>
          </w:p>
        </w:tc>
        <w:tc>
          <w:tcPr>
            <w:tcW w:w="2119" w:type="dxa"/>
          </w:tcPr>
          <w:p w14:paraId="0454AB60" w14:textId="77777777" w:rsidR="00320E57" w:rsidRPr="00D00D78" w:rsidRDefault="00320E57" w:rsidP="00D00D78">
            <w:pPr>
              <w:pStyle w:val="Paragraphedeliste"/>
              <w:ind w:left="0"/>
            </w:pPr>
            <w:r w:rsidRPr="00D00D78">
              <w:t>Légal</w:t>
            </w:r>
          </w:p>
        </w:tc>
        <w:tc>
          <w:tcPr>
            <w:tcW w:w="2142" w:type="dxa"/>
          </w:tcPr>
          <w:p w14:paraId="3F3F2B9C" w14:textId="77777777" w:rsidR="00320E57" w:rsidRPr="007D0A1C" w:rsidRDefault="00320E57" w:rsidP="00D00D78">
            <w:pPr>
              <w:pStyle w:val="Paragraphedeliste"/>
              <w:ind w:left="0"/>
            </w:pPr>
            <w:r w:rsidRPr="007D0A1C">
              <w:t xml:space="preserve">Aucune </w:t>
            </w:r>
            <w:r>
              <w:t>législation ou loi limitant le développement du transport</w:t>
            </w:r>
          </w:p>
        </w:tc>
        <w:tc>
          <w:tcPr>
            <w:tcW w:w="2057" w:type="dxa"/>
          </w:tcPr>
          <w:p w14:paraId="7578E02D" w14:textId="77777777" w:rsidR="00320E57" w:rsidRPr="00320E57" w:rsidRDefault="00320E57" w:rsidP="00D00D78">
            <w:pPr>
              <w:pStyle w:val="Paragraphedeliste"/>
              <w:ind w:left="0"/>
            </w:pPr>
          </w:p>
        </w:tc>
        <w:tc>
          <w:tcPr>
            <w:tcW w:w="1387" w:type="dxa"/>
          </w:tcPr>
          <w:p w14:paraId="393D1CC1" w14:textId="77777777" w:rsidR="00320E57" w:rsidRPr="00AA3DA2" w:rsidRDefault="00AA3DA2" w:rsidP="00D00D78">
            <w:pPr>
              <w:pStyle w:val="Paragraphedeliste"/>
              <w:ind w:left="0"/>
            </w:pPr>
            <w:r>
              <w:t>Favorables</w:t>
            </w:r>
          </w:p>
        </w:tc>
      </w:tr>
      <w:tr w:rsidR="00320E57" w14:paraId="42BF6AB6" w14:textId="77777777" w:rsidTr="00320E57">
        <w:tc>
          <w:tcPr>
            <w:tcW w:w="2031" w:type="dxa"/>
          </w:tcPr>
          <w:p w14:paraId="1BFB9514" w14:textId="77777777" w:rsidR="00320E57" w:rsidRPr="00320E57" w:rsidRDefault="00320E57" w:rsidP="00D00D78">
            <w:pPr>
              <w:pStyle w:val="Paragraphedeliste"/>
              <w:ind w:left="0"/>
              <w:rPr>
                <w:b/>
              </w:rPr>
            </w:pPr>
            <w:r w:rsidRPr="00320E57">
              <w:rPr>
                <w:b/>
              </w:rPr>
              <w:t>Méso-environnement</w:t>
            </w:r>
          </w:p>
        </w:tc>
        <w:tc>
          <w:tcPr>
            <w:tcW w:w="2119" w:type="dxa"/>
          </w:tcPr>
          <w:p w14:paraId="1D92E188" w14:textId="77777777" w:rsidR="00320E57" w:rsidRPr="009A7D8D" w:rsidRDefault="00320E57" w:rsidP="00D00D78">
            <w:pPr>
              <w:pStyle w:val="Paragraphedeliste"/>
              <w:ind w:left="0"/>
            </w:pPr>
            <w:r w:rsidRPr="009A7D8D">
              <w:t>Cycle de vie du secteur</w:t>
            </w:r>
          </w:p>
        </w:tc>
        <w:tc>
          <w:tcPr>
            <w:tcW w:w="2142" w:type="dxa"/>
          </w:tcPr>
          <w:p w14:paraId="26E2D9E7" w14:textId="77777777" w:rsidR="00320E57" w:rsidRPr="009A7D8D" w:rsidRDefault="00320E57" w:rsidP="00D00D78">
            <w:pPr>
              <w:pStyle w:val="Paragraphedeliste"/>
              <w:ind w:left="0"/>
            </w:pPr>
            <w:r>
              <w:t>Secteur en pleine lancement et en constante évolution avec la technologie</w:t>
            </w:r>
          </w:p>
        </w:tc>
        <w:tc>
          <w:tcPr>
            <w:tcW w:w="2057" w:type="dxa"/>
          </w:tcPr>
          <w:p w14:paraId="67CE2EEF" w14:textId="77777777" w:rsidR="00320E57" w:rsidRDefault="00320E57" w:rsidP="00D00D78">
            <w:pPr>
              <w:pStyle w:val="Paragraphedeliste"/>
              <w:ind w:left="0"/>
              <w:rPr>
                <w:u w:val="single"/>
              </w:rPr>
            </w:pPr>
          </w:p>
        </w:tc>
        <w:tc>
          <w:tcPr>
            <w:tcW w:w="1387" w:type="dxa"/>
          </w:tcPr>
          <w:p w14:paraId="6BEB739E" w14:textId="77777777" w:rsidR="00320E57" w:rsidRPr="00AA3DA2" w:rsidRDefault="00AA3DA2" w:rsidP="00D00D78">
            <w:pPr>
              <w:pStyle w:val="Paragraphedeliste"/>
              <w:ind w:left="0"/>
            </w:pPr>
            <w:r>
              <w:t>Favorables</w:t>
            </w:r>
          </w:p>
        </w:tc>
      </w:tr>
      <w:tr w:rsidR="00320E57" w14:paraId="5CF7B9CD" w14:textId="77777777" w:rsidTr="00320E57">
        <w:tc>
          <w:tcPr>
            <w:tcW w:w="2031" w:type="dxa"/>
          </w:tcPr>
          <w:p w14:paraId="446D9AC3" w14:textId="77777777" w:rsidR="00320E57" w:rsidRPr="00320E57" w:rsidRDefault="00320E57" w:rsidP="00D00D78">
            <w:pPr>
              <w:pStyle w:val="Paragraphedeliste"/>
              <w:ind w:left="0"/>
              <w:rPr>
                <w:b/>
              </w:rPr>
            </w:pPr>
            <w:r w:rsidRPr="00320E57">
              <w:rPr>
                <w:b/>
              </w:rPr>
              <w:t>Micro-environnement</w:t>
            </w:r>
          </w:p>
        </w:tc>
        <w:tc>
          <w:tcPr>
            <w:tcW w:w="2119" w:type="dxa"/>
          </w:tcPr>
          <w:p w14:paraId="3BD71217" w14:textId="77777777" w:rsidR="00320E57" w:rsidRPr="009A7D8D" w:rsidRDefault="00320E57" w:rsidP="00D00D78">
            <w:pPr>
              <w:pStyle w:val="Paragraphedeliste"/>
              <w:ind w:left="0"/>
            </w:pPr>
            <w:r w:rsidRPr="009A7D8D">
              <w:t>Concurrence</w:t>
            </w:r>
          </w:p>
        </w:tc>
        <w:tc>
          <w:tcPr>
            <w:tcW w:w="2142" w:type="dxa"/>
          </w:tcPr>
          <w:p w14:paraId="44DDE1BC" w14:textId="77777777" w:rsidR="00320E57" w:rsidRDefault="00320E57" w:rsidP="00D00D78">
            <w:pPr>
              <w:pStyle w:val="Paragraphedeliste"/>
              <w:ind w:left="0"/>
              <w:rPr>
                <w:u w:val="single"/>
              </w:rPr>
            </w:pPr>
          </w:p>
        </w:tc>
        <w:tc>
          <w:tcPr>
            <w:tcW w:w="2057" w:type="dxa"/>
          </w:tcPr>
          <w:p w14:paraId="0F29B9EC" w14:textId="77777777" w:rsidR="00320E57" w:rsidRPr="009A7D8D" w:rsidRDefault="003B4EA5" w:rsidP="00D00D78">
            <w:pPr>
              <w:pStyle w:val="Paragraphedeliste"/>
              <w:ind w:left="0"/>
            </w:pPr>
            <w:r>
              <w:t xml:space="preserve">Les autres formes de </w:t>
            </w:r>
            <w:r w:rsidR="0004770F">
              <w:t>transport urbain</w:t>
            </w:r>
            <w:r>
              <w:t> : taxi, taxi-moto</w:t>
            </w:r>
          </w:p>
        </w:tc>
        <w:tc>
          <w:tcPr>
            <w:tcW w:w="1387" w:type="dxa"/>
          </w:tcPr>
          <w:p w14:paraId="4ECE574B" w14:textId="77777777" w:rsidR="00320E57" w:rsidRPr="009A7D8D" w:rsidRDefault="00AA3DA2" w:rsidP="00D00D78">
            <w:pPr>
              <w:pStyle w:val="Paragraphedeliste"/>
              <w:ind w:left="0"/>
            </w:pPr>
            <w:proofErr w:type="spellStart"/>
            <w:r>
              <w:t>Defavorable</w:t>
            </w:r>
            <w:proofErr w:type="spellEnd"/>
            <w:r>
              <w:t> : concurrence sans cesse entre les moyens de transport en commun</w:t>
            </w:r>
          </w:p>
        </w:tc>
      </w:tr>
      <w:tr w:rsidR="00320E57" w14:paraId="137C9C4E" w14:textId="77777777" w:rsidTr="00320E57">
        <w:tc>
          <w:tcPr>
            <w:tcW w:w="2031" w:type="dxa"/>
          </w:tcPr>
          <w:p w14:paraId="269FDA58" w14:textId="77777777" w:rsidR="00320E57" w:rsidRDefault="00320E57" w:rsidP="00D00D78">
            <w:pPr>
              <w:pStyle w:val="Paragraphedeliste"/>
              <w:ind w:left="0"/>
              <w:rPr>
                <w:u w:val="single"/>
              </w:rPr>
            </w:pPr>
          </w:p>
        </w:tc>
        <w:tc>
          <w:tcPr>
            <w:tcW w:w="2119" w:type="dxa"/>
          </w:tcPr>
          <w:p w14:paraId="5D8838E2" w14:textId="77777777" w:rsidR="00320E57" w:rsidRPr="009A7D8D" w:rsidRDefault="00320E57" w:rsidP="00D00D78">
            <w:pPr>
              <w:pStyle w:val="Paragraphedeliste"/>
              <w:ind w:left="0"/>
            </w:pPr>
            <w:r w:rsidRPr="009A7D8D">
              <w:t>Pouvoir de négociation de la clientèle</w:t>
            </w:r>
          </w:p>
        </w:tc>
        <w:tc>
          <w:tcPr>
            <w:tcW w:w="2142" w:type="dxa"/>
          </w:tcPr>
          <w:p w14:paraId="4DFB2AEA" w14:textId="77777777" w:rsidR="00320E57" w:rsidRDefault="00320E57" w:rsidP="003B4EA5">
            <w:pPr>
              <w:pStyle w:val="Paragraphedeliste"/>
              <w:ind w:left="0"/>
              <w:rPr>
                <w:u w:val="single"/>
              </w:rPr>
            </w:pPr>
          </w:p>
        </w:tc>
        <w:tc>
          <w:tcPr>
            <w:tcW w:w="2057" w:type="dxa"/>
          </w:tcPr>
          <w:p w14:paraId="37AA33AB" w14:textId="77777777" w:rsidR="00320E57" w:rsidRPr="0004770F" w:rsidRDefault="0004770F" w:rsidP="00D00D78">
            <w:pPr>
              <w:pStyle w:val="Paragraphedeliste"/>
              <w:ind w:left="0"/>
            </w:pPr>
            <w:r>
              <w:t xml:space="preserve">Pas assez de clients probables : ce genre de paiement n’est pas toujours accessible à tous, surtout au plus défavorisés </w:t>
            </w:r>
            <w:r w:rsidRPr="0004770F">
              <w:t>=&gt;</w:t>
            </w:r>
            <w:r>
              <w:t xml:space="preserve"> une pouvoir de négociation plus importante</w:t>
            </w:r>
          </w:p>
        </w:tc>
        <w:tc>
          <w:tcPr>
            <w:tcW w:w="1387" w:type="dxa"/>
          </w:tcPr>
          <w:p w14:paraId="178CE6BD" w14:textId="77777777" w:rsidR="00320E57" w:rsidRPr="00AA3DA2" w:rsidRDefault="00AA3DA2" w:rsidP="00D00D78">
            <w:pPr>
              <w:pStyle w:val="Paragraphedeliste"/>
              <w:ind w:left="0"/>
            </w:pPr>
            <w:proofErr w:type="spellStart"/>
            <w:r>
              <w:t>Defavorables</w:t>
            </w:r>
            <w:proofErr w:type="spellEnd"/>
          </w:p>
        </w:tc>
      </w:tr>
      <w:tr w:rsidR="00320E57" w14:paraId="0D5EC081" w14:textId="77777777" w:rsidTr="00320E57">
        <w:tc>
          <w:tcPr>
            <w:tcW w:w="2031" w:type="dxa"/>
          </w:tcPr>
          <w:p w14:paraId="2E85264B" w14:textId="77777777" w:rsidR="00320E57" w:rsidRDefault="00320E57" w:rsidP="00D00D78">
            <w:pPr>
              <w:pStyle w:val="Paragraphedeliste"/>
              <w:ind w:left="0"/>
              <w:rPr>
                <w:u w:val="single"/>
              </w:rPr>
            </w:pPr>
          </w:p>
        </w:tc>
        <w:tc>
          <w:tcPr>
            <w:tcW w:w="2119" w:type="dxa"/>
          </w:tcPr>
          <w:p w14:paraId="451AC970" w14:textId="77777777" w:rsidR="00320E57" w:rsidRPr="009A7D8D" w:rsidRDefault="00320E57" w:rsidP="00D00D78">
            <w:pPr>
              <w:pStyle w:val="Paragraphedeliste"/>
              <w:ind w:left="0"/>
            </w:pPr>
            <w:r w:rsidRPr="009A7D8D">
              <w:t>Pouvoir de négociation des fournisseurs</w:t>
            </w:r>
          </w:p>
        </w:tc>
        <w:tc>
          <w:tcPr>
            <w:tcW w:w="2142" w:type="dxa"/>
          </w:tcPr>
          <w:p w14:paraId="2FAE9E63" w14:textId="77777777" w:rsidR="00320E57" w:rsidRPr="009A7D8D" w:rsidRDefault="0004770F" w:rsidP="00D00D78">
            <w:pPr>
              <w:pStyle w:val="Paragraphedeliste"/>
              <w:ind w:left="0"/>
            </w:pPr>
            <w:r>
              <w:t>Il y a assez de fournisseurs en ce qui concerne les paiements par carte </w:t>
            </w:r>
            <w:r w:rsidRPr="0004770F">
              <w:t>=&gt;</w:t>
            </w:r>
            <w:r>
              <w:t xml:space="preserve"> pouvoir de négociation des fournisseurs plus ou moins négligeable</w:t>
            </w:r>
          </w:p>
        </w:tc>
        <w:tc>
          <w:tcPr>
            <w:tcW w:w="2057" w:type="dxa"/>
          </w:tcPr>
          <w:p w14:paraId="58FF077E" w14:textId="77777777" w:rsidR="00320E57" w:rsidRDefault="00320E57" w:rsidP="00D00D78">
            <w:pPr>
              <w:pStyle w:val="Paragraphedeliste"/>
              <w:ind w:left="0"/>
              <w:rPr>
                <w:u w:val="single"/>
              </w:rPr>
            </w:pPr>
          </w:p>
        </w:tc>
        <w:tc>
          <w:tcPr>
            <w:tcW w:w="1387" w:type="dxa"/>
          </w:tcPr>
          <w:p w14:paraId="4ACF4A35" w14:textId="77777777" w:rsidR="00320E57" w:rsidRPr="00AA3DA2" w:rsidRDefault="00AA3DA2" w:rsidP="00D00D78">
            <w:pPr>
              <w:pStyle w:val="Paragraphedeliste"/>
              <w:ind w:left="0"/>
            </w:pPr>
            <w:r w:rsidRPr="00AA3DA2">
              <w:t>Favorables</w:t>
            </w:r>
          </w:p>
        </w:tc>
      </w:tr>
      <w:tr w:rsidR="00320E57" w14:paraId="7A2BD797" w14:textId="77777777" w:rsidTr="00320E57">
        <w:tc>
          <w:tcPr>
            <w:tcW w:w="2031" w:type="dxa"/>
          </w:tcPr>
          <w:p w14:paraId="070BC1E6" w14:textId="77777777" w:rsidR="00320E57" w:rsidRDefault="00320E57" w:rsidP="00D00D78">
            <w:pPr>
              <w:pStyle w:val="Paragraphedeliste"/>
              <w:ind w:left="0"/>
              <w:rPr>
                <w:u w:val="single"/>
              </w:rPr>
            </w:pPr>
          </w:p>
        </w:tc>
        <w:tc>
          <w:tcPr>
            <w:tcW w:w="2119" w:type="dxa"/>
          </w:tcPr>
          <w:p w14:paraId="691A4E66" w14:textId="77777777" w:rsidR="00320E57" w:rsidRPr="009A7D8D" w:rsidRDefault="00320E57" w:rsidP="00D00D78">
            <w:pPr>
              <w:pStyle w:val="Paragraphedeliste"/>
              <w:ind w:left="0"/>
            </w:pPr>
            <w:r w:rsidRPr="009A7D8D">
              <w:t>Menace de produits de substitution</w:t>
            </w:r>
          </w:p>
        </w:tc>
        <w:tc>
          <w:tcPr>
            <w:tcW w:w="2142" w:type="dxa"/>
          </w:tcPr>
          <w:p w14:paraId="313E8196" w14:textId="77777777" w:rsidR="00320E57" w:rsidRDefault="00320E57" w:rsidP="00D00D78">
            <w:pPr>
              <w:pStyle w:val="Paragraphedeliste"/>
              <w:ind w:left="0"/>
              <w:rPr>
                <w:u w:val="single"/>
              </w:rPr>
            </w:pPr>
          </w:p>
        </w:tc>
        <w:tc>
          <w:tcPr>
            <w:tcW w:w="2057" w:type="dxa"/>
          </w:tcPr>
          <w:p w14:paraId="45FE2BDD" w14:textId="77777777" w:rsidR="00320E57" w:rsidRPr="0004770F" w:rsidRDefault="0004770F" w:rsidP="00D00D78">
            <w:pPr>
              <w:pStyle w:val="Paragraphedeliste"/>
              <w:ind w:left="0"/>
            </w:pPr>
            <w:r>
              <w:t xml:space="preserve">Paiement mobile : </w:t>
            </w:r>
            <w:proofErr w:type="spellStart"/>
            <w:r>
              <w:t>AirtelMoney</w:t>
            </w:r>
            <w:proofErr w:type="spellEnd"/>
            <w:r>
              <w:t xml:space="preserve">, </w:t>
            </w:r>
            <w:proofErr w:type="spellStart"/>
            <w:r>
              <w:t>Mvola</w:t>
            </w:r>
            <w:proofErr w:type="spellEnd"/>
            <w:r>
              <w:t xml:space="preserve">, </w:t>
            </w:r>
            <w:proofErr w:type="spellStart"/>
            <w:r>
              <w:t>etc</w:t>
            </w:r>
            <w:proofErr w:type="spellEnd"/>
          </w:p>
        </w:tc>
        <w:tc>
          <w:tcPr>
            <w:tcW w:w="1387" w:type="dxa"/>
          </w:tcPr>
          <w:p w14:paraId="42E584FE" w14:textId="77777777" w:rsidR="00320E57" w:rsidRPr="009A7D8D" w:rsidRDefault="00AA3DA2" w:rsidP="00D00D78">
            <w:pPr>
              <w:pStyle w:val="Paragraphedeliste"/>
              <w:ind w:left="0"/>
            </w:pPr>
            <w:proofErr w:type="spellStart"/>
            <w:r>
              <w:t>Defavorables</w:t>
            </w:r>
            <w:proofErr w:type="spellEnd"/>
            <w:r>
              <w:t xml:space="preserve"> </w:t>
            </w:r>
          </w:p>
        </w:tc>
      </w:tr>
      <w:tr w:rsidR="00320E57" w14:paraId="63CA8D1A" w14:textId="77777777" w:rsidTr="00320E57">
        <w:tc>
          <w:tcPr>
            <w:tcW w:w="2031" w:type="dxa"/>
          </w:tcPr>
          <w:p w14:paraId="7EFABB74" w14:textId="77777777" w:rsidR="00320E57" w:rsidRDefault="00320E57" w:rsidP="00D00D78">
            <w:pPr>
              <w:pStyle w:val="Paragraphedeliste"/>
              <w:ind w:left="0"/>
              <w:rPr>
                <w:u w:val="single"/>
              </w:rPr>
            </w:pPr>
          </w:p>
        </w:tc>
        <w:tc>
          <w:tcPr>
            <w:tcW w:w="2119" w:type="dxa"/>
          </w:tcPr>
          <w:p w14:paraId="73F65E3A" w14:textId="77777777" w:rsidR="00320E57" w:rsidRPr="009A7D8D" w:rsidRDefault="00320E57" w:rsidP="00D00D78">
            <w:pPr>
              <w:pStyle w:val="Paragraphedeliste"/>
              <w:ind w:left="0"/>
            </w:pPr>
            <w:r w:rsidRPr="009A7D8D">
              <w:t>Menace des nouveaux entrants</w:t>
            </w:r>
          </w:p>
        </w:tc>
        <w:tc>
          <w:tcPr>
            <w:tcW w:w="2142" w:type="dxa"/>
          </w:tcPr>
          <w:p w14:paraId="4D89D879" w14:textId="77777777" w:rsidR="00320E57" w:rsidRPr="009A7D8D" w:rsidRDefault="00AA3DA2" w:rsidP="00D00D78">
            <w:pPr>
              <w:pStyle w:val="Paragraphedeliste"/>
              <w:ind w:left="0"/>
            </w:pPr>
            <w:r>
              <w:t>Les formes de paiements comme telles ne se consacrent pas réellement sur le secteur de transport urbain </w:t>
            </w:r>
            <w:r w:rsidRPr="0004770F">
              <w:t>=&gt;</w:t>
            </w:r>
            <w:r>
              <w:t xml:space="preserve"> quasiment aucune menace</w:t>
            </w:r>
          </w:p>
        </w:tc>
        <w:tc>
          <w:tcPr>
            <w:tcW w:w="2057" w:type="dxa"/>
          </w:tcPr>
          <w:p w14:paraId="3C42681C" w14:textId="77777777" w:rsidR="00320E57" w:rsidRPr="0004770F" w:rsidRDefault="00320E57" w:rsidP="00D00D78">
            <w:pPr>
              <w:pStyle w:val="Paragraphedeliste"/>
              <w:ind w:left="0"/>
            </w:pPr>
          </w:p>
        </w:tc>
        <w:tc>
          <w:tcPr>
            <w:tcW w:w="1387" w:type="dxa"/>
          </w:tcPr>
          <w:p w14:paraId="5AA0BEF4" w14:textId="77777777" w:rsidR="00320E57" w:rsidRPr="00AA3DA2" w:rsidRDefault="00AA3DA2" w:rsidP="00D00D78">
            <w:pPr>
              <w:pStyle w:val="Paragraphedeliste"/>
              <w:ind w:left="0"/>
            </w:pPr>
            <w:r w:rsidRPr="00AA3DA2">
              <w:t>Favorables</w:t>
            </w:r>
          </w:p>
        </w:tc>
      </w:tr>
      <w:tr w:rsidR="00320E57" w14:paraId="0625FF77" w14:textId="77777777" w:rsidTr="00320E57">
        <w:tc>
          <w:tcPr>
            <w:tcW w:w="2031" w:type="dxa"/>
          </w:tcPr>
          <w:p w14:paraId="6C93FEF3" w14:textId="77777777" w:rsidR="00320E57" w:rsidRDefault="00320E57" w:rsidP="00D00D78">
            <w:pPr>
              <w:pStyle w:val="Paragraphedeliste"/>
              <w:ind w:left="0"/>
              <w:rPr>
                <w:u w:val="single"/>
              </w:rPr>
            </w:pPr>
          </w:p>
        </w:tc>
        <w:tc>
          <w:tcPr>
            <w:tcW w:w="2119" w:type="dxa"/>
          </w:tcPr>
          <w:p w14:paraId="04A8AEAF" w14:textId="77777777" w:rsidR="00320E57" w:rsidRPr="009A7D8D" w:rsidRDefault="00320E57" w:rsidP="00D00D78">
            <w:pPr>
              <w:pStyle w:val="Paragraphedeliste"/>
              <w:ind w:left="0"/>
            </w:pPr>
            <w:r w:rsidRPr="009A7D8D">
              <w:t>Pouvoir public</w:t>
            </w:r>
          </w:p>
        </w:tc>
        <w:tc>
          <w:tcPr>
            <w:tcW w:w="2142" w:type="dxa"/>
          </w:tcPr>
          <w:p w14:paraId="56423388" w14:textId="77777777" w:rsidR="00320E57" w:rsidRDefault="00320E57" w:rsidP="00D00D78">
            <w:pPr>
              <w:pStyle w:val="Paragraphedeliste"/>
              <w:ind w:left="0"/>
              <w:rPr>
                <w:u w:val="single"/>
              </w:rPr>
            </w:pPr>
          </w:p>
        </w:tc>
        <w:tc>
          <w:tcPr>
            <w:tcW w:w="2057" w:type="dxa"/>
          </w:tcPr>
          <w:p w14:paraId="44BFDEF1" w14:textId="77777777" w:rsidR="00320E57" w:rsidRPr="009A7D8D" w:rsidRDefault="00320E57" w:rsidP="00D00D78">
            <w:pPr>
              <w:pStyle w:val="Paragraphedeliste"/>
              <w:ind w:left="0"/>
            </w:pPr>
            <w:r w:rsidRPr="009A7D8D">
              <w:t>Entreprise contrôlée par l’Etat</w:t>
            </w:r>
            <w:r>
              <w:t> qui exerce un pouvoir importante sur elle</w:t>
            </w:r>
          </w:p>
        </w:tc>
        <w:tc>
          <w:tcPr>
            <w:tcW w:w="1387" w:type="dxa"/>
          </w:tcPr>
          <w:p w14:paraId="0FD8AB08" w14:textId="77777777" w:rsidR="00320E57" w:rsidRPr="009A7D8D" w:rsidRDefault="00AA3DA2" w:rsidP="00D00D78">
            <w:pPr>
              <w:pStyle w:val="Paragraphedeliste"/>
              <w:ind w:left="0"/>
            </w:pPr>
            <w:proofErr w:type="spellStart"/>
            <w:r>
              <w:t>Defavorables</w:t>
            </w:r>
            <w:proofErr w:type="spellEnd"/>
          </w:p>
        </w:tc>
      </w:tr>
    </w:tbl>
    <w:p w14:paraId="7AC63C7D" w14:textId="77777777" w:rsidR="00D00D78" w:rsidRDefault="00D00D78" w:rsidP="00D00D78">
      <w:pPr>
        <w:pStyle w:val="Paragraphedeliste"/>
        <w:rPr>
          <w:u w:val="single"/>
        </w:rPr>
      </w:pPr>
    </w:p>
    <w:p w14:paraId="220B7375" w14:textId="77777777" w:rsidR="00AA3DA2" w:rsidRDefault="00AA3DA2" w:rsidP="00D00D78">
      <w:pPr>
        <w:pStyle w:val="Paragraphedeliste"/>
        <w:rPr>
          <w:u w:val="single"/>
        </w:rPr>
      </w:pPr>
    </w:p>
    <w:p w14:paraId="2C5926A6" w14:textId="77777777" w:rsidR="00AA3DA2" w:rsidRDefault="00AA3DA2" w:rsidP="00D00D78">
      <w:pPr>
        <w:pStyle w:val="Paragraphedeliste"/>
        <w:rPr>
          <w:u w:val="single"/>
        </w:rPr>
      </w:pPr>
      <w:r w:rsidRPr="00AA3DA2">
        <w:rPr>
          <w:u w:val="single"/>
        </w:rPr>
        <w:t>Diagnostic Interne</w:t>
      </w:r>
    </w:p>
    <w:p w14:paraId="732C6B4B" w14:textId="77777777" w:rsidR="00AA3DA2" w:rsidRPr="00AA3DA2" w:rsidRDefault="00AA3DA2" w:rsidP="00D00D78">
      <w:pPr>
        <w:pStyle w:val="Paragraphedeliste"/>
        <w:rPr>
          <w:u w:val="single"/>
        </w:rPr>
      </w:pPr>
    </w:p>
    <w:sectPr w:rsidR="00AA3DA2" w:rsidRPr="00AA3DA2" w:rsidSect="00D00D78">
      <w:pgSz w:w="11906" w:h="16838"/>
      <w:pgMar w:top="720" w:right="720" w:bottom="953" w:left="720" w:header="709" w:footer="709" w:gutter="0"/>
      <w:cols w:space="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CC5A2A"/>
    <w:multiLevelType w:val="hybridMultilevel"/>
    <w:tmpl w:val="33081C8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0D78"/>
    <w:rsid w:val="0004770F"/>
    <w:rsid w:val="00054D4E"/>
    <w:rsid w:val="001B1DC9"/>
    <w:rsid w:val="00320E57"/>
    <w:rsid w:val="003B4EA5"/>
    <w:rsid w:val="00436F2C"/>
    <w:rsid w:val="007D0A1C"/>
    <w:rsid w:val="0086524C"/>
    <w:rsid w:val="008F6666"/>
    <w:rsid w:val="009A7D8D"/>
    <w:rsid w:val="009E5CB6"/>
    <w:rsid w:val="00AA3DA2"/>
    <w:rsid w:val="00C8612D"/>
    <w:rsid w:val="00D00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48319"/>
  <w15:chartTrackingRefBased/>
  <w15:docId w15:val="{E4B7EEA3-6566-4801-9BBD-B9C9DE78C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00D78"/>
    <w:pPr>
      <w:ind w:left="720"/>
      <w:contextualSpacing/>
    </w:pPr>
  </w:style>
  <w:style w:type="table" w:styleId="Grilledutableau">
    <w:name w:val="Table Grid"/>
    <w:basedOn w:val="TableauNormal"/>
    <w:uiPriority w:val="39"/>
    <w:rsid w:val="00D00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Muriel</cp:lastModifiedBy>
  <cp:revision>2</cp:revision>
  <dcterms:created xsi:type="dcterms:W3CDTF">2022-05-13T10:20:00Z</dcterms:created>
  <dcterms:modified xsi:type="dcterms:W3CDTF">2022-05-13T10:20:00Z</dcterms:modified>
</cp:coreProperties>
</file>