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04" w:rsidRPr="000064B0" w:rsidRDefault="00D8068A" w:rsidP="000064B0">
      <w:pPr>
        <w:jc w:val="center"/>
        <w:rPr>
          <w:rFonts w:ascii="Times New Roman" w:hAnsi="Times New Roman" w:cs="Times New Roman"/>
          <w:b/>
          <w:sz w:val="40"/>
        </w:rPr>
      </w:pPr>
      <w:r w:rsidRPr="000064B0">
        <w:rPr>
          <w:rFonts w:ascii="Times New Roman" w:hAnsi="Times New Roman" w:cs="Times New Roman"/>
          <w:b/>
          <w:sz w:val="40"/>
        </w:rPr>
        <w:t>Техническое задание</w:t>
      </w:r>
    </w:p>
    <w:p w:rsidR="00E831D0" w:rsidRDefault="000064B0" w:rsidP="00773C5E">
      <w:pPr>
        <w:jc w:val="center"/>
        <w:rPr>
          <w:rFonts w:ascii="Times New Roman" w:hAnsi="Times New Roman" w:cs="Times New Roman"/>
          <w:sz w:val="24"/>
        </w:rPr>
      </w:pPr>
      <w:r w:rsidRPr="000064B0">
        <w:rPr>
          <w:rFonts w:ascii="Times New Roman" w:hAnsi="Times New Roman" w:cs="Times New Roman"/>
          <w:sz w:val="24"/>
        </w:rPr>
        <w:t>на создание</w:t>
      </w:r>
      <w:r w:rsidR="00D8068A" w:rsidRPr="000064B0">
        <w:rPr>
          <w:rFonts w:ascii="Times New Roman" w:hAnsi="Times New Roman" w:cs="Times New Roman"/>
          <w:sz w:val="24"/>
        </w:rPr>
        <w:t xml:space="preserve"> </w:t>
      </w:r>
      <w:r w:rsidRPr="000064B0">
        <w:rPr>
          <w:rFonts w:ascii="Times New Roman" w:hAnsi="Times New Roman" w:cs="Times New Roman"/>
          <w:sz w:val="24"/>
        </w:rPr>
        <w:t xml:space="preserve">сайта и мобильного приложения под ОС </w:t>
      </w:r>
      <w:r w:rsidRPr="000064B0">
        <w:rPr>
          <w:rFonts w:ascii="Times New Roman" w:hAnsi="Times New Roman" w:cs="Times New Roman"/>
          <w:sz w:val="24"/>
          <w:lang w:val="en-US"/>
        </w:rPr>
        <w:t>Android</w:t>
      </w:r>
      <w:r w:rsidRPr="000064B0">
        <w:rPr>
          <w:rFonts w:ascii="Times New Roman" w:hAnsi="Times New Roman" w:cs="Times New Roman"/>
          <w:sz w:val="24"/>
        </w:rPr>
        <w:t xml:space="preserve"> для ОККТ «Сервер»</w:t>
      </w:r>
    </w:p>
    <w:p w:rsidR="00773C5E" w:rsidRDefault="00773C5E" w:rsidP="00773C5E">
      <w:pPr>
        <w:rPr>
          <w:rFonts w:ascii="Times New Roman" w:hAnsi="Times New Roman" w:cs="Times New Roman"/>
          <w:sz w:val="24"/>
        </w:rPr>
      </w:pPr>
    </w:p>
    <w:p w:rsidR="005D1165" w:rsidRPr="005D1165" w:rsidRDefault="005D1165" w:rsidP="000064B0">
      <w:pPr>
        <w:jc w:val="center"/>
        <w:rPr>
          <w:rFonts w:ascii="Times New Roman" w:hAnsi="Times New Roman" w:cs="Times New Roman"/>
          <w:b/>
          <w:sz w:val="36"/>
        </w:rPr>
      </w:pPr>
      <w:r w:rsidRPr="005D1165">
        <w:rPr>
          <w:rFonts w:ascii="Times New Roman" w:hAnsi="Times New Roman" w:cs="Times New Roman"/>
          <w:b/>
          <w:sz w:val="36"/>
        </w:rPr>
        <w:t>Сайт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Сайт состоит из: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-визитной части  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-сервиса для просмотра корпоративной информации*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*корпоративная информация – объявления, расписание занятий и звонков,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-журнал.</w:t>
      </w:r>
    </w:p>
    <w:p w:rsidR="005D1165" w:rsidRDefault="005D1165" w:rsidP="005D1165">
      <w:pPr>
        <w:rPr>
          <w:rFonts w:ascii="Times New Roman" w:hAnsi="Times New Roman" w:cs="Times New Roman"/>
          <w:b/>
          <w:sz w:val="28"/>
        </w:rPr>
      </w:pPr>
      <w:r w:rsidRPr="005D1165">
        <w:rPr>
          <w:rFonts w:ascii="Times New Roman" w:hAnsi="Times New Roman" w:cs="Times New Roman"/>
          <w:b/>
          <w:sz w:val="28"/>
        </w:rPr>
        <w:t xml:space="preserve">1.Визитная часть </w:t>
      </w:r>
    </w:p>
    <w:p w:rsidR="00243F63" w:rsidRDefault="005D1165" w:rsidP="005D1165">
      <w:pPr>
        <w:rPr>
          <w:rFonts w:ascii="Times New Roman" w:hAnsi="Times New Roman" w:cs="Times New Roman"/>
          <w:sz w:val="24"/>
        </w:rPr>
      </w:pPr>
      <w:r w:rsidRPr="005D1165">
        <w:rPr>
          <w:rFonts w:ascii="Times New Roman" w:hAnsi="Times New Roman" w:cs="Times New Roman"/>
          <w:sz w:val="24"/>
        </w:rPr>
        <w:t>Визитная часть</w:t>
      </w:r>
      <w:r>
        <w:rPr>
          <w:rFonts w:ascii="Times New Roman" w:hAnsi="Times New Roman" w:cs="Times New Roman"/>
          <w:sz w:val="24"/>
        </w:rPr>
        <w:t xml:space="preserve"> состоит из блоков ссылок с вложениями, ведущими на одноименные разделы:</w:t>
      </w:r>
    </w:p>
    <w:p w:rsidR="00243F63" w:rsidRPr="00D808F6" w:rsidRDefault="00243F63" w:rsidP="005D1165">
      <w:pPr>
        <w:rPr>
          <w:rFonts w:ascii="Times New Roman" w:hAnsi="Times New Roman" w:cs="Times New Roman"/>
          <w:b/>
          <w:sz w:val="28"/>
        </w:rPr>
      </w:pPr>
      <w:r w:rsidRPr="00D808F6">
        <w:rPr>
          <w:rFonts w:ascii="Times New Roman" w:hAnsi="Times New Roman" w:cs="Times New Roman"/>
          <w:b/>
          <w:sz w:val="28"/>
        </w:rPr>
        <w:t>Блок 1:</w:t>
      </w:r>
    </w:p>
    <w:p w:rsidR="005D1165" w:rsidRPr="00773C5E" w:rsidRDefault="00243F63" w:rsidP="00773C5E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73C5E">
        <w:rPr>
          <w:rFonts w:ascii="Times New Roman" w:hAnsi="Times New Roman" w:cs="Times New Roman"/>
          <w:b/>
          <w:sz w:val="24"/>
        </w:rPr>
        <w:t>О колледже</w:t>
      </w:r>
    </w:p>
    <w:p w:rsidR="00243F63" w:rsidRPr="00773C5E" w:rsidRDefault="00243F63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История</w:t>
      </w:r>
    </w:p>
    <w:p w:rsidR="00243F63" w:rsidRPr="00773C5E" w:rsidRDefault="00243F63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Виды обучения</w:t>
      </w:r>
    </w:p>
    <w:p w:rsidR="00243F63" w:rsidRPr="00773C5E" w:rsidRDefault="00243F63" w:rsidP="00773C5E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73C5E">
        <w:rPr>
          <w:rFonts w:ascii="Times New Roman" w:hAnsi="Times New Roman" w:cs="Times New Roman"/>
          <w:b/>
          <w:sz w:val="24"/>
        </w:rPr>
        <w:t>Высшее образование</w:t>
      </w:r>
    </w:p>
    <w:p w:rsidR="00243F63" w:rsidRPr="00773C5E" w:rsidRDefault="00243F63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Специальности</w:t>
      </w:r>
    </w:p>
    <w:p w:rsidR="00243F63" w:rsidRPr="00773C5E" w:rsidRDefault="00243F63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Как поступить в колледж?</w:t>
      </w:r>
    </w:p>
    <w:p w:rsidR="00243F63" w:rsidRPr="00773C5E" w:rsidRDefault="00243F63" w:rsidP="00773C5E">
      <w:pPr>
        <w:pStyle w:val="a4"/>
        <w:numPr>
          <w:ilvl w:val="4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Сроки приёма</w:t>
      </w:r>
    </w:p>
    <w:p w:rsidR="00243F63" w:rsidRPr="00773C5E" w:rsidRDefault="00243F63" w:rsidP="00773C5E">
      <w:pPr>
        <w:pStyle w:val="a4"/>
        <w:numPr>
          <w:ilvl w:val="4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Правила приёма</w:t>
      </w:r>
    </w:p>
    <w:p w:rsidR="00243F63" w:rsidRPr="00773C5E" w:rsidRDefault="00243F63" w:rsidP="00773C5E">
      <w:pPr>
        <w:pStyle w:val="a4"/>
        <w:numPr>
          <w:ilvl w:val="4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Программа по предметам</w:t>
      </w:r>
    </w:p>
    <w:p w:rsidR="00243F63" w:rsidRPr="00773C5E" w:rsidRDefault="00243F63" w:rsidP="00773C5E">
      <w:pPr>
        <w:pStyle w:val="a4"/>
        <w:numPr>
          <w:ilvl w:val="4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График экзаменов</w:t>
      </w:r>
    </w:p>
    <w:p w:rsidR="00243F63" w:rsidRPr="00773C5E" w:rsidRDefault="00243F63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Режим и особенности обучения</w:t>
      </w:r>
    </w:p>
    <w:p w:rsidR="00243F63" w:rsidRPr="00773C5E" w:rsidRDefault="00243F63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 xml:space="preserve">Работы студентов </w:t>
      </w:r>
    </w:p>
    <w:p w:rsidR="00243F63" w:rsidRPr="00773C5E" w:rsidRDefault="00243F63" w:rsidP="00773C5E">
      <w:pPr>
        <w:pStyle w:val="a4"/>
        <w:numPr>
          <w:ilvl w:val="4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Дизайнеры</w:t>
      </w:r>
    </w:p>
    <w:p w:rsidR="00243F63" w:rsidRPr="00773C5E" w:rsidRDefault="00243F63" w:rsidP="00773C5E">
      <w:pPr>
        <w:pStyle w:val="a4"/>
        <w:numPr>
          <w:ilvl w:val="4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Компьютерные технологии</w:t>
      </w:r>
    </w:p>
    <w:p w:rsidR="00D808F6" w:rsidRPr="00773C5E" w:rsidRDefault="00243F63" w:rsidP="005D1165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 xml:space="preserve">Возможность получения доп. </w:t>
      </w:r>
      <w:r w:rsidR="00773C5E">
        <w:rPr>
          <w:rFonts w:ascii="Times New Roman" w:hAnsi="Times New Roman" w:cs="Times New Roman"/>
          <w:sz w:val="24"/>
        </w:rPr>
        <w:t>о</w:t>
      </w:r>
      <w:r w:rsidRPr="00773C5E">
        <w:rPr>
          <w:rFonts w:ascii="Times New Roman" w:hAnsi="Times New Roman" w:cs="Times New Roman"/>
          <w:sz w:val="24"/>
        </w:rPr>
        <w:t>бразования</w:t>
      </w:r>
    </w:p>
    <w:p w:rsidR="00243F63" w:rsidRPr="00773C5E" w:rsidRDefault="00243F63" w:rsidP="00773C5E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73C5E">
        <w:rPr>
          <w:rFonts w:ascii="Times New Roman" w:hAnsi="Times New Roman" w:cs="Times New Roman"/>
          <w:b/>
          <w:sz w:val="24"/>
        </w:rPr>
        <w:t xml:space="preserve">И не только учёба 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 xml:space="preserve">1 сентября 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Туристический слёт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День студента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КВН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Выпускной Вечер</w:t>
      </w:r>
    </w:p>
    <w:p w:rsidR="00D808F6" w:rsidRPr="00773C5E" w:rsidRDefault="00D808F6" w:rsidP="00773C5E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73C5E">
        <w:rPr>
          <w:rFonts w:ascii="Times New Roman" w:hAnsi="Times New Roman" w:cs="Times New Roman"/>
          <w:b/>
          <w:sz w:val="24"/>
        </w:rPr>
        <w:t>Курсы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Пользователь ПК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Программирование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Системный оператор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Компьютерная графика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Дизайн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Школа «Малыш»</w:t>
      </w:r>
    </w:p>
    <w:p w:rsidR="00D808F6" w:rsidRPr="00773C5E" w:rsidRDefault="00D808F6" w:rsidP="00773C5E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773C5E">
        <w:rPr>
          <w:rFonts w:ascii="Times New Roman" w:hAnsi="Times New Roman" w:cs="Times New Roman"/>
          <w:sz w:val="24"/>
        </w:rPr>
        <w:t>Филиалы</w:t>
      </w:r>
    </w:p>
    <w:p w:rsidR="00D808F6" w:rsidRPr="00773C5E" w:rsidRDefault="00D808F6" w:rsidP="00773C5E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73C5E">
        <w:rPr>
          <w:rFonts w:ascii="Times New Roman" w:hAnsi="Times New Roman" w:cs="Times New Roman"/>
          <w:b/>
          <w:sz w:val="24"/>
        </w:rPr>
        <w:lastRenderedPageBreak/>
        <w:t>Школа живописи для взрослых</w:t>
      </w:r>
    </w:p>
    <w:p w:rsidR="00982671" w:rsidRPr="00773C5E" w:rsidRDefault="00982671" w:rsidP="00773C5E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73C5E">
        <w:rPr>
          <w:rFonts w:ascii="Times New Roman" w:hAnsi="Times New Roman" w:cs="Times New Roman"/>
          <w:b/>
          <w:sz w:val="24"/>
        </w:rPr>
        <w:t>Контакты</w:t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</w:p>
    <w:p w:rsidR="00D808F6" w:rsidRDefault="00982671" w:rsidP="005D1165">
      <w:pPr>
        <w:rPr>
          <w:rFonts w:ascii="Times New Roman" w:hAnsi="Times New Roman" w:cs="Times New Roman"/>
          <w:b/>
          <w:sz w:val="28"/>
        </w:rPr>
      </w:pPr>
      <w:r w:rsidRPr="00982671">
        <w:rPr>
          <w:rFonts w:ascii="Times New Roman" w:hAnsi="Times New Roman" w:cs="Times New Roman"/>
          <w:b/>
          <w:sz w:val="28"/>
        </w:rPr>
        <w:t>Блок 2:</w:t>
      </w:r>
      <w:r w:rsidR="00D808F6" w:rsidRPr="00982671">
        <w:rPr>
          <w:rFonts w:ascii="Times New Roman" w:hAnsi="Times New Roman" w:cs="Times New Roman"/>
          <w:b/>
          <w:sz w:val="28"/>
        </w:rPr>
        <w:tab/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  <w:r w:rsidRPr="00982671">
        <w:rPr>
          <w:rFonts w:ascii="Times New Roman" w:hAnsi="Times New Roman" w:cs="Times New Roman"/>
          <w:b/>
          <w:sz w:val="24"/>
        </w:rPr>
        <w:t>Регистрация</w:t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Авторизация</w:t>
      </w:r>
    </w:p>
    <w:p w:rsidR="00982671" w:rsidRPr="00575EDE" w:rsidRDefault="00982671" w:rsidP="005D1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Забыли пароль</w:t>
      </w:r>
      <w:r w:rsidR="00575EDE">
        <w:rPr>
          <w:rFonts w:ascii="Times New Roman" w:hAnsi="Times New Roman" w:cs="Times New Roman"/>
          <w:b/>
          <w:sz w:val="24"/>
        </w:rPr>
        <w:tab/>
      </w:r>
      <w:r w:rsidR="00575EDE">
        <w:rPr>
          <w:rFonts w:ascii="Times New Roman" w:hAnsi="Times New Roman" w:cs="Times New Roman"/>
          <w:b/>
          <w:sz w:val="24"/>
        </w:rPr>
        <w:tab/>
      </w:r>
    </w:p>
    <w:p w:rsidR="00575EDE" w:rsidRDefault="00575EDE" w:rsidP="005D1165">
      <w:pPr>
        <w:rPr>
          <w:rFonts w:ascii="Times New Roman" w:hAnsi="Times New Roman" w:cs="Times New Roman"/>
          <w:b/>
          <w:sz w:val="24"/>
        </w:rPr>
      </w:pPr>
    </w:p>
    <w:p w:rsidR="00575EDE" w:rsidRDefault="00575EDE" w:rsidP="006D4A37">
      <w:pPr>
        <w:pStyle w:val="a5"/>
      </w:pPr>
      <w:r>
        <w:t>Все разделы первого блока являются контентными и не несут какого-либо практического функционала.</w:t>
      </w:r>
    </w:p>
    <w:p w:rsidR="00575EDE" w:rsidRDefault="00575EDE" w:rsidP="006D4A37">
      <w:pPr>
        <w:pStyle w:val="a5"/>
      </w:pPr>
      <w:r>
        <w:t>Второй блок переводит пользователя в сервис</w:t>
      </w:r>
      <w:r w:rsidR="00A970DB" w:rsidRPr="00A970DB">
        <w:t>-</w:t>
      </w:r>
      <w:r w:rsidR="009E026F">
        <w:t>раздел</w:t>
      </w:r>
      <w:r>
        <w:t xml:space="preserve"> для дальнейшей работы.</w:t>
      </w:r>
    </w:p>
    <w:p w:rsidR="00A970DB" w:rsidRPr="00773C5E" w:rsidRDefault="00822549" w:rsidP="006D4A37">
      <w:pPr>
        <w:pStyle w:val="a5"/>
      </w:pPr>
      <w:r>
        <w:t xml:space="preserve">Навигационное меню сервиса состоит из ссылок, позволяющие переходить на страницы для работы с одноимёнными </w:t>
      </w:r>
      <w:r w:rsidR="009E026F">
        <w:t>сервисами.</w:t>
      </w:r>
    </w:p>
    <w:p w:rsidR="00A970DB" w:rsidRDefault="00A970DB" w:rsidP="00C66A86">
      <w:pPr>
        <w:jc w:val="both"/>
        <w:rPr>
          <w:rFonts w:ascii="Times New Roman" w:hAnsi="Times New Roman" w:cs="Times New Roman"/>
          <w:b/>
          <w:sz w:val="24"/>
        </w:rPr>
      </w:pPr>
      <w:r w:rsidRPr="00A970DB">
        <w:rPr>
          <w:rFonts w:ascii="Times New Roman" w:hAnsi="Times New Roman" w:cs="Times New Roman"/>
          <w:b/>
          <w:sz w:val="24"/>
        </w:rPr>
        <w:t>Ссылка №1</w:t>
      </w:r>
      <w:r>
        <w:rPr>
          <w:rFonts w:ascii="Times New Roman" w:hAnsi="Times New Roman" w:cs="Times New Roman"/>
          <w:b/>
          <w:sz w:val="24"/>
        </w:rPr>
        <w:t xml:space="preserve"> «Расписание занятий»</w:t>
      </w:r>
    </w:p>
    <w:p w:rsidR="008630AD" w:rsidRDefault="00A970DB" w:rsidP="00773C5E">
      <w:pPr>
        <w:pStyle w:val="a5"/>
      </w:pPr>
      <w:r>
        <w:t xml:space="preserve">Эта ссылка </w:t>
      </w:r>
      <w:r w:rsidR="00ED4DA3">
        <w:t xml:space="preserve">переводит </w:t>
      </w:r>
      <w:r w:rsidR="0024269C">
        <w:t xml:space="preserve">в одноимённый сервис, позволяющий просматривать расписание </w:t>
      </w:r>
      <w:r w:rsidR="00ED4DA3">
        <w:t xml:space="preserve">зарегистрированным в системе пользователям. Также предоставляется возможность отредактировать или загрузить новое расписание лицам, имеющим доступ к данной функции. (Доступ выдаётся сервером по </w:t>
      </w:r>
      <w:r w:rsidR="00ED4DA3">
        <w:rPr>
          <w:lang w:val="en-US"/>
        </w:rPr>
        <w:t>ID</w:t>
      </w:r>
      <w:r w:rsidR="00ED4DA3">
        <w:t xml:space="preserve"> при регистрации</w:t>
      </w:r>
      <w:r w:rsidR="00ED4DA3" w:rsidRPr="00ED4DA3">
        <w:t xml:space="preserve"> </w:t>
      </w:r>
      <w:r w:rsidR="00ED4DA3">
        <w:t>в системе).</w:t>
      </w:r>
      <w:r w:rsidR="00697F0D">
        <w:t xml:space="preserve"> </w:t>
      </w:r>
      <w:r w:rsidR="004C1EB2">
        <w:t xml:space="preserve"> Сервис будет предоставлять возможность просмотра расписания звонков.</w:t>
      </w:r>
    </w:p>
    <w:p w:rsidR="00ED4DA3" w:rsidRDefault="008630AD" w:rsidP="00773C5E">
      <w:pPr>
        <w:pStyle w:val="a5"/>
        <w:rPr>
          <w:b/>
        </w:rPr>
      </w:pPr>
      <w:r>
        <w:t>Для разработки сервиса редактирования расписания</w:t>
      </w:r>
      <w:r w:rsidRPr="007F37A7">
        <w:t xml:space="preserve"> </w:t>
      </w:r>
      <w:r>
        <w:t xml:space="preserve">занятий предлагается использовать </w:t>
      </w:r>
      <w:r>
        <w:rPr>
          <w:lang w:val="en-US"/>
        </w:rPr>
        <w:t>Excel</w:t>
      </w:r>
      <w:r>
        <w:t xml:space="preserve"> </w:t>
      </w:r>
      <w:r>
        <w:rPr>
          <w:lang w:val="en-US"/>
        </w:rPr>
        <w:t>JavaScript</w:t>
      </w:r>
      <w:r w:rsidRPr="007F37A7">
        <w:t xml:space="preserve"> </w:t>
      </w:r>
      <w:r>
        <w:rPr>
          <w:lang w:val="en-US"/>
        </w:rPr>
        <w:t>API</w:t>
      </w:r>
      <w:r w:rsidRPr="007F37A7">
        <w:t>,</w:t>
      </w:r>
      <w:r>
        <w:t xml:space="preserve"> предоставленный компанией </w:t>
      </w:r>
      <w:r>
        <w:rPr>
          <w:lang w:val="en-US"/>
        </w:rPr>
        <w:t>Microsoft</w:t>
      </w:r>
      <w:r>
        <w:t xml:space="preserve"> в пакете </w:t>
      </w:r>
      <w:r>
        <w:rPr>
          <w:lang w:val="en-US"/>
        </w:rPr>
        <w:t>MS</w:t>
      </w:r>
      <w:r w:rsidRPr="007F37A7">
        <w:t xml:space="preserve"> </w:t>
      </w:r>
      <w:r>
        <w:rPr>
          <w:lang w:val="en-US"/>
        </w:rPr>
        <w:t>Office</w:t>
      </w:r>
      <w:r>
        <w:t xml:space="preserve">. </w:t>
      </w:r>
    </w:p>
    <w:p w:rsidR="00ED4DA3" w:rsidRPr="00ED4DA3" w:rsidRDefault="00697F0D" w:rsidP="00C66A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Ссылка №2</w:t>
      </w:r>
      <w:r w:rsidR="00ED4DA3" w:rsidRPr="00ED4DA3">
        <w:rPr>
          <w:rFonts w:ascii="Times New Roman" w:hAnsi="Times New Roman" w:cs="Times New Roman"/>
          <w:b/>
          <w:sz w:val="24"/>
        </w:rPr>
        <w:t xml:space="preserve"> «Объявления»</w:t>
      </w:r>
    </w:p>
    <w:p w:rsidR="004C1EB2" w:rsidRDefault="00ED4DA3" w:rsidP="00773C5E">
      <w:pPr>
        <w:pStyle w:val="a5"/>
      </w:pPr>
      <w:r>
        <w:t>Данная ссылка переводит в сервис, позволяющий просматривать объ</w:t>
      </w:r>
      <w:r w:rsidR="00697F0D">
        <w:t xml:space="preserve">явления, </w:t>
      </w:r>
      <w:r>
        <w:t xml:space="preserve">предназначенные для </w:t>
      </w:r>
      <w:r w:rsidR="00697F0D">
        <w:t xml:space="preserve">пользователей. Также предоставляется возможность добавить объявления лицам, имеющим доступ к данной функции. (Доступ выдаётся сервером по </w:t>
      </w:r>
      <w:r w:rsidR="00697F0D">
        <w:rPr>
          <w:lang w:val="en-US"/>
        </w:rPr>
        <w:t>ID</w:t>
      </w:r>
      <w:r w:rsidR="00697F0D">
        <w:t xml:space="preserve"> при регистрации</w:t>
      </w:r>
      <w:r w:rsidR="00697F0D" w:rsidRPr="00ED4DA3">
        <w:t xml:space="preserve"> </w:t>
      </w:r>
      <w:r w:rsidR="00697F0D">
        <w:t>в системе). Каждое объявление имеет срок действия. По окончанию срока объявление удаляется из системы. Стоит отметить, что объявления фильтруются по курсам, группам и по конкретным лицам. При исполь</w:t>
      </w:r>
      <w:r w:rsidR="00A21568">
        <w:t>зовании последнего фильтра, по</w:t>
      </w:r>
      <w:r w:rsidR="0065472D">
        <w:t>льзователь</w:t>
      </w:r>
      <w:r w:rsidR="00697F0D">
        <w:t xml:space="preserve"> получает уведомление в свой личный профиль.</w:t>
      </w:r>
      <w:r w:rsidR="005D24E1">
        <w:t xml:space="preserve"> </w:t>
      </w:r>
    </w:p>
    <w:p w:rsidR="004C1EB2" w:rsidRDefault="00624388" w:rsidP="00C66A86">
      <w:pPr>
        <w:jc w:val="both"/>
        <w:rPr>
          <w:rFonts w:ascii="Times New Roman" w:hAnsi="Times New Roman" w:cs="Times New Roman"/>
          <w:b/>
          <w:sz w:val="24"/>
        </w:rPr>
      </w:pPr>
      <w:r w:rsidRPr="00624388">
        <w:rPr>
          <w:rFonts w:ascii="Times New Roman" w:hAnsi="Times New Roman" w:cs="Times New Roman"/>
          <w:b/>
          <w:sz w:val="24"/>
        </w:rPr>
        <w:t>Ссылка №3</w:t>
      </w:r>
      <w:r>
        <w:rPr>
          <w:rFonts w:ascii="Times New Roman" w:hAnsi="Times New Roman" w:cs="Times New Roman"/>
          <w:b/>
          <w:sz w:val="24"/>
        </w:rPr>
        <w:t xml:space="preserve"> «Электронный журнал»</w:t>
      </w:r>
    </w:p>
    <w:p w:rsidR="00624388" w:rsidRPr="000D3F60" w:rsidRDefault="000D3F60" w:rsidP="00773C5E">
      <w:pPr>
        <w:pStyle w:val="a5"/>
      </w:pPr>
      <w:r>
        <w:t xml:space="preserve">Ссылка переводит в сервис с электронным журналом. Согласно информации пользователя </w:t>
      </w:r>
    </w:p>
    <w:p w:rsidR="00C66560" w:rsidRDefault="000D3F60" w:rsidP="00773C5E">
      <w:pPr>
        <w:pStyle w:val="a5"/>
      </w:pPr>
      <w:r>
        <w:lastRenderedPageBreak/>
        <w:t>сервис запускает журнал конкретной группы и не позволяет юзеру без спец. доступа просматривать другие журналы. Для лиц, имеющих спец. доступ, открывается доступ к просмотру</w:t>
      </w:r>
      <w:r w:rsidR="006B358D">
        <w:t xml:space="preserve"> и изменению всех документов данного типа. </w:t>
      </w:r>
    </w:p>
    <w:p w:rsidR="00C66560" w:rsidRDefault="006B358D" w:rsidP="00773C5E">
      <w:pPr>
        <w:pStyle w:val="a5"/>
      </w:pPr>
      <w:r>
        <w:t xml:space="preserve">Ключевой задачей при реализации электронного журнала является сохранность и безопасность данного документа на протяжении </w:t>
      </w:r>
      <w:r w:rsidR="005006F7">
        <w:t>определённого времени. По окончанию учебного года журнал архивируется, блокируется ключом доступа и отправляется на хранение в отдельное, также заблокированное, пространство на сервере до окончания срока архивации. (Смена срока возможна юзерам со спец. доступом в разделе «Настройки и опции», которое</w:t>
      </w:r>
      <w:r w:rsidR="00C66560">
        <w:t xml:space="preserve"> можно найти в контекстном меню. Оно</w:t>
      </w:r>
      <w:r w:rsidR="005006F7">
        <w:t xml:space="preserve"> вызы</w:t>
      </w:r>
      <w:r w:rsidR="00C66560">
        <w:t>вается по нажатию правой кнопки мыши по названию журнала.</w:t>
      </w:r>
      <w:r w:rsidR="005006F7">
        <w:t>)</w:t>
      </w:r>
      <w:r w:rsidR="00C66560">
        <w:t xml:space="preserve"> Открытие и передача журнала происходит по протоколу </w:t>
      </w:r>
      <w:r w:rsidR="00C66560">
        <w:rPr>
          <w:lang w:val="en-US"/>
        </w:rPr>
        <w:t>FTPS</w:t>
      </w:r>
      <w:r w:rsidR="002806A6">
        <w:t>.</w:t>
      </w:r>
    </w:p>
    <w:p w:rsidR="002806A6" w:rsidRDefault="002806A6" w:rsidP="00773C5E">
      <w:pPr>
        <w:pStyle w:val="a5"/>
      </w:pPr>
      <w:r>
        <w:t xml:space="preserve">Реализация </w:t>
      </w:r>
      <w:r>
        <w:rPr>
          <w:lang w:val="en-US"/>
        </w:rPr>
        <w:t>FTPS</w:t>
      </w:r>
      <w:r w:rsidRPr="002806A6">
        <w:t xml:space="preserve"> </w:t>
      </w:r>
      <w:r>
        <w:t xml:space="preserve">соединения: </w:t>
      </w:r>
      <w:r w:rsidRPr="002806A6">
        <w:t>https://www.npmjs.com/package/node-sftp-server</w:t>
      </w:r>
    </w:p>
    <w:p w:rsidR="00C8677A" w:rsidRDefault="00C8677A" w:rsidP="00C66A86">
      <w:pPr>
        <w:jc w:val="both"/>
        <w:rPr>
          <w:rFonts w:ascii="Times New Roman" w:hAnsi="Times New Roman" w:cs="Times New Roman"/>
          <w:sz w:val="24"/>
        </w:rPr>
      </w:pPr>
    </w:p>
    <w:p w:rsidR="00C8677A" w:rsidRDefault="00C8677A" w:rsidP="00C66A86">
      <w:pPr>
        <w:jc w:val="both"/>
        <w:rPr>
          <w:rFonts w:ascii="Times New Roman" w:hAnsi="Times New Roman" w:cs="Times New Roman"/>
          <w:b/>
          <w:sz w:val="24"/>
        </w:rPr>
      </w:pPr>
      <w:r w:rsidRPr="00C8677A">
        <w:rPr>
          <w:rFonts w:ascii="Times New Roman" w:hAnsi="Times New Roman" w:cs="Times New Roman"/>
          <w:b/>
          <w:sz w:val="24"/>
        </w:rPr>
        <w:t>Ссылка №4 «Студенческий сервер»</w:t>
      </w:r>
    </w:p>
    <w:p w:rsidR="00C8677A" w:rsidRDefault="00C8677A" w:rsidP="00773C5E">
      <w:pPr>
        <w:pStyle w:val="a5"/>
      </w:pPr>
      <w:r>
        <w:t>Ссылка направляет в сервис, предоставляющий доступ к загрузке файлов с студенческого сервера колледжа. Доступ к файлам также происходит в зависимости от статуса пользователя.</w:t>
      </w:r>
    </w:p>
    <w:p w:rsidR="00C8677A" w:rsidRDefault="00C8677A" w:rsidP="00773C5E">
      <w:pPr>
        <w:pStyle w:val="a5"/>
      </w:pPr>
      <w:r>
        <w:t>Стоит отметить, что загрузка файла, как и в случае с журналом, происходит по вышеупомянут</w:t>
      </w:r>
      <w:r w:rsidR="00C37FD2">
        <w:t xml:space="preserve">ому </w:t>
      </w:r>
      <w:r>
        <w:t>протокол</w:t>
      </w:r>
      <w:r w:rsidR="00C37FD2">
        <w:t>у</w:t>
      </w:r>
      <w:r>
        <w:t>.</w:t>
      </w:r>
    </w:p>
    <w:p w:rsidR="00773C5E" w:rsidRDefault="00773C5E" w:rsidP="00773C5E">
      <w:pPr>
        <w:pStyle w:val="a5"/>
      </w:pPr>
    </w:p>
    <w:p w:rsidR="005D24E1" w:rsidRPr="00701668" w:rsidRDefault="005D24E1" w:rsidP="00701668">
      <w:pPr>
        <w:rPr>
          <w:rFonts w:ascii="Times New Roman" w:hAnsi="Times New Roman" w:cs="Times New Roman"/>
          <w:b/>
          <w:sz w:val="24"/>
        </w:rPr>
      </w:pPr>
      <w:r w:rsidRPr="005D24E1">
        <w:rPr>
          <w:rFonts w:ascii="Times New Roman" w:hAnsi="Times New Roman" w:cs="Times New Roman"/>
          <w:b/>
        </w:rPr>
        <w:t>Программная часть сайта</w:t>
      </w:r>
      <w:r w:rsidRPr="00C8677A">
        <w:rPr>
          <w:rFonts w:ascii="Times New Roman" w:hAnsi="Times New Roman" w:cs="Times New Roman"/>
          <w:b/>
        </w:rPr>
        <w:t>:</w:t>
      </w:r>
    </w:p>
    <w:p w:rsidR="005D24E1" w:rsidRPr="005D24E1" w:rsidRDefault="005D24E1" w:rsidP="005D24E1">
      <w:pPr>
        <w:pStyle w:val="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Java</w:t>
      </w:r>
      <w:r w:rsidRPr="005D24E1">
        <w:rPr>
          <w:rFonts w:ascii="Times New Roman" w:hAnsi="Times New Roman" w:cs="Times New Roman"/>
        </w:rPr>
        <w:t>S</w:t>
      </w:r>
      <w:proofErr w:type="spellStart"/>
      <w:r w:rsidRPr="005D24E1">
        <w:rPr>
          <w:rFonts w:ascii="Times New Roman" w:hAnsi="Times New Roman" w:cs="Times New Roman"/>
          <w:lang w:val="en-US"/>
        </w:rPr>
        <w:t>cript</w:t>
      </w:r>
      <w:proofErr w:type="spellEnd"/>
    </w:p>
    <w:p w:rsidR="005D24E1" w:rsidRPr="005D24E1" w:rsidRDefault="005D24E1" w:rsidP="005D24E1">
      <w:pPr>
        <w:pStyle w:val="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HTML</w:t>
      </w:r>
    </w:p>
    <w:p w:rsidR="005D24E1" w:rsidRPr="005D24E1" w:rsidRDefault="005D24E1" w:rsidP="005D24E1">
      <w:pPr>
        <w:pStyle w:val="Web"/>
        <w:rPr>
          <w:rFonts w:ascii="Times New Roman" w:hAnsi="Times New Roman" w:cs="Times New Roman"/>
        </w:rPr>
      </w:pPr>
      <w:r w:rsidRPr="005D24E1"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CSS</w:t>
      </w:r>
      <w:r w:rsidRPr="005D24E1">
        <w:rPr>
          <w:rFonts w:ascii="Times New Roman" w:hAnsi="Times New Roman" w:cs="Times New Roman"/>
        </w:rPr>
        <w:t xml:space="preserve"> </w:t>
      </w:r>
    </w:p>
    <w:p w:rsidR="005D24E1" w:rsidRPr="00701668" w:rsidRDefault="005D24E1" w:rsidP="005D24E1">
      <w:pPr>
        <w:pStyle w:val="Web"/>
        <w:rPr>
          <w:rFonts w:ascii="Times New Roman" w:hAnsi="Times New Roman" w:cs="Times New Roman"/>
        </w:rPr>
      </w:pPr>
      <w:r w:rsidRPr="005D24E1"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MySQL</w:t>
      </w:r>
    </w:p>
    <w:p w:rsidR="00A21568" w:rsidRDefault="00A21568" w:rsidP="005D24E1">
      <w:pPr>
        <w:pStyle w:val="Web"/>
        <w:rPr>
          <w:rFonts w:ascii="Times New Roman" w:hAnsi="Times New Roman" w:cs="Times New Roman"/>
        </w:rPr>
      </w:pPr>
      <w:r w:rsidRPr="0070166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Node</w:t>
      </w:r>
      <w:r w:rsidRPr="007016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</w:p>
    <w:p w:rsidR="00701668" w:rsidRPr="00773C5E" w:rsidRDefault="00270A60" w:rsidP="00773C5E">
      <w:pPr>
        <w:jc w:val="center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270A60">
        <w:rPr>
          <w:rFonts w:ascii="Times New Roman" w:hAnsi="Times New Roman" w:cs="Times New Roman"/>
          <w:b/>
          <w:sz w:val="32"/>
        </w:rPr>
        <w:t>Описание разделов</w:t>
      </w:r>
    </w:p>
    <w:p w:rsidR="00B4645D" w:rsidRPr="00B4645D" w:rsidRDefault="00B4645D" w:rsidP="00270A60">
      <w:pPr>
        <w:pStyle w:val="Web"/>
        <w:jc w:val="center"/>
        <w:rPr>
          <w:rFonts w:ascii="Times New Roman" w:hAnsi="Times New Roman" w:cs="Times New Roman"/>
          <w:b/>
          <w:sz w:val="28"/>
        </w:rPr>
      </w:pPr>
      <w:r w:rsidRPr="00B4645D">
        <w:rPr>
          <w:rFonts w:ascii="Times New Roman" w:hAnsi="Times New Roman" w:cs="Times New Roman"/>
          <w:b/>
          <w:sz w:val="28"/>
        </w:rPr>
        <w:t>Расписание занятий</w:t>
      </w:r>
    </w:p>
    <w:p w:rsidR="00270A60" w:rsidRPr="00C66A86" w:rsidRDefault="00C66A86" w:rsidP="00773C5E">
      <w:pPr>
        <w:pStyle w:val="a5"/>
      </w:pPr>
      <w:r>
        <w:t xml:space="preserve">Раздел с расписанием представляет собой таблицу с расписанием занятий, состоящую из шести секций, списка групп, таблицы с расписанием звонков и кнопки перехода в редактор расписания. Каждому дню недели предоставлена своя секция, в которую записывается расписание на соответствующий день. Справа от таблицы с </w:t>
      </w:r>
      <w:r>
        <w:lastRenderedPageBreak/>
        <w:t xml:space="preserve">расписанием занятий находится список групп. По умолчанию выбрана группа пользователя. Чуть ниже таблицы с расписанием занятий находится таблица с расписанием звонков. Эта таблица разделена на 4 секции, две левые из которых отводятся расписанию звонков в центральном корпусе (Польский спуск), а две правые предназначаются для </w:t>
      </w:r>
      <w:r w:rsidR="00BA1AD3">
        <w:t>расписания в дополнительном корпусе (Багрицкого).</w:t>
      </w:r>
    </w:p>
    <w:p w:rsidR="00701668" w:rsidRDefault="00BA1AD3" w:rsidP="00773C5E">
      <w:pPr>
        <w:pStyle w:val="a5"/>
      </w:pPr>
      <w:r w:rsidRPr="00B4645D">
        <w:t>Редактор расписания представляет собой таблицу, функционал</w:t>
      </w:r>
      <w:r w:rsidR="00B4645D" w:rsidRPr="00B4645D">
        <w:t>ом которой является</w:t>
      </w:r>
      <w:r w:rsidRPr="00B4645D">
        <w:t xml:space="preserve"> набор часто используемых </w:t>
      </w:r>
      <w:r w:rsidR="000154E2" w:rsidRPr="00B4645D">
        <w:t>функций для редактирования расписания. Также, редактор предоставляет возможность загрузить готовый .</w:t>
      </w:r>
      <w:proofErr w:type="spellStart"/>
      <w:r w:rsidR="000154E2" w:rsidRPr="00B4645D">
        <w:rPr>
          <w:lang w:val="en-US"/>
        </w:rPr>
        <w:t>xlsx</w:t>
      </w:r>
      <w:proofErr w:type="spellEnd"/>
      <w:r w:rsidR="000154E2" w:rsidRPr="00B4645D">
        <w:t xml:space="preserve"> и использовать его в качестве нового расписания.</w:t>
      </w:r>
    </w:p>
    <w:p w:rsidR="00B4645D" w:rsidRPr="00B4645D" w:rsidRDefault="00B4645D" w:rsidP="00B4645D">
      <w:pPr>
        <w:jc w:val="center"/>
        <w:rPr>
          <w:rFonts w:ascii="Times New Roman" w:hAnsi="Times New Roman" w:cs="Times New Roman"/>
          <w:b/>
          <w:sz w:val="28"/>
        </w:rPr>
      </w:pPr>
      <w:r w:rsidRPr="00B4645D">
        <w:rPr>
          <w:rFonts w:ascii="Times New Roman" w:hAnsi="Times New Roman" w:cs="Times New Roman"/>
          <w:b/>
          <w:sz w:val="28"/>
        </w:rPr>
        <w:t>Объявления</w:t>
      </w:r>
    </w:p>
    <w:p w:rsidR="00B4645D" w:rsidRDefault="00B4645D" w:rsidP="00773C5E">
      <w:pPr>
        <w:pStyle w:val="a5"/>
      </w:pPr>
      <w:r w:rsidRPr="00B4645D">
        <w:rPr>
          <w:shd w:val="clear" w:color="auto" w:fill="FFFFFF"/>
        </w:rPr>
        <w:t xml:space="preserve">Раздел объявлений представляет собой таблицу, состоящую из 6 столбцов. </w:t>
      </w:r>
    </w:p>
    <w:p w:rsidR="00B4645D" w:rsidRDefault="00D111D8" w:rsidP="00773C5E">
      <w:pPr>
        <w:pStyle w:val="a5"/>
      </w:pPr>
      <w:r>
        <w:rPr>
          <w:shd w:val="clear" w:color="auto" w:fill="FFFFFF"/>
        </w:rPr>
        <w:t xml:space="preserve">1-ый </w:t>
      </w:r>
      <w:r w:rsidR="00B4645D" w:rsidRPr="00B4645D">
        <w:rPr>
          <w:shd w:val="clear" w:color="auto" w:fill="FFFFFF"/>
        </w:rPr>
        <w:t>столбец хранит в себе номер объявления.</w:t>
      </w:r>
    </w:p>
    <w:p w:rsidR="00B4645D" w:rsidRDefault="00B4645D" w:rsidP="00773C5E">
      <w:pPr>
        <w:pStyle w:val="a5"/>
      </w:pPr>
      <w:r w:rsidRPr="00B4645D">
        <w:rPr>
          <w:shd w:val="clear" w:color="auto" w:fill="FFFFFF"/>
        </w:rPr>
        <w:t>2</w:t>
      </w:r>
      <w:r w:rsidR="00D111D8">
        <w:rPr>
          <w:shd w:val="clear" w:color="auto" w:fill="FFFFFF"/>
        </w:rPr>
        <w:t>-ой</w:t>
      </w:r>
      <w:r w:rsidRPr="00B4645D">
        <w:rPr>
          <w:shd w:val="clear" w:color="auto" w:fill="FFFFFF"/>
        </w:rPr>
        <w:t xml:space="preserve"> столбец содержит текст объявления.</w:t>
      </w:r>
    </w:p>
    <w:p w:rsidR="00B4645D" w:rsidRDefault="00B4645D" w:rsidP="00773C5E">
      <w:pPr>
        <w:pStyle w:val="a5"/>
      </w:pPr>
      <w:r w:rsidRPr="00B4645D">
        <w:rPr>
          <w:shd w:val="clear" w:color="auto" w:fill="FFFFFF"/>
        </w:rPr>
        <w:t>3</w:t>
      </w:r>
      <w:r w:rsidR="00D111D8">
        <w:rPr>
          <w:shd w:val="clear" w:color="auto" w:fill="FFFFFF"/>
        </w:rPr>
        <w:t>-ий</w:t>
      </w:r>
      <w:r w:rsidRPr="00B4645D">
        <w:rPr>
          <w:shd w:val="clear" w:color="auto" w:fill="FFFFFF"/>
        </w:rPr>
        <w:t xml:space="preserve"> столбец хранит ФИО создателя объявления.</w:t>
      </w:r>
    </w:p>
    <w:p w:rsidR="00B4645D" w:rsidRDefault="00B4645D" w:rsidP="00773C5E">
      <w:pPr>
        <w:pStyle w:val="a5"/>
      </w:pPr>
      <w:r w:rsidRPr="00B4645D">
        <w:rPr>
          <w:shd w:val="clear" w:color="auto" w:fill="FFFFFF"/>
        </w:rPr>
        <w:t>4</w:t>
      </w:r>
      <w:r w:rsidR="00D111D8">
        <w:rPr>
          <w:shd w:val="clear" w:color="auto" w:fill="FFFFFF"/>
        </w:rPr>
        <w:t>-ый</w:t>
      </w:r>
      <w:r w:rsidRPr="00B4645D">
        <w:rPr>
          <w:shd w:val="clear" w:color="auto" w:fill="FFFFFF"/>
        </w:rPr>
        <w:t xml:space="preserve"> столбец содержит получателя объявления.</w:t>
      </w:r>
    </w:p>
    <w:p w:rsidR="00B4645D" w:rsidRDefault="00D111D8" w:rsidP="00773C5E">
      <w:pPr>
        <w:pStyle w:val="a5"/>
      </w:pPr>
      <w:r>
        <w:rPr>
          <w:shd w:val="clear" w:color="auto" w:fill="FFFFFF"/>
        </w:rPr>
        <w:t xml:space="preserve">5-ый </w:t>
      </w:r>
      <w:r w:rsidR="00B4645D" w:rsidRPr="00B4645D">
        <w:rPr>
          <w:shd w:val="clear" w:color="auto" w:fill="FFFFFF"/>
        </w:rPr>
        <w:t>столбец содержит дату создания объявления.</w:t>
      </w:r>
    </w:p>
    <w:p w:rsidR="009C4B0D" w:rsidRDefault="00B4645D" w:rsidP="00773C5E">
      <w:pPr>
        <w:pStyle w:val="a5"/>
        <w:rPr>
          <w:shd w:val="clear" w:color="auto" w:fill="FFFFFF"/>
        </w:rPr>
      </w:pPr>
      <w:r w:rsidRPr="00B4645D">
        <w:rPr>
          <w:shd w:val="clear" w:color="auto" w:fill="FFFFFF"/>
        </w:rPr>
        <w:t>6</w:t>
      </w:r>
      <w:r w:rsidR="00D111D8">
        <w:rPr>
          <w:shd w:val="clear" w:color="auto" w:fill="FFFFFF"/>
        </w:rPr>
        <w:t>-ой</w:t>
      </w:r>
      <w:r w:rsidRPr="00B4645D">
        <w:rPr>
          <w:shd w:val="clear" w:color="auto" w:fill="FFFFFF"/>
        </w:rPr>
        <w:t xml:space="preserve"> столбец содержит дату окончания действия объявления.</w:t>
      </w:r>
    </w:p>
    <w:p w:rsidR="00D111D8" w:rsidRDefault="00D111D8" w:rsidP="00773C5E">
      <w:pPr>
        <w:pStyle w:val="a5"/>
        <w:rPr>
          <w:shd w:val="clear" w:color="auto" w:fill="FFFFFF"/>
        </w:rPr>
      </w:pPr>
    </w:p>
    <w:p w:rsidR="00D111D8" w:rsidRDefault="00D111D8" w:rsidP="00773C5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В правом верхнем углу находится кнопка «Добавить объявление», который переведёт пользователя с доступом в раздел с конструктором объявления.</w:t>
      </w:r>
    </w:p>
    <w:p w:rsidR="00D111D8" w:rsidRDefault="00D111D8" w:rsidP="00773C5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 xml:space="preserve">Сама таблица конструктора объявления полностью копирует структуру таблицы с уже готовыми объявлениями. В каждой ячейке находятся поля для ввода информации. Под конструктором находится кнопка «Добавить объявление», </w:t>
      </w:r>
      <w:r w:rsidR="009C5B8A">
        <w:rPr>
          <w:shd w:val="clear" w:color="auto" w:fill="FFFFFF"/>
        </w:rPr>
        <w:t>при нажатии</w:t>
      </w:r>
      <w:r w:rsidR="00F27EE2" w:rsidRPr="00F27EE2">
        <w:rPr>
          <w:shd w:val="clear" w:color="auto" w:fill="FFFFFF"/>
        </w:rPr>
        <w:t xml:space="preserve"> </w:t>
      </w:r>
      <w:r w:rsidR="00F27EE2">
        <w:rPr>
          <w:shd w:val="clear" w:color="auto" w:fill="FFFFFF"/>
        </w:rPr>
        <w:t>на которую все данные отправляются на сервер, а пользователю предоставляется возможность добавить ещё одно объявление или вернутся в раздел с ними.</w:t>
      </w:r>
      <w:r w:rsidR="009C5B8A">
        <w:rPr>
          <w:shd w:val="clear" w:color="auto" w:fill="FFFFFF"/>
        </w:rPr>
        <w:t xml:space="preserve"> </w:t>
      </w:r>
    </w:p>
    <w:p w:rsidR="00BD7CEC" w:rsidRDefault="00BD7CEC" w:rsidP="00BD7CE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Электронный журнал</w:t>
      </w:r>
    </w:p>
    <w:p w:rsidR="00BD7CEC" w:rsidRDefault="00BD7CEC" w:rsidP="00BD7CEC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 xml:space="preserve">Раздел с электронным журналом представляет собой таблицу, справа от которой имеются два списка. Первый из них является списком групп, журналы которых находятся на сервере. Второй список – предмет. Если пользователем является студент, то по умолчанию выбирается его группа. Также стоит отметить, что студент может просматривать журнал только своей группы, а все остальные являются для него недоступными. Если же пользователем является преподаватель, то по умолчанию выбирается первая найденная в списке группа, у которой этот преподаватель читает лекции и его предмет. Стоит также отметить, что преподаватель имеет возможность </w:t>
      </w:r>
      <w:r>
        <w:rPr>
          <w:shd w:val="clear" w:color="auto" w:fill="FFFFFF"/>
        </w:rPr>
        <w:lastRenderedPageBreak/>
        <w:t>редактировать таблицу-журнал со своим предметом. Все остальные страницы журнала группы открываются в режиме чтения. Преподаватель имеет возможность просматривать любой журнал, любой группы.</w:t>
      </w:r>
    </w:p>
    <w:p w:rsidR="00BD7CEC" w:rsidRDefault="00BD7CEC" w:rsidP="00BD7CEC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Как и говорилось ранее, открытие журнала происходит по защищённому каналу для обеспечения безопасности и сохранности данных. Пользователи с повышенным приоритетом (завуч, директор) имеют для каждого журнала контекстное меню, благодаря которому могут настроить ключи доступа к последним, а также указать срок их хранения на сервере.</w:t>
      </w:r>
    </w:p>
    <w:p w:rsidR="00BD7CEC" w:rsidRDefault="00BD7CEC" w:rsidP="00BD7CEC">
      <w:pPr>
        <w:pStyle w:val="a5"/>
        <w:jc w:val="center"/>
        <w:rPr>
          <w:b/>
          <w:sz w:val="32"/>
          <w:shd w:val="clear" w:color="auto" w:fill="FFFFFF"/>
        </w:rPr>
      </w:pPr>
      <w:r>
        <w:rPr>
          <w:b/>
          <w:sz w:val="32"/>
          <w:shd w:val="clear" w:color="auto" w:fill="FFFFFF"/>
        </w:rPr>
        <w:t>Студенческий сервер</w:t>
      </w:r>
    </w:p>
    <w:p w:rsidR="00BD7CEC" w:rsidRDefault="00BD7CEC" w:rsidP="00BD7CEC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 xml:space="preserve">Раздел «Студенческий сервер» представляет собой список каталогов с подкаталогами, в которых хранятся учебные материалы, доступный для скачивания. </w:t>
      </w:r>
    </w:p>
    <w:p w:rsidR="00BD7CEC" w:rsidRDefault="00BD7CEC" w:rsidP="00BD7CEC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 xml:space="preserve">Вверху страницы присутствует строка поиска, которая позволяет быстро находить нужные файлы. </w:t>
      </w:r>
    </w:p>
    <w:p w:rsidR="00BD7CEC" w:rsidRPr="00BD7CEC" w:rsidRDefault="00BD7CEC" w:rsidP="00BD7CEC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Как и упоминалось ранее, скачивание фалов происходит по защищённому каналу.</w:t>
      </w:r>
    </w:p>
    <w:p w:rsidR="00BD7CEC" w:rsidRPr="00F27EE2" w:rsidRDefault="00BD7CEC" w:rsidP="00773C5E">
      <w:pPr>
        <w:pStyle w:val="a5"/>
        <w:rPr>
          <w:shd w:val="clear" w:color="auto" w:fill="FFFFFF"/>
        </w:rPr>
      </w:pPr>
    </w:p>
    <w:p w:rsidR="00222721" w:rsidRPr="003D47A3" w:rsidRDefault="00222721" w:rsidP="005D24E1">
      <w:pPr>
        <w:pStyle w:val="Web"/>
        <w:rPr>
          <w:rFonts w:ascii="Times New Roman" w:hAnsi="Times New Roman" w:cs="Times New Roman"/>
        </w:rPr>
      </w:pPr>
    </w:p>
    <w:p w:rsidR="00C66560" w:rsidRDefault="00C66560" w:rsidP="005D1165">
      <w:pPr>
        <w:rPr>
          <w:rFonts w:ascii="Times New Roman" w:hAnsi="Times New Roman" w:cs="Times New Roman"/>
          <w:sz w:val="24"/>
        </w:rPr>
      </w:pPr>
    </w:p>
    <w:p w:rsidR="00FC7A85" w:rsidRPr="00FC7A85" w:rsidRDefault="00FC7A85" w:rsidP="00E32887">
      <w:pPr>
        <w:rPr>
          <w:rFonts w:ascii="Times New Roman" w:hAnsi="Times New Roman" w:cs="Times New Roman"/>
          <w:sz w:val="24"/>
        </w:rPr>
      </w:pPr>
    </w:p>
    <w:p w:rsidR="00E32887" w:rsidRDefault="00E32887" w:rsidP="005D1165">
      <w:pPr>
        <w:rPr>
          <w:rFonts w:ascii="Times New Roman" w:hAnsi="Times New Roman" w:cs="Times New Roman"/>
          <w:sz w:val="24"/>
        </w:rPr>
      </w:pPr>
    </w:p>
    <w:p w:rsidR="00E32887" w:rsidRPr="00C66560" w:rsidRDefault="00E32887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97F0D" w:rsidRDefault="00697F0D" w:rsidP="005D1165">
      <w:pPr>
        <w:rPr>
          <w:rFonts w:ascii="Times New Roman" w:hAnsi="Times New Roman" w:cs="Times New Roman"/>
          <w:sz w:val="24"/>
        </w:rPr>
      </w:pPr>
    </w:p>
    <w:p w:rsidR="00697F0D" w:rsidRPr="00575EDE" w:rsidRDefault="00697F0D" w:rsidP="005D1165">
      <w:pPr>
        <w:rPr>
          <w:rFonts w:ascii="Times New Roman" w:hAnsi="Times New Roman" w:cs="Times New Roman"/>
          <w:sz w:val="24"/>
        </w:rPr>
      </w:pPr>
    </w:p>
    <w:p w:rsidR="00D808F6" w:rsidRPr="00D808F6" w:rsidRDefault="00D808F6" w:rsidP="005D1165">
      <w:pPr>
        <w:rPr>
          <w:rFonts w:ascii="Times New Roman" w:hAnsi="Times New Roman" w:cs="Times New Roman"/>
          <w:b/>
          <w:sz w:val="24"/>
        </w:rPr>
      </w:pPr>
    </w:p>
    <w:p w:rsidR="00D808F6" w:rsidRPr="00D808F6" w:rsidRDefault="00D808F6" w:rsidP="00D808F6">
      <w:pPr>
        <w:pStyle w:val="a4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:rsidR="00C666A3" w:rsidRDefault="00C666A3" w:rsidP="00C666A3">
      <w:pPr>
        <w:shd w:val="clear" w:color="auto" w:fill="FFFFFF"/>
        <w:spacing w:after="0" w:line="384" w:lineRule="atLeast"/>
        <w:ind w:left="-993"/>
        <w:rPr>
          <w:rFonts w:eastAsia="Times New Roman" w:cs="Times New Roman"/>
          <w:color w:val="333333"/>
          <w:sz w:val="18"/>
          <w:szCs w:val="18"/>
          <w:lang w:eastAsia="ru-RU"/>
        </w:rPr>
      </w:pPr>
      <w:r>
        <w:object w:dxaOrig="8791" w:dyaOrig="1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13.75pt;height:627.75pt" o:ole="">
            <v:imagedata r:id="rId6" o:title=""/>
          </v:shape>
          <o:OLEObject Type="Embed" ProgID="Visio.Drawing.15" ShapeID="_x0000_i1032" DrawAspect="Content" ObjectID="_1558619148" r:id="rId7"/>
        </w:object>
      </w:r>
    </w:p>
    <w:p w:rsidR="00C666A3" w:rsidRPr="00C666A3" w:rsidRDefault="00C666A3" w:rsidP="00C666A3">
      <w:pPr>
        <w:rPr>
          <w:rFonts w:eastAsia="Times New Roman" w:cs="Times New Roman"/>
          <w:sz w:val="18"/>
          <w:szCs w:val="18"/>
          <w:lang w:eastAsia="ru-RU"/>
        </w:rPr>
      </w:pPr>
    </w:p>
    <w:p w:rsidR="00C666A3" w:rsidRPr="00C666A3" w:rsidRDefault="00C666A3" w:rsidP="00C666A3">
      <w:pPr>
        <w:rPr>
          <w:rFonts w:eastAsia="Times New Roman" w:cs="Times New Roman"/>
          <w:sz w:val="18"/>
          <w:szCs w:val="18"/>
          <w:lang w:eastAsia="ru-RU"/>
        </w:rPr>
      </w:pPr>
    </w:p>
    <w:p w:rsidR="00C666A3" w:rsidRPr="00C666A3" w:rsidRDefault="00C666A3" w:rsidP="00C666A3">
      <w:pPr>
        <w:rPr>
          <w:rFonts w:eastAsia="Times New Roman" w:cs="Times New Roman"/>
          <w:sz w:val="18"/>
          <w:szCs w:val="18"/>
          <w:lang w:eastAsia="ru-RU"/>
        </w:rPr>
      </w:pPr>
    </w:p>
    <w:p w:rsidR="00C666A3" w:rsidRPr="00C666A3" w:rsidRDefault="00C666A3" w:rsidP="00C666A3">
      <w:pPr>
        <w:rPr>
          <w:rFonts w:eastAsia="Times New Roman" w:cs="Times New Roman"/>
          <w:sz w:val="18"/>
          <w:szCs w:val="18"/>
          <w:lang w:eastAsia="ru-RU"/>
        </w:rPr>
      </w:pPr>
    </w:p>
    <w:p w:rsidR="00243F63" w:rsidRPr="00C666A3" w:rsidRDefault="00C666A3" w:rsidP="00C666A3">
      <w:pPr>
        <w:tabs>
          <w:tab w:val="left" w:pos="3525"/>
        </w:tabs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lastRenderedPageBreak/>
        <w:tab/>
      </w:r>
      <w:r w:rsidR="00023B34">
        <w:object w:dxaOrig="7546" w:dyaOrig="9300">
          <v:shape id="_x0000_i1040" type="#_x0000_t75" style="width:464.25pt;height:571.5pt" o:ole="">
            <v:imagedata r:id="rId8" o:title=""/>
          </v:shape>
          <o:OLEObject Type="Embed" ProgID="Visio.Drawing.15" ShapeID="_x0000_i1040" DrawAspect="Content" ObjectID="_1558619149" r:id="rId9"/>
        </w:object>
      </w:r>
      <w:bookmarkStart w:id="0" w:name="_GoBack"/>
      <w:bookmarkEnd w:id="0"/>
    </w:p>
    <w:sectPr w:rsidR="00243F63" w:rsidRPr="00C666A3" w:rsidSect="00C666A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16C4"/>
    <w:multiLevelType w:val="hybridMultilevel"/>
    <w:tmpl w:val="8CB45CF8"/>
    <w:lvl w:ilvl="0" w:tplc="9820A326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5A52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C336CF"/>
    <w:multiLevelType w:val="multilevel"/>
    <w:tmpl w:val="BA2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15325"/>
    <w:multiLevelType w:val="hybridMultilevel"/>
    <w:tmpl w:val="E9AAAF9E"/>
    <w:lvl w:ilvl="0" w:tplc="4DE4BD8A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E3930E8"/>
    <w:multiLevelType w:val="hybridMultilevel"/>
    <w:tmpl w:val="4E64A9B2"/>
    <w:lvl w:ilvl="0" w:tplc="CEFC407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4EBB"/>
    <w:rsid w:val="000064B0"/>
    <w:rsid w:val="000154E2"/>
    <w:rsid w:val="00023B34"/>
    <w:rsid w:val="000D3F60"/>
    <w:rsid w:val="00174CC0"/>
    <w:rsid w:val="0021501D"/>
    <w:rsid w:val="00222721"/>
    <w:rsid w:val="00223D92"/>
    <w:rsid w:val="00231EB1"/>
    <w:rsid w:val="0024269C"/>
    <w:rsid w:val="00243F63"/>
    <w:rsid w:val="00270A60"/>
    <w:rsid w:val="002806A6"/>
    <w:rsid w:val="00363204"/>
    <w:rsid w:val="003827FA"/>
    <w:rsid w:val="00392571"/>
    <w:rsid w:val="003A672B"/>
    <w:rsid w:val="003B3145"/>
    <w:rsid w:val="003D47A3"/>
    <w:rsid w:val="004B6008"/>
    <w:rsid w:val="004C1EB2"/>
    <w:rsid w:val="004F7E93"/>
    <w:rsid w:val="005006F7"/>
    <w:rsid w:val="00575EDE"/>
    <w:rsid w:val="005D1165"/>
    <w:rsid w:val="005D24E1"/>
    <w:rsid w:val="00624388"/>
    <w:rsid w:val="0065472D"/>
    <w:rsid w:val="00697F0D"/>
    <w:rsid w:val="006B358D"/>
    <w:rsid w:val="006D4A37"/>
    <w:rsid w:val="00701668"/>
    <w:rsid w:val="00773C5E"/>
    <w:rsid w:val="007F37A7"/>
    <w:rsid w:val="00822549"/>
    <w:rsid w:val="008630AD"/>
    <w:rsid w:val="00907E55"/>
    <w:rsid w:val="00982671"/>
    <w:rsid w:val="009B7A22"/>
    <w:rsid w:val="009C4B0D"/>
    <w:rsid w:val="009C5B8A"/>
    <w:rsid w:val="009E026F"/>
    <w:rsid w:val="00A21568"/>
    <w:rsid w:val="00A44EBB"/>
    <w:rsid w:val="00A970DB"/>
    <w:rsid w:val="00B250B6"/>
    <w:rsid w:val="00B4645D"/>
    <w:rsid w:val="00BA1AD3"/>
    <w:rsid w:val="00BD1ED5"/>
    <w:rsid w:val="00BD7CEC"/>
    <w:rsid w:val="00C37FD2"/>
    <w:rsid w:val="00C66560"/>
    <w:rsid w:val="00C666A3"/>
    <w:rsid w:val="00C66A86"/>
    <w:rsid w:val="00C8677A"/>
    <w:rsid w:val="00D111D8"/>
    <w:rsid w:val="00D11419"/>
    <w:rsid w:val="00D74414"/>
    <w:rsid w:val="00D8068A"/>
    <w:rsid w:val="00D808F6"/>
    <w:rsid w:val="00DC1E63"/>
    <w:rsid w:val="00E32887"/>
    <w:rsid w:val="00E831D0"/>
    <w:rsid w:val="00EB3329"/>
    <w:rsid w:val="00ED4DA3"/>
    <w:rsid w:val="00F27EE2"/>
    <w:rsid w:val="00FA0CD0"/>
    <w:rsid w:val="00FC7A85"/>
    <w:rsid w:val="00FC7FAB"/>
    <w:rsid w:val="00FD2C3E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B46CD-996D-4BF9-8CCA-CC934D44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3F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3F63"/>
    <w:pPr>
      <w:ind w:left="720"/>
      <w:contextualSpacing/>
    </w:pPr>
  </w:style>
  <w:style w:type="paragraph" w:customStyle="1" w:styleId="Web">
    <w:name w:val="Обычный (Web)"/>
    <w:basedOn w:val="a"/>
    <w:rsid w:val="005D24E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a5">
    <w:name w:val="ДСТУ"/>
    <w:basedOn w:val="a"/>
    <w:link w:val="a6"/>
    <w:qFormat/>
    <w:rsid w:val="00773C5E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customStyle="1" w:styleId="a6">
    <w:name w:val="ДСТУ Знак"/>
    <w:basedOn w:val="a0"/>
    <w:link w:val="a5"/>
    <w:rsid w:val="00773C5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F6FE4-92C0-4870-821B-B0838B45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степанчук миша</dc:creator>
  <cp:keywords/>
  <dc:description/>
  <cp:lastModifiedBy>степанчук миша</cp:lastModifiedBy>
  <cp:revision>31</cp:revision>
  <dcterms:created xsi:type="dcterms:W3CDTF">2017-05-20T13:39:00Z</dcterms:created>
  <dcterms:modified xsi:type="dcterms:W3CDTF">2017-06-10T13:59:00Z</dcterms:modified>
</cp:coreProperties>
</file>