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MP"/>
        <w:tblW w:w="0" w:type="auto"/>
        <w:tblLook w:val="04A0" w:firstRow="1" w:lastRow="0" w:firstColumn="1" w:lastColumn="0" w:noHBand="0" w:noVBand="1"/>
      </w:tblPr>
      <w:tblGrid>
        <w:gridCol w:w="9013"/>
      </w:tblGrid>
      <w:tr w:rsidR="004D2737" w:rsidRPr="004D2737" w:rsidTr="004D2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27" w:type="dxa"/>
          </w:tcPr>
          <w:p w:rsidR="004B12DF" w:rsidRPr="004B12DF" w:rsidRDefault="004D2737" w:rsidP="004D2737">
            <w:pPr>
              <w:pStyle w:val="BodyText"/>
              <w:spacing w:after="0" w:line="240" w:lineRule="auto"/>
              <w:rPr>
                <w:rFonts w:ascii="Calibri" w:hAnsi="Calibri" w:cs="Calibri"/>
                <w:i/>
                <w:sz w:val="36"/>
              </w:rPr>
            </w:pPr>
            <w:bookmarkStart w:id="0" w:name="_GoBack"/>
            <w:bookmarkEnd w:id="0"/>
            <w:r w:rsidRPr="004B12DF">
              <w:rPr>
                <w:rFonts w:ascii="Calibri" w:hAnsi="Calibri" w:cs="Calibri"/>
                <w:i/>
                <w:sz w:val="36"/>
              </w:rPr>
              <w:t xml:space="preserve">Dev Team 1 </w:t>
            </w:r>
          </w:p>
          <w:p w:rsidR="004D2737" w:rsidRDefault="004D2737" w:rsidP="004B12DF">
            <w:pPr>
              <w:pStyle w:val="BodyText"/>
              <w:spacing w:after="0" w:line="240" w:lineRule="auto"/>
              <w:jc w:val="center"/>
              <w:rPr>
                <w:rFonts w:ascii="Calibri" w:hAnsi="Calibri" w:cs="Calibri"/>
                <w:sz w:val="48"/>
              </w:rPr>
            </w:pPr>
            <w:r w:rsidRPr="004D2737">
              <w:rPr>
                <w:rFonts w:ascii="Calibri" w:hAnsi="Calibri" w:cs="Calibri"/>
                <w:sz w:val="48"/>
              </w:rPr>
              <w:t>Meeting Agenda</w:t>
            </w:r>
            <w:r w:rsidR="00A92DF3">
              <w:rPr>
                <w:rFonts w:ascii="Calibri" w:hAnsi="Calibri" w:cs="Calibri"/>
                <w:sz w:val="48"/>
              </w:rPr>
              <w:t xml:space="preserve"> and Minutes</w:t>
            </w:r>
          </w:p>
          <w:p w:rsidR="004B12DF" w:rsidRPr="004B12DF" w:rsidRDefault="004B12DF" w:rsidP="004B12DF">
            <w:pPr>
              <w:pStyle w:val="BodyText"/>
              <w:spacing w:after="0" w:line="240" w:lineRule="auto"/>
              <w:jc w:val="center"/>
              <w:rPr>
                <w:rFonts w:ascii="Calibri" w:hAnsi="Calibri" w:cs="Calibri"/>
                <w:sz w:val="36"/>
              </w:rPr>
            </w:pPr>
          </w:p>
        </w:tc>
      </w:tr>
      <w:tr w:rsidR="004D2737" w:rsidRPr="004D2737" w:rsidTr="004D2737">
        <w:tc>
          <w:tcPr>
            <w:tcW w:w="9127" w:type="dxa"/>
          </w:tcPr>
          <w:p w:rsidR="004D2737" w:rsidRDefault="004D2737" w:rsidP="00171957">
            <w:pPr>
              <w:pStyle w:val="BodyText"/>
              <w:spacing w:after="0" w:line="240" w:lineRule="auto"/>
              <w:rPr>
                <w:rFonts w:ascii="Calibri" w:hAnsi="Calibri" w:cs="Calibri"/>
                <w:sz w:val="24"/>
              </w:rPr>
            </w:pPr>
          </w:p>
          <w:p w:rsidR="004B12DF" w:rsidRPr="004D2737" w:rsidRDefault="004B12DF" w:rsidP="00171957">
            <w:pPr>
              <w:pStyle w:val="BodyText"/>
              <w:spacing w:after="0" w:line="240" w:lineRule="auto"/>
              <w:rPr>
                <w:rFonts w:ascii="Calibri" w:hAnsi="Calibri" w:cs="Calibri"/>
                <w:sz w:val="24"/>
              </w:rPr>
            </w:pPr>
          </w:p>
        </w:tc>
      </w:tr>
      <w:tr w:rsidR="004D2737" w:rsidRPr="004D2737" w:rsidTr="004D2737">
        <w:tc>
          <w:tcPr>
            <w:tcW w:w="9127" w:type="dxa"/>
          </w:tcPr>
          <w:p w:rsidR="004D2737" w:rsidRPr="004D2737" w:rsidRDefault="004D2737" w:rsidP="00171957">
            <w:pPr>
              <w:pStyle w:val="BodyText"/>
              <w:spacing w:after="0" w:line="240" w:lineRule="auto"/>
              <w:rPr>
                <w:rFonts w:ascii="Calibri" w:hAnsi="Calibri" w:cs="Calibri"/>
                <w:sz w:val="24"/>
              </w:rPr>
            </w:pPr>
            <w:r w:rsidRPr="004D2737">
              <w:rPr>
                <w:rFonts w:ascii="Calibri" w:hAnsi="Calibri" w:cs="Calibri"/>
                <w:b/>
                <w:sz w:val="24"/>
              </w:rPr>
              <w:t>Location:</w:t>
            </w:r>
            <w:r w:rsidRPr="004D2737">
              <w:rPr>
                <w:rFonts w:ascii="Calibri" w:hAnsi="Calibri" w:cs="Calibri"/>
                <w:sz w:val="24"/>
              </w:rPr>
              <w:t xml:space="preserve"> Skype Call</w:t>
            </w:r>
          </w:p>
        </w:tc>
      </w:tr>
      <w:tr w:rsidR="004D2737" w:rsidRPr="004D2737" w:rsidTr="004D2737">
        <w:tc>
          <w:tcPr>
            <w:tcW w:w="9127" w:type="dxa"/>
          </w:tcPr>
          <w:p w:rsidR="004D2737" w:rsidRPr="004D2737" w:rsidRDefault="004D2737" w:rsidP="008E4C6C">
            <w:pPr>
              <w:pStyle w:val="BodyText"/>
              <w:spacing w:after="0" w:line="240" w:lineRule="auto"/>
              <w:rPr>
                <w:rFonts w:ascii="Calibri" w:hAnsi="Calibri" w:cs="Calibri"/>
                <w:sz w:val="24"/>
              </w:rPr>
            </w:pPr>
            <w:r w:rsidRPr="004D2737">
              <w:rPr>
                <w:rFonts w:ascii="Calibri" w:hAnsi="Calibri" w:cs="Calibri"/>
                <w:b/>
                <w:sz w:val="24"/>
              </w:rPr>
              <w:t>Date:</w:t>
            </w:r>
            <w:r w:rsidRPr="004D2737">
              <w:rPr>
                <w:rFonts w:ascii="Calibri" w:hAnsi="Calibri" w:cs="Calibri"/>
                <w:sz w:val="24"/>
              </w:rPr>
              <w:t xml:space="preserve"> </w:t>
            </w:r>
            <w:r w:rsidR="00944A73">
              <w:rPr>
                <w:rFonts w:ascii="Calibri" w:hAnsi="Calibri" w:cs="Calibri"/>
                <w:sz w:val="24"/>
              </w:rPr>
              <w:t>20/07/2015</w:t>
            </w:r>
          </w:p>
        </w:tc>
      </w:tr>
      <w:tr w:rsidR="004D2737" w:rsidRPr="004D2737" w:rsidTr="004D2737">
        <w:tc>
          <w:tcPr>
            <w:tcW w:w="9127" w:type="dxa"/>
          </w:tcPr>
          <w:p w:rsidR="004D2737" w:rsidRPr="004D2737" w:rsidRDefault="004D2737" w:rsidP="00944A73">
            <w:pPr>
              <w:pStyle w:val="BodyText"/>
              <w:spacing w:after="0" w:line="240" w:lineRule="auto"/>
              <w:rPr>
                <w:rFonts w:ascii="Calibri" w:hAnsi="Calibri" w:cs="Calibri"/>
                <w:b/>
                <w:sz w:val="24"/>
              </w:rPr>
            </w:pPr>
            <w:r w:rsidRPr="004D2737">
              <w:rPr>
                <w:rFonts w:ascii="Calibri" w:hAnsi="Calibri" w:cs="Calibri"/>
                <w:b/>
                <w:sz w:val="24"/>
              </w:rPr>
              <w:t>Time:</w:t>
            </w:r>
            <w:r>
              <w:rPr>
                <w:rFonts w:ascii="Calibri" w:hAnsi="Calibri" w:cs="Calibri"/>
                <w:b/>
                <w:sz w:val="24"/>
              </w:rPr>
              <w:t xml:space="preserve"> </w:t>
            </w:r>
            <w:r w:rsidRPr="004D2737">
              <w:rPr>
                <w:rFonts w:ascii="Calibri" w:hAnsi="Calibri" w:cs="Calibri"/>
                <w:sz w:val="24"/>
              </w:rPr>
              <w:t>7.</w:t>
            </w:r>
            <w:r w:rsidR="00944A73">
              <w:rPr>
                <w:rFonts w:ascii="Calibri" w:hAnsi="Calibri" w:cs="Calibri"/>
                <w:sz w:val="24"/>
              </w:rPr>
              <w:t>3</w:t>
            </w:r>
            <w:r w:rsidRPr="004D2737">
              <w:rPr>
                <w:rFonts w:ascii="Calibri" w:hAnsi="Calibri" w:cs="Calibri"/>
                <w:sz w:val="24"/>
              </w:rPr>
              <w:t>0 – 8.</w:t>
            </w:r>
            <w:r w:rsidR="00944A73">
              <w:rPr>
                <w:rFonts w:ascii="Calibri" w:hAnsi="Calibri" w:cs="Calibri"/>
                <w:sz w:val="24"/>
              </w:rPr>
              <w:t>3</w:t>
            </w:r>
            <w:r w:rsidRPr="004D2737">
              <w:rPr>
                <w:rFonts w:ascii="Calibri" w:hAnsi="Calibri" w:cs="Calibri"/>
                <w:sz w:val="24"/>
              </w:rPr>
              <w:t>0pm</w:t>
            </w:r>
          </w:p>
        </w:tc>
      </w:tr>
    </w:tbl>
    <w:p w:rsidR="004D2737" w:rsidRDefault="004D2737" w:rsidP="004D2737">
      <w:pPr>
        <w:pStyle w:val="BodyText"/>
        <w:spacing w:after="0" w:line="240" w:lineRule="auto"/>
        <w:rPr>
          <w:rFonts w:ascii="Calibri" w:hAnsi="Calibri" w:cs="Calibri"/>
          <w:sz w:val="24"/>
        </w:rPr>
      </w:pPr>
    </w:p>
    <w:p w:rsidR="004B12DF" w:rsidRPr="004D2737" w:rsidRDefault="004B12DF" w:rsidP="004D2737">
      <w:pPr>
        <w:pStyle w:val="BodyText"/>
        <w:spacing w:after="0" w:line="240" w:lineRule="auto"/>
        <w:rPr>
          <w:rFonts w:ascii="Calibri" w:hAnsi="Calibri" w:cs="Calibri"/>
          <w:sz w:val="24"/>
        </w:rPr>
      </w:pPr>
    </w:p>
    <w:tbl>
      <w:tblPr>
        <w:tblStyle w:val="TableAMP"/>
        <w:tblW w:w="0" w:type="auto"/>
        <w:tblLook w:val="04A0" w:firstRow="1" w:lastRow="0" w:firstColumn="1" w:lastColumn="0" w:noHBand="0" w:noVBand="1"/>
      </w:tblPr>
      <w:tblGrid>
        <w:gridCol w:w="7556"/>
        <w:gridCol w:w="1457"/>
      </w:tblGrid>
      <w:tr w:rsidR="00422E36" w:rsidRPr="004D2737" w:rsidTr="00867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55" w:type="dxa"/>
          </w:tcPr>
          <w:p w:rsidR="00422E36" w:rsidRPr="004D2737" w:rsidRDefault="00422E36" w:rsidP="00171957">
            <w:pPr>
              <w:pStyle w:val="BodyText"/>
              <w:spacing w:after="0" w:line="240" w:lineRule="auto"/>
              <w:rPr>
                <w:rFonts w:ascii="Calibri" w:hAnsi="Calibri" w:cs="Calibri"/>
                <w:sz w:val="28"/>
              </w:rPr>
            </w:pPr>
            <w:r w:rsidRPr="004D2737">
              <w:rPr>
                <w:rFonts w:ascii="Calibri" w:hAnsi="Calibri" w:cs="Calibri"/>
                <w:sz w:val="28"/>
              </w:rPr>
              <w:t>Agenda Items</w:t>
            </w:r>
          </w:p>
        </w:tc>
        <w:tc>
          <w:tcPr>
            <w:tcW w:w="1472" w:type="dxa"/>
          </w:tcPr>
          <w:p w:rsidR="00422E36" w:rsidRPr="004D2737" w:rsidRDefault="00422E36" w:rsidP="00422E36">
            <w:pPr>
              <w:pStyle w:val="BodyText"/>
              <w:spacing w:after="0" w:line="240" w:lineRule="auto"/>
              <w:jc w:val="both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Time</w:t>
            </w:r>
          </w:p>
        </w:tc>
      </w:tr>
      <w:tr w:rsidR="00422E36" w:rsidRPr="004D2737" w:rsidTr="00867C94">
        <w:tc>
          <w:tcPr>
            <w:tcW w:w="7655" w:type="dxa"/>
          </w:tcPr>
          <w:p w:rsidR="00422E36" w:rsidRDefault="00944A73" w:rsidP="004B12DF">
            <w:pPr>
              <w:pStyle w:val="BodyText"/>
              <w:numPr>
                <w:ilvl w:val="0"/>
                <w:numId w:val="18"/>
              </w:numPr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GitHub Setup</w:t>
            </w:r>
          </w:p>
          <w:p w:rsidR="00944A73" w:rsidRPr="004D2737" w:rsidRDefault="00944A73" w:rsidP="00944A73">
            <w:pPr>
              <w:pStyle w:val="BodyText"/>
              <w:numPr>
                <w:ilvl w:val="1"/>
                <w:numId w:val="18"/>
              </w:numPr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How to grant read only access?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422E36" w:rsidRPr="004D2737" w:rsidRDefault="00944A73" w:rsidP="00422E36">
            <w:pPr>
              <w:pStyle w:val="BodyText"/>
              <w:spacing w:after="0" w:line="24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15 min</w:t>
            </w:r>
          </w:p>
        </w:tc>
      </w:tr>
      <w:tr w:rsidR="00422E36" w:rsidRPr="004D2737" w:rsidTr="00867C94">
        <w:tc>
          <w:tcPr>
            <w:tcW w:w="7655" w:type="dxa"/>
          </w:tcPr>
          <w:p w:rsidR="00422E36" w:rsidRPr="004D2737" w:rsidRDefault="00944A73" w:rsidP="00944A73">
            <w:pPr>
              <w:pStyle w:val="BodyText"/>
              <w:numPr>
                <w:ilvl w:val="0"/>
                <w:numId w:val="18"/>
              </w:numPr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Discuss Assignment 1 – Engagement Tasks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422E36" w:rsidRPr="004D2737" w:rsidRDefault="00944A73" w:rsidP="00422E36">
            <w:pPr>
              <w:pStyle w:val="BodyText"/>
              <w:spacing w:after="0" w:line="24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15 min</w:t>
            </w:r>
          </w:p>
        </w:tc>
      </w:tr>
      <w:tr w:rsidR="00422E36" w:rsidRPr="004D2737" w:rsidTr="00867C94">
        <w:tc>
          <w:tcPr>
            <w:tcW w:w="7655" w:type="dxa"/>
          </w:tcPr>
          <w:p w:rsidR="00422E36" w:rsidRPr="004B12DF" w:rsidRDefault="00944A73" w:rsidP="004B12DF">
            <w:pPr>
              <w:pStyle w:val="BodyText"/>
              <w:numPr>
                <w:ilvl w:val="0"/>
                <w:numId w:val="18"/>
              </w:numPr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Retrospectives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422E36" w:rsidRPr="004B12DF" w:rsidRDefault="00944A73" w:rsidP="00944A73">
            <w:pPr>
              <w:pStyle w:val="BodyText"/>
              <w:spacing w:after="0" w:line="24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10 min</w:t>
            </w:r>
          </w:p>
        </w:tc>
      </w:tr>
      <w:tr w:rsidR="00422E36" w:rsidRPr="004D2737" w:rsidTr="00867C94">
        <w:tc>
          <w:tcPr>
            <w:tcW w:w="7655" w:type="dxa"/>
          </w:tcPr>
          <w:p w:rsidR="00422E36" w:rsidRPr="004D2737" w:rsidRDefault="002C02F9" w:rsidP="008E4C6C">
            <w:pPr>
              <w:pStyle w:val="BodyText"/>
              <w:numPr>
                <w:ilvl w:val="0"/>
                <w:numId w:val="18"/>
              </w:numPr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Sprint Planning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422E36" w:rsidRPr="004D2737" w:rsidRDefault="002C02F9" w:rsidP="00422E36">
            <w:pPr>
              <w:pStyle w:val="BodyText"/>
              <w:spacing w:after="0" w:line="24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20 min</w:t>
            </w:r>
          </w:p>
        </w:tc>
      </w:tr>
      <w:tr w:rsidR="00422E36" w:rsidRPr="004D2737" w:rsidTr="00867C94">
        <w:tc>
          <w:tcPr>
            <w:tcW w:w="7655" w:type="dxa"/>
          </w:tcPr>
          <w:p w:rsidR="00422E36" w:rsidRPr="004D2737" w:rsidRDefault="00422E36" w:rsidP="008E4C6C">
            <w:pPr>
              <w:pStyle w:val="BodyText"/>
              <w:numPr>
                <w:ilvl w:val="0"/>
                <w:numId w:val="18"/>
              </w:numPr>
              <w:spacing w:after="0" w:line="240" w:lineRule="auto"/>
              <w:rPr>
                <w:rFonts w:ascii="Calibri" w:hAnsi="Calibri" w:cs="Calibri"/>
                <w:sz w:val="24"/>
              </w:rPr>
            </w:pPr>
          </w:p>
        </w:tc>
        <w:tc>
          <w:tcPr>
            <w:tcW w:w="1472" w:type="dxa"/>
            <w:shd w:val="clear" w:color="auto" w:fill="D9D9D9" w:themeFill="background1" w:themeFillShade="D9"/>
          </w:tcPr>
          <w:p w:rsidR="00422E36" w:rsidRDefault="00422E36" w:rsidP="00422E36">
            <w:pPr>
              <w:pStyle w:val="BodyText"/>
              <w:spacing w:after="0" w:line="240" w:lineRule="auto"/>
              <w:jc w:val="both"/>
              <w:rPr>
                <w:rFonts w:ascii="Calibri" w:hAnsi="Calibri" w:cs="Calibri"/>
                <w:sz w:val="24"/>
              </w:rPr>
            </w:pPr>
          </w:p>
        </w:tc>
      </w:tr>
    </w:tbl>
    <w:p w:rsidR="004D2737" w:rsidRDefault="004D2737" w:rsidP="004D2737">
      <w:pPr>
        <w:pStyle w:val="BodyText"/>
        <w:spacing w:after="0" w:line="240" w:lineRule="auto"/>
        <w:rPr>
          <w:rFonts w:ascii="Calibri" w:hAnsi="Calibri" w:cs="Calibri"/>
          <w:sz w:val="24"/>
        </w:rPr>
      </w:pPr>
    </w:p>
    <w:p w:rsidR="00867C94" w:rsidRPr="004D2737" w:rsidRDefault="00867C94" w:rsidP="004D2737">
      <w:pPr>
        <w:pStyle w:val="BodyText"/>
        <w:spacing w:after="0" w:line="240" w:lineRule="auto"/>
        <w:rPr>
          <w:rFonts w:ascii="Calibri" w:hAnsi="Calibri" w:cs="Calibri"/>
          <w:sz w:val="24"/>
        </w:rPr>
      </w:pPr>
    </w:p>
    <w:tbl>
      <w:tblPr>
        <w:tblStyle w:val="TableAMP"/>
        <w:tblW w:w="0" w:type="auto"/>
        <w:tblLook w:val="04A0" w:firstRow="1" w:lastRow="0" w:firstColumn="1" w:lastColumn="0" w:noHBand="0" w:noVBand="1"/>
      </w:tblPr>
      <w:tblGrid>
        <w:gridCol w:w="7555"/>
        <w:gridCol w:w="1458"/>
      </w:tblGrid>
      <w:tr w:rsidR="00867C94" w:rsidRPr="004D2737" w:rsidTr="00867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55" w:type="dxa"/>
          </w:tcPr>
          <w:p w:rsidR="00867C94" w:rsidRPr="004D2737" w:rsidRDefault="00867C94" w:rsidP="002954ED">
            <w:pPr>
              <w:pStyle w:val="BodyText"/>
              <w:spacing w:after="0" w:line="240" w:lineRule="auto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 xml:space="preserve">Action </w:t>
            </w:r>
            <w:r w:rsidRPr="004D2737">
              <w:rPr>
                <w:rFonts w:ascii="Calibri" w:hAnsi="Calibri" w:cs="Calibri"/>
                <w:sz w:val="28"/>
              </w:rPr>
              <w:t>Items</w:t>
            </w:r>
          </w:p>
        </w:tc>
        <w:tc>
          <w:tcPr>
            <w:tcW w:w="1472" w:type="dxa"/>
          </w:tcPr>
          <w:p w:rsidR="00867C94" w:rsidRPr="004D2737" w:rsidRDefault="00867C94" w:rsidP="002954ED">
            <w:pPr>
              <w:pStyle w:val="BodyText"/>
              <w:spacing w:after="0" w:line="240" w:lineRule="auto"/>
              <w:jc w:val="both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Who?</w:t>
            </w:r>
          </w:p>
        </w:tc>
      </w:tr>
      <w:tr w:rsidR="00867C94" w:rsidRPr="004D2737" w:rsidTr="00867C94">
        <w:tc>
          <w:tcPr>
            <w:tcW w:w="7655" w:type="dxa"/>
          </w:tcPr>
          <w:p w:rsidR="00867C94" w:rsidRPr="004D2737" w:rsidRDefault="002C02F9" w:rsidP="00867C94">
            <w:pPr>
              <w:pStyle w:val="BodyText"/>
              <w:numPr>
                <w:ilvl w:val="0"/>
                <w:numId w:val="20"/>
              </w:numPr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Raise questions outlined below during the lecture: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867C94" w:rsidRPr="004D2737" w:rsidRDefault="002A20D6" w:rsidP="002954ED">
            <w:pPr>
              <w:pStyle w:val="BodyText"/>
              <w:spacing w:after="0" w:line="24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Jeff/Ev</w:t>
            </w:r>
          </w:p>
        </w:tc>
      </w:tr>
      <w:tr w:rsidR="00867C94" w:rsidRPr="004D2737" w:rsidTr="00867C94">
        <w:tc>
          <w:tcPr>
            <w:tcW w:w="7655" w:type="dxa"/>
          </w:tcPr>
          <w:p w:rsidR="00867C94" w:rsidRPr="004D2737" w:rsidRDefault="002C02F9" w:rsidP="002C02F9">
            <w:pPr>
              <w:pStyle w:val="BodyText"/>
              <w:numPr>
                <w:ilvl w:val="0"/>
                <w:numId w:val="20"/>
              </w:numPr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Post individual and group repository URL’s to the team WIKI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867C94" w:rsidRPr="004D2737" w:rsidRDefault="002C02F9" w:rsidP="002954ED">
            <w:pPr>
              <w:pStyle w:val="BodyText"/>
              <w:spacing w:after="0" w:line="24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Ev/Jeff</w:t>
            </w:r>
          </w:p>
        </w:tc>
      </w:tr>
      <w:tr w:rsidR="00867C94" w:rsidRPr="004D2737" w:rsidTr="00867C94">
        <w:tc>
          <w:tcPr>
            <w:tcW w:w="7655" w:type="dxa"/>
          </w:tcPr>
          <w:p w:rsidR="00867C94" w:rsidRPr="004B12DF" w:rsidRDefault="002C02F9" w:rsidP="002D20E7">
            <w:pPr>
              <w:pStyle w:val="BodyText"/>
              <w:numPr>
                <w:ilvl w:val="0"/>
                <w:numId w:val="20"/>
              </w:numPr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Reorganise the </w:t>
            </w:r>
            <w:r w:rsidR="002D20E7">
              <w:rPr>
                <w:rFonts w:ascii="Calibri" w:hAnsi="Calibri" w:cs="Calibri"/>
                <w:sz w:val="24"/>
              </w:rPr>
              <w:t xml:space="preserve">WIKI </w:t>
            </w:r>
            <w:r>
              <w:rPr>
                <w:rFonts w:ascii="Calibri" w:hAnsi="Calibri" w:cs="Calibri"/>
                <w:sz w:val="24"/>
              </w:rPr>
              <w:t xml:space="preserve">URL’s </w:t>
            </w:r>
            <w:r w:rsidR="002D20E7">
              <w:rPr>
                <w:rFonts w:ascii="Calibri" w:hAnsi="Calibri" w:cs="Calibri"/>
                <w:sz w:val="24"/>
              </w:rPr>
              <w:t xml:space="preserve"> section to be on the main page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867C94" w:rsidRPr="004B12DF" w:rsidRDefault="002D20E7" w:rsidP="002954ED">
            <w:pPr>
              <w:pStyle w:val="BodyText"/>
              <w:spacing w:after="0" w:line="24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Jeff</w:t>
            </w:r>
          </w:p>
        </w:tc>
      </w:tr>
      <w:tr w:rsidR="00867C94" w:rsidRPr="004D2737" w:rsidTr="00867C94">
        <w:tc>
          <w:tcPr>
            <w:tcW w:w="7655" w:type="dxa"/>
          </w:tcPr>
          <w:p w:rsidR="00867C94" w:rsidRPr="004D2737" w:rsidRDefault="002D20E7" w:rsidP="00867C94">
            <w:pPr>
              <w:pStyle w:val="BodyText"/>
              <w:numPr>
                <w:ilvl w:val="0"/>
                <w:numId w:val="20"/>
              </w:numPr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Add Screen Caps for Kanban flow to team wiki to capture a timeline.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867C94" w:rsidRPr="004D2737" w:rsidRDefault="002D20E7" w:rsidP="002954ED">
            <w:pPr>
              <w:pStyle w:val="BodyText"/>
              <w:spacing w:after="0" w:line="24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Jeff</w:t>
            </w:r>
          </w:p>
        </w:tc>
      </w:tr>
      <w:tr w:rsidR="00867C94" w:rsidRPr="004D2737" w:rsidTr="00867C94">
        <w:tc>
          <w:tcPr>
            <w:tcW w:w="7655" w:type="dxa"/>
          </w:tcPr>
          <w:p w:rsidR="00867C94" w:rsidRPr="004D2737" w:rsidRDefault="002D20E7" w:rsidP="00867C94">
            <w:pPr>
              <w:pStyle w:val="BodyText"/>
              <w:numPr>
                <w:ilvl w:val="0"/>
                <w:numId w:val="20"/>
              </w:numPr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Add the lecturer as a Collaborator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867C94" w:rsidRDefault="002D20E7" w:rsidP="002954ED">
            <w:pPr>
              <w:pStyle w:val="BodyText"/>
              <w:spacing w:after="0" w:line="24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Ev</w:t>
            </w:r>
          </w:p>
        </w:tc>
      </w:tr>
      <w:tr w:rsidR="002C02F9" w:rsidRPr="004D2737" w:rsidTr="00867C94">
        <w:tc>
          <w:tcPr>
            <w:tcW w:w="7655" w:type="dxa"/>
          </w:tcPr>
          <w:p w:rsidR="000F5210" w:rsidRPr="004D2737" w:rsidRDefault="002D20E7" w:rsidP="000F5210">
            <w:pPr>
              <w:pStyle w:val="BodyText"/>
              <w:numPr>
                <w:ilvl w:val="0"/>
                <w:numId w:val="20"/>
              </w:numPr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Email the lecturer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2C02F9" w:rsidRDefault="002D20E7" w:rsidP="002954ED">
            <w:pPr>
              <w:pStyle w:val="BodyText"/>
              <w:spacing w:after="0" w:line="24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Ev</w:t>
            </w:r>
          </w:p>
        </w:tc>
      </w:tr>
      <w:tr w:rsidR="002C02F9" w:rsidRPr="004D2737" w:rsidTr="00867C94">
        <w:tc>
          <w:tcPr>
            <w:tcW w:w="7655" w:type="dxa"/>
          </w:tcPr>
          <w:p w:rsidR="000F5210" w:rsidRPr="000F5210" w:rsidRDefault="000F5210" w:rsidP="000F5210">
            <w:pPr>
              <w:pStyle w:val="ListParagraph"/>
              <w:numPr>
                <w:ilvl w:val="0"/>
                <w:numId w:val="20"/>
              </w:numPr>
              <w:adjustRightInd/>
              <w:snapToGrid/>
              <w:spacing w:after="0" w:line="240" w:lineRule="auto"/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AU"/>
              </w:rPr>
            </w:pPr>
            <w:r w:rsidRPr="000F5210">
              <w:rPr>
                <w:rFonts w:ascii="Calibri" w:hAnsi="Calibri" w:cs="Calibri"/>
                <w:sz w:val="24"/>
              </w:rPr>
              <w:t>Update roles</w:t>
            </w:r>
          </w:p>
          <w:p w:rsidR="000F5210" w:rsidRPr="002C02F9" w:rsidRDefault="000F5210" w:rsidP="000F5210">
            <w:pPr>
              <w:numPr>
                <w:ilvl w:val="1"/>
                <w:numId w:val="20"/>
              </w:numPr>
              <w:adjustRightInd/>
              <w:snapToGrid/>
              <w:spacing w:after="0" w:line="240" w:lineRule="auto"/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AU"/>
              </w:rPr>
            </w:pPr>
            <w:r w:rsidRPr="002C02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AU"/>
              </w:rPr>
              <w:t>Scrum Mas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AU"/>
              </w:rPr>
              <w:t>ter: Process owner</w:t>
            </w:r>
          </w:p>
          <w:p w:rsidR="000F5210" w:rsidRDefault="000F5210" w:rsidP="000F5210">
            <w:pPr>
              <w:numPr>
                <w:ilvl w:val="1"/>
                <w:numId w:val="20"/>
              </w:numPr>
              <w:adjustRightInd/>
              <w:snapToGrid/>
              <w:spacing w:after="0" w:line="240" w:lineRule="auto"/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AU"/>
              </w:rPr>
            </w:pPr>
            <w:r w:rsidRPr="002C02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AU"/>
              </w:rPr>
              <w:t>Product owner: QA, matching requirement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AU"/>
              </w:rPr>
              <w:t>s</w:t>
            </w:r>
          </w:p>
          <w:p w:rsidR="000F5210" w:rsidRPr="002A20D6" w:rsidRDefault="000F5210" w:rsidP="002A20D6">
            <w:pPr>
              <w:numPr>
                <w:ilvl w:val="1"/>
                <w:numId w:val="20"/>
              </w:numPr>
              <w:adjustRightInd/>
              <w:snapToGrid/>
              <w:spacing w:after="0" w:line="240" w:lineRule="auto"/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AU"/>
              </w:rPr>
              <w:t>Both: Development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2C02F9" w:rsidRDefault="000F5210" w:rsidP="002954ED">
            <w:pPr>
              <w:pStyle w:val="BodyText"/>
              <w:spacing w:after="0" w:line="24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Jeff</w:t>
            </w:r>
          </w:p>
        </w:tc>
      </w:tr>
      <w:tr w:rsidR="002C02F9" w:rsidRPr="004D2737" w:rsidTr="00867C94">
        <w:tc>
          <w:tcPr>
            <w:tcW w:w="7655" w:type="dxa"/>
          </w:tcPr>
          <w:p w:rsidR="002C02F9" w:rsidRPr="004D2737" w:rsidRDefault="000F5210" w:rsidP="00867C94">
            <w:pPr>
              <w:pStyle w:val="BodyText"/>
              <w:numPr>
                <w:ilvl w:val="0"/>
                <w:numId w:val="20"/>
              </w:numPr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Update WIKI reporting section with cumulative flow diagram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2C02F9" w:rsidRDefault="000F5210" w:rsidP="002954ED">
            <w:pPr>
              <w:pStyle w:val="BodyText"/>
              <w:spacing w:after="0" w:line="24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Jeff</w:t>
            </w:r>
          </w:p>
        </w:tc>
      </w:tr>
      <w:tr w:rsidR="002C02F9" w:rsidRPr="004D2737" w:rsidTr="00867C94">
        <w:tc>
          <w:tcPr>
            <w:tcW w:w="7655" w:type="dxa"/>
          </w:tcPr>
          <w:p w:rsidR="002C02F9" w:rsidRPr="004D2737" w:rsidRDefault="000F5210" w:rsidP="00867C94">
            <w:pPr>
              <w:pStyle w:val="BodyText"/>
              <w:numPr>
                <w:ilvl w:val="0"/>
                <w:numId w:val="20"/>
              </w:numPr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Upload sprint plan to kanbanflow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2C02F9" w:rsidRDefault="000F5210" w:rsidP="002954ED">
            <w:pPr>
              <w:pStyle w:val="BodyText"/>
              <w:spacing w:after="0" w:line="24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Ev</w:t>
            </w:r>
          </w:p>
        </w:tc>
      </w:tr>
      <w:tr w:rsidR="002C02F9" w:rsidRPr="004D2737" w:rsidTr="00867C94">
        <w:tc>
          <w:tcPr>
            <w:tcW w:w="7655" w:type="dxa"/>
          </w:tcPr>
          <w:p w:rsidR="002A20D6" w:rsidRDefault="000F5210" w:rsidP="00867C94">
            <w:pPr>
              <w:pStyle w:val="BodyText"/>
              <w:numPr>
                <w:ilvl w:val="0"/>
                <w:numId w:val="20"/>
              </w:numPr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Retrospective Actions, </w:t>
            </w:r>
          </w:p>
          <w:p w:rsidR="002A20D6" w:rsidRDefault="002A20D6" w:rsidP="002A20D6">
            <w:pPr>
              <w:pStyle w:val="BodyText"/>
              <w:numPr>
                <w:ilvl w:val="1"/>
                <w:numId w:val="20"/>
              </w:numPr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Start using the blog as a ”how to” guide to share knowledge, </w:t>
            </w:r>
          </w:p>
          <w:p w:rsidR="002C02F9" w:rsidRPr="004D2737" w:rsidRDefault="002A20D6" w:rsidP="002A20D6">
            <w:pPr>
              <w:pStyle w:val="BodyText"/>
              <w:numPr>
                <w:ilvl w:val="1"/>
                <w:numId w:val="20"/>
              </w:numPr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focus on surfacing the work being done in the background to the WIKI so that it is visible.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2C02F9" w:rsidRDefault="002A20D6" w:rsidP="002954ED">
            <w:pPr>
              <w:pStyle w:val="BodyText"/>
              <w:spacing w:after="0" w:line="24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Jeff/Ev</w:t>
            </w:r>
          </w:p>
        </w:tc>
      </w:tr>
      <w:tr w:rsidR="002C02F9" w:rsidRPr="004D2737" w:rsidTr="00867C94">
        <w:tc>
          <w:tcPr>
            <w:tcW w:w="7655" w:type="dxa"/>
          </w:tcPr>
          <w:p w:rsidR="002C02F9" w:rsidRPr="004D2737" w:rsidRDefault="002A20D6" w:rsidP="00867C94">
            <w:pPr>
              <w:pStyle w:val="BodyText"/>
              <w:numPr>
                <w:ilvl w:val="0"/>
                <w:numId w:val="20"/>
              </w:numPr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Create a class diagram of the baseline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2C02F9" w:rsidRDefault="002A20D6" w:rsidP="002954ED">
            <w:pPr>
              <w:pStyle w:val="BodyText"/>
              <w:spacing w:after="0" w:line="24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Jeff</w:t>
            </w:r>
          </w:p>
        </w:tc>
      </w:tr>
      <w:tr w:rsidR="002C02F9" w:rsidRPr="004D2737" w:rsidTr="00867C94">
        <w:tc>
          <w:tcPr>
            <w:tcW w:w="7655" w:type="dxa"/>
          </w:tcPr>
          <w:p w:rsidR="002C02F9" w:rsidRPr="004D2737" w:rsidRDefault="002A20D6" w:rsidP="00867C94">
            <w:pPr>
              <w:pStyle w:val="BodyText"/>
              <w:numPr>
                <w:ilvl w:val="0"/>
                <w:numId w:val="20"/>
              </w:numPr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Split the file allocation based on minimal overlap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2C02F9" w:rsidRDefault="002A20D6" w:rsidP="002954ED">
            <w:pPr>
              <w:pStyle w:val="BodyText"/>
              <w:spacing w:after="0" w:line="24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Ev</w:t>
            </w:r>
          </w:p>
        </w:tc>
      </w:tr>
    </w:tbl>
    <w:p w:rsidR="004D2737" w:rsidRPr="004D2737" w:rsidRDefault="004D2737" w:rsidP="004D2737">
      <w:pPr>
        <w:pStyle w:val="BodyText"/>
        <w:spacing w:after="0" w:line="240" w:lineRule="auto"/>
        <w:rPr>
          <w:rFonts w:ascii="Calibri" w:hAnsi="Calibri" w:cs="Calibri"/>
          <w:sz w:val="24"/>
        </w:rPr>
      </w:pPr>
    </w:p>
    <w:p w:rsidR="002C02F9" w:rsidRPr="004D2737" w:rsidRDefault="002C02F9" w:rsidP="002C02F9">
      <w:pPr>
        <w:pStyle w:val="BodyText"/>
        <w:spacing w:after="0" w:line="240" w:lineRule="auto"/>
        <w:rPr>
          <w:rFonts w:ascii="Calibri" w:hAnsi="Calibri" w:cs="Calibri"/>
          <w:sz w:val="24"/>
        </w:rPr>
      </w:pPr>
    </w:p>
    <w:p w:rsidR="002C02F9" w:rsidRPr="004D2737" w:rsidRDefault="002C02F9" w:rsidP="002C02F9">
      <w:pPr>
        <w:pStyle w:val="BodyText"/>
        <w:spacing w:after="0" w:line="240" w:lineRule="auto"/>
        <w:rPr>
          <w:rFonts w:ascii="Calibri" w:hAnsi="Calibri" w:cs="Calibri"/>
          <w:sz w:val="24"/>
        </w:rPr>
      </w:pPr>
    </w:p>
    <w:tbl>
      <w:tblPr>
        <w:tblStyle w:val="TableAMP"/>
        <w:tblW w:w="0" w:type="auto"/>
        <w:tblLook w:val="04A0" w:firstRow="1" w:lastRow="0" w:firstColumn="1" w:lastColumn="0" w:noHBand="0" w:noVBand="1"/>
      </w:tblPr>
      <w:tblGrid>
        <w:gridCol w:w="1694"/>
        <w:gridCol w:w="7319"/>
      </w:tblGrid>
      <w:tr w:rsidR="002C02F9" w:rsidRPr="004D2737" w:rsidTr="00FE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3" w:type="dxa"/>
            <w:gridSpan w:val="2"/>
          </w:tcPr>
          <w:p w:rsidR="002C02F9" w:rsidRDefault="002C02F9" w:rsidP="002C02F9">
            <w:pPr>
              <w:pStyle w:val="BodyText"/>
              <w:spacing w:after="0" w:line="240" w:lineRule="auto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Questions to ask during the lecture</w:t>
            </w:r>
          </w:p>
        </w:tc>
      </w:tr>
      <w:tr w:rsidR="002C02F9" w:rsidRPr="004D2737" w:rsidTr="002C02F9">
        <w:tc>
          <w:tcPr>
            <w:tcW w:w="1694" w:type="dxa"/>
          </w:tcPr>
          <w:p w:rsidR="002C02F9" w:rsidRPr="004D2737" w:rsidRDefault="002C02F9" w:rsidP="0097262C">
            <w:pPr>
              <w:pStyle w:val="BodyText"/>
              <w:spacing w:after="0" w:line="240" w:lineRule="auto"/>
              <w:rPr>
                <w:rFonts w:ascii="Calibri" w:hAnsi="Calibri" w:cs="Calibri"/>
                <w:sz w:val="24"/>
              </w:rPr>
            </w:pPr>
          </w:p>
        </w:tc>
        <w:tc>
          <w:tcPr>
            <w:tcW w:w="7319" w:type="dxa"/>
          </w:tcPr>
          <w:p w:rsidR="002C02F9" w:rsidRPr="004D2737" w:rsidRDefault="002C02F9" w:rsidP="0097262C">
            <w:pPr>
              <w:pStyle w:val="BodyText"/>
              <w:spacing w:after="0" w:line="240" w:lineRule="auto"/>
              <w:rPr>
                <w:rFonts w:ascii="Calibri" w:hAnsi="Calibri" w:cs="Calibri"/>
                <w:sz w:val="24"/>
              </w:rPr>
            </w:pPr>
          </w:p>
        </w:tc>
      </w:tr>
      <w:tr w:rsidR="002C02F9" w:rsidRPr="004D2737" w:rsidTr="002C02F9">
        <w:tc>
          <w:tcPr>
            <w:tcW w:w="1694" w:type="dxa"/>
          </w:tcPr>
          <w:p w:rsidR="002C02F9" w:rsidRPr="004D2737" w:rsidRDefault="002C02F9" w:rsidP="0097262C">
            <w:pPr>
              <w:pStyle w:val="BodyText"/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1 </w:t>
            </w:r>
          </w:p>
        </w:tc>
        <w:tc>
          <w:tcPr>
            <w:tcW w:w="7319" w:type="dxa"/>
          </w:tcPr>
          <w:p w:rsidR="002C02F9" w:rsidRPr="002C02F9" w:rsidRDefault="002C02F9" w:rsidP="002C02F9">
            <w:pPr>
              <w:adjustRightInd/>
              <w:snapToGrid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AU"/>
              </w:rPr>
            </w:pPr>
            <w:r w:rsidRPr="002C02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AU"/>
              </w:rPr>
              <w:t>How to gran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AU"/>
              </w:rPr>
              <w:t>t read only access, to lecturer, is this collaborator access?</w:t>
            </w:r>
          </w:p>
        </w:tc>
      </w:tr>
      <w:tr w:rsidR="002C02F9" w:rsidRPr="004D2737" w:rsidTr="002C02F9">
        <w:tc>
          <w:tcPr>
            <w:tcW w:w="1694" w:type="dxa"/>
          </w:tcPr>
          <w:p w:rsidR="002C02F9" w:rsidRPr="004D2737" w:rsidRDefault="002C02F9" w:rsidP="0097262C">
            <w:pPr>
              <w:pStyle w:val="BodyText"/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lastRenderedPageBreak/>
              <w:t xml:space="preserve">2 </w:t>
            </w:r>
          </w:p>
        </w:tc>
        <w:tc>
          <w:tcPr>
            <w:tcW w:w="7319" w:type="dxa"/>
          </w:tcPr>
          <w:p w:rsidR="002C02F9" w:rsidRDefault="002D20E7" w:rsidP="0097262C">
            <w:pPr>
              <w:pStyle w:val="BodyText"/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Do the Team Charter, Meeting minutes etc need to be included in the repository? Or just on the CSU web site?</w:t>
            </w:r>
          </w:p>
        </w:tc>
      </w:tr>
      <w:tr w:rsidR="002D20E7" w:rsidRPr="004D2737" w:rsidTr="002C02F9">
        <w:tc>
          <w:tcPr>
            <w:tcW w:w="1694" w:type="dxa"/>
          </w:tcPr>
          <w:p w:rsidR="002D20E7" w:rsidRDefault="002D20E7" w:rsidP="0097262C">
            <w:pPr>
              <w:pStyle w:val="BodyText"/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3</w:t>
            </w:r>
          </w:p>
        </w:tc>
        <w:tc>
          <w:tcPr>
            <w:tcW w:w="7319" w:type="dxa"/>
          </w:tcPr>
          <w:p w:rsidR="002D20E7" w:rsidRDefault="000F5210" w:rsidP="0097262C">
            <w:pPr>
              <w:pStyle w:val="BodyText"/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What is meant by “Best practice” version control?</w:t>
            </w:r>
          </w:p>
        </w:tc>
      </w:tr>
    </w:tbl>
    <w:p w:rsidR="002C02F9" w:rsidRPr="004D2737" w:rsidRDefault="002C02F9" w:rsidP="002C02F9">
      <w:pPr>
        <w:pStyle w:val="BodyText"/>
        <w:spacing w:after="0" w:line="240" w:lineRule="auto"/>
        <w:rPr>
          <w:rFonts w:ascii="Calibri" w:hAnsi="Calibri" w:cs="Calibri"/>
          <w:sz w:val="24"/>
        </w:rPr>
      </w:pPr>
    </w:p>
    <w:p w:rsidR="004D2737" w:rsidRDefault="004D2737" w:rsidP="004D2737">
      <w:pPr>
        <w:pStyle w:val="BodyText"/>
        <w:spacing w:after="0" w:line="240" w:lineRule="auto"/>
        <w:rPr>
          <w:rFonts w:ascii="Calibri" w:hAnsi="Calibri" w:cs="Calibri"/>
          <w:sz w:val="24"/>
        </w:rPr>
      </w:pPr>
    </w:p>
    <w:p w:rsidR="002C02F9" w:rsidRPr="004D2737" w:rsidRDefault="002C02F9" w:rsidP="004D2737">
      <w:pPr>
        <w:pStyle w:val="BodyText"/>
        <w:spacing w:after="0" w:line="240" w:lineRule="auto"/>
        <w:rPr>
          <w:rFonts w:ascii="Calibri" w:hAnsi="Calibri" w:cs="Calibri"/>
          <w:sz w:val="24"/>
        </w:rPr>
      </w:pPr>
    </w:p>
    <w:tbl>
      <w:tblPr>
        <w:tblStyle w:val="TableAMP"/>
        <w:tblW w:w="0" w:type="auto"/>
        <w:tblLook w:val="04A0" w:firstRow="1" w:lastRow="0" w:firstColumn="1" w:lastColumn="0" w:noHBand="0" w:noVBand="1"/>
      </w:tblPr>
      <w:tblGrid>
        <w:gridCol w:w="1689"/>
        <w:gridCol w:w="7324"/>
      </w:tblGrid>
      <w:tr w:rsidR="004B12DF" w:rsidRPr="004D2737" w:rsidTr="004B1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1" w:type="dxa"/>
          </w:tcPr>
          <w:p w:rsidR="004B12DF" w:rsidRPr="004D2737" w:rsidRDefault="004B12DF" w:rsidP="00171957">
            <w:pPr>
              <w:pStyle w:val="BodyText"/>
              <w:spacing w:after="0" w:line="240" w:lineRule="auto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Other Notes</w:t>
            </w:r>
          </w:p>
        </w:tc>
        <w:tc>
          <w:tcPr>
            <w:tcW w:w="7426" w:type="dxa"/>
          </w:tcPr>
          <w:p w:rsidR="004B12DF" w:rsidRDefault="004B12DF" w:rsidP="00171957">
            <w:pPr>
              <w:pStyle w:val="BodyText"/>
              <w:spacing w:after="0" w:line="240" w:lineRule="auto"/>
              <w:rPr>
                <w:rFonts w:ascii="Calibri" w:hAnsi="Calibri" w:cs="Calibri"/>
                <w:sz w:val="28"/>
              </w:rPr>
            </w:pPr>
          </w:p>
        </w:tc>
      </w:tr>
      <w:tr w:rsidR="004B12DF" w:rsidRPr="004D2737" w:rsidTr="004B12DF">
        <w:tc>
          <w:tcPr>
            <w:tcW w:w="1701" w:type="dxa"/>
          </w:tcPr>
          <w:p w:rsidR="004B12DF" w:rsidRPr="004D2737" w:rsidRDefault="004B12DF" w:rsidP="00171957">
            <w:pPr>
              <w:pStyle w:val="BodyText"/>
              <w:spacing w:after="0" w:line="240" w:lineRule="auto"/>
              <w:rPr>
                <w:rFonts w:ascii="Calibri" w:hAnsi="Calibri" w:cs="Calibri"/>
                <w:sz w:val="24"/>
              </w:rPr>
            </w:pPr>
          </w:p>
        </w:tc>
        <w:tc>
          <w:tcPr>
            <w:tcW w:w="7426" w:type="dxa"/>
          </w:tcPr>
          <w:p w:rsidR="004B12DF" w:rsidRPr="004D2737" w:rsidRDefault="004B12DF" w:rsidP="00171957">
            <w:pPr>
              <w:pStyle w:val="BodyText"/>
              <w:spacing w:after="0" w:line="240" w:lineRule="auto"/>
              <w:rPr>
                <w:rFonts w:ascii="Calibri" w:hAnsi="Calibri" w:cs="Calibri"/>
                <w:sz w:val="24"/>
              </w:rPr>
            </w:pPr>
          </w:p>
        </w:tc>
      </w:tr>
      <w:tr w:rsidR="004B12DF" w:rsidRPr="004D2737" w:rsidTr="004B12DF">
        <w:tc>
          <w:tcPr>
            <w:tcW w:w="1701" w:type="dxa"/>
          </w:tcPr>
          <w:p w:rsidR="004B12DF" w:rsidRPr="004D2737" w:rsidRDefault="004B12DF" w:rsidP="004B12DF">
            <w:pPr>
              <w:pStyle w:val="BodyText"/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Meeting Chair: </w:t>
            </w:r>
          </w:p>
        </w:tc>
        <w:tc>
          <w:tcPr>
            <w:tcW w:w="7426" w:type="dxa"/>
          </w:tcPr>
          <w:p w:rsidR="004B12DF" w:rsidRDefault="00944A73" w:rsidP="004B12DF">
            <w:pPr>
              <w:pStyle w:val="BodyText"/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Evan Watkins</w:t>
            </w:r>
          </w:p>
        </w:tc>
      </w:tr>
      <w:tr w:rsidR="004B12DF" w:rsidRPr="004D2737" w:rsidTr="004B12DF">
        <w:tc>
          <w:tcPr>
            <w:tcW w:w="1701" w:type="dxa"/>
          </w:tcPr>
          <w:p w:rsidR="004B12DF" w:rsidRPr="004D2737" w:rsidRDefault="004B12DF" w:rsidP="004B12DF">
            <w:pPr>
              <w:pStyle w:val="BodyText"/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Minute Taker: </w:t>
            </w:r>
          </w:p>
        </w:tc>
        <w:tc>
          <w:tcPr>
            <w:tcW w:w="7426" w:type="dxa"/>
          </w:tcPr>
          <w:p w:rsidR="004B12DF" w:rsidRDefault="00944A73" w:rsidP="004B12DF">
            <w:pPr>
              <w:pStyle w:val="BodyText"/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Jeff Pirie</w:t>
            </w:r>
          </w:p>
        </w:tc>
      </w:tr>
    </w:tbl>
    <w:p w:rsidR="004D2737" w:rsidRPr="004D2737" w:rsidRDefault="004D2737" w:rsidP="004D2737">
      <w:pPr>
        <w:pStyle w:val="BodyText"/>
        <w:spacing w:after="0" w:line="240" w:lineRule="auto"/>
        <w:rPr>
          <w:rFonts w:ascii="Calibri" w:hAnsi="Calibri" w:cs="Calibri"/>
          <w:sz w:val="24"/>
        </w:rPr>
      </w:pPr>
    </w:p>
    <w:sectPr w:rsidR="004D2737" w:rsidRPr="004D2737" w:rsidSect="004D2737">
      <w:pgSz w:w="11906" w:h="16838"/>
      <w:pgMar w:top="85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9764F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8CB6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BFABC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6346A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DA5B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DE13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1238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12FE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DA1E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9427D4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</w:abstractNum>
  <w:abstractNum w:abstractNumId="10" w15:restartNumberingAfterBreak="0">
    <w:nsid w:val="195D30E7"/>
    <w:multiLevelType w:val="hybridMultilevel"/>
    <w:tmpl w:val="D7ECFC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033CD"/>
    <w:multiLevelType w:val="hybridMultilevel"/>
    <w:tmpl w:val="D522F6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E6548"/>
    <w:multiLevelType w:val="multilevel"/>
    <w:tmpl w:val="F8D6D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10757A"/>
    <w:multiLevelType w:val="multilevel"/>
    <w:tmpl w:val="BF803086"/>
    <w:lvl w:ilvl="0">
      <w:start w:val="1"/>
      <w:numFmt w:val="bullet"/>
      <w:pStyle w:val="BulletCopy"/>
      <w:lvlText w:val="–"/>
      <w:lvlJc w:val="left"/>
      <w:pPr>
        <w:tabs>
          <w:tab w:val="num" w:pos="227"/>
        </w:tabs>
        <w:ind w:left="227" w:hanging="227"/>
      </w:pPr>
      <w:rPr>
        <w:rFonts w:ascii="Arial" w:hAnsi="Arial" w:hint="default"/>
        <w:color w:val="auto"/>
      </w:rPr>
    </w:lvl>
    <w:lvl w:ilvl="1">
      <w:start w:val="1"/>
      <w:numFmt w:val="bullet"/>
      <w:pStyle w:val="BulletCopy2"/>
      <w:lvlText w:val="–"/>
      <w:lvlJc w:val="left"/>
      <w:pPr>
        <w:tabs>
          <w:tab w:val="num" w:pos="454"/>
        </w:tabs>
        <w:ind w:left="454" w:hanging="227"/>
      </w:pPr>
      <w:rPr>
        <w:rFonts w:ascii="Arial" w:hAnsi="Arial"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964"/>
        </w:tabs>
        <w:ind w:left="851" w:hanging="171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73184179"/>
    <w:multiLevelType w:val="multilevel"/>
    <w:tmpl w:val="F8D6D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D10AE5"/>
    <w:multiLevelType w:val="hybridMultilevel"/>
    <w:tmpl w:val="D522F6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3"/>
  </w:num>
  <w:num w:numId="13">
    <w:abstractNumId w:val="9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1"/>
  </w:num>
  <w:num w:numId="19">
    <w:abstractNumId w:val="10"/>
  </w:num>
  <w:num w:numId="20">
    <w:abstractNumId w:val="15"/>
  </w:num>
  <w:num w:numId="21">
    <w:abstractNumId w:val="1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37"/>
    <w:rsid w:val="000F5210"/>
    <w:rsid w:val="001C5677"/>
    <w:rsid w:val="001E2EC0"/>
    <w:rsid w:val="00201E39"/>
    <w:rsid w:val="00230A66"/>
    <w:rsid w:val="002343DE"/>
    <w:rsid w:val="002A20D6"/>
    <w:rsid w:val="002C02F9"/>
    <w:rsid w:val="002C2175"/>
    <w:rsid w:val="002D20E7"/>
    <w:rsid w:val="002F0255"/>
    <w:rsid w:val="00343A40"/>
    <w:rsid w:val="00364C03"/>
    <w:rsid w:val="003D12CA"/>
    <w:rsid w:val="003F46BB"/>
    <w:rsid w:val="00422E36"/>
    <w:rsid w:val="004270D6"/>
    <w:rsid w:val="004B12DF"/>
    <w:rsid w:val="004D2737"/>
    <w:rsid w:val="00574DF4"/>
    <w:rsid w:val="005B6AC3"/>
    <w:rsid w:val="005F6ED3"/>
    <w:rsid w:val="006802D9"/>
    <w:rsid w:val="00787A30"/>
    <w:rsid w:val="007C116A"/>
    <w:rsid w:val="00867C94"/>
    <w:rsid w:val="00875596"/>
    <w:rsid w:val="008E4C6C"/>
    <w:rsid w:val="0092251F"/>
    <w:rsid w:val="00944A73"/>
    <w:rsid w:val="00951585"/>
    <w:rsid w:val="009569D5"/>
    <w:rsid w:val="009B25CF"/>
    <w:rsid w:val="00A9185F"/>
    <w:rsid w:val="00A92DF3"/>
    <w:rsid w:val="00B6627D"/>
    <w:rsid w:val="00D20A07"/>
    <w:rsid w:val="00D23F74"/>
    <w:rsid w:val="00F43F16"/>
    <w:rsid w:val="00FA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80E6BA9-C4EA-4B93-BA4E-BA6485DE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A40"/>
    <w:pPr>
      <w:adjustRightInd w:val="0"/>
      <w:snapToGrid w:val="0"/>
      <w:spacing w:after="240" w:line="240" w:lineRule="atLeast"/>
    </w:pPr>
    <w:rPr>
      <w:rFonts w:ascii="Arial" w:eastAsia="MS Mincho" w:hAnsi="Arial"/>
      <w:lang w:eastAsia="ja-JP"/>
    </w:rPr>
  </w:style>
  <w:style w:type="paragraph" w:styleId="Heading1">
    <w:name w:val="heading 1"/>
    <w:basedOn w:val="Normal"/>
    <w:next w:val="BodyText"/>
    <w:qFormat/>
    <w:rsid w:val="00343A40"/>
    <w:pPr>
      <w:keepNext/>
      <w:spacing w:after="200" w:line="240" w:lineRule="auto"/>
      <w:outlineLvl w:val="0"/>
    </w:pPr>
    <w:rPr>
      <w:rFonts w:cs="Arial"/>
      <w:bCs/>
      <w:color w:val="00AAE0" w:themeColor="accent2"/>
      <w:sz w:val="24"/>
    </w:rPr>
  </w:style>
  <w:style w:type="paragraph" w:styleId="Heading2">
    <w:name w:val="heading 2"/>
    <w:basedOn w:val="Heading1"/>
    <w:next w:val="BodyText"/>
    <w:qFormat/>
    <w:rsid w:val="00343A40"/>
    <w:pPr>
      <w:spacing w:after="100"/>
      <w:outlineLvl w:val="1"/>
    </w:pPr>
    <w:rPr>
      <w:b/>
      <w:bCs w:val="0"/>
      <w:iCs/>
      <w:color w:val="004983" w:themeColor="accent4"/>
      <w:sz w:val="20"/>
    </w:rPr>
  </w:style>
  <w:style w:type="paragraph" w:styleId="Heading3">
    <w:name w:val="heading 3"/>
    <w:basedOn w:val="Heading2"/>
    <w:next w:val="BodyText"/>
    <w:qFormat/>
    <w:rsid w:val="00343A40"/>
    <w:pPr>
      <w:outlineLvl w:val="2"/>
    </w:pPr>
    <w:rPr>
      <w:bCs/>
      <w:color w:val="auto"/>
    </w:rPr>
  </w:style>
  <w:style w:type="paragraph" w:styleId="Heading4">
    <w:name w:val="heading 4"/>
    <w:basedOn w:val="Heading3"/>
    <w:next w:val="Normal"/>
    <w:qFormat/>
    <w:rsid w:val="00343A40"/>
    <w:pPr>
      <w:spacing w:after="0" w:line="240" w:lineRule="atLeast"/>
      <w:outlineLvl w:val="3"/>
    </w:pPr>
    <w:rPr>
      <w:bCs w:val="0"/>
      <w:color w:val="767476" w:themeColor="background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43A40"/>
  </w:style>
  <w:style w:type="paragraph" w:customStyle="1" w:styleId="BodyTextSingle">
    <w:name w:val="Body Text Single"/>
    <w:basedOn w:val="BodyText"/>
    <w:qFormat/>
    <w:rsid w:val="00343A40"/>
    <w:pPr>
      <w:spacing w:after="0"/>
    </w:pPr>
  </w:style>
  <w:style w:type="paragraph" w:customStyle="1" w:styleId="BulletCopy">
    <w:name w:val="Bullet Copy"/>
    <w:basedOn w:val="Normal"/>
    <w:qFormat/>
    <w:rsid w:val="00343A40"/>
    <w:pPr>
      <w:numPr>
        <w:numId w:val="17"/>
      </w:numPr>
      <w:spacing w:after="120"/>
    </w:pPr>
    <w:rPr>
      <w:sz w:val="18"/>
    </w:rPr>
  </w:style>
  <w:style w:type="paragraph" w:customStyle="1" w:styleId="BulletCopy2">
    <w:name w:val="Bullet Copy 2"/>
    <w:basedOn w:val="BulletCopy"/>
    <w:qFormat/>
    <w:rsid w:val="00343A40"/>
    <w:pPr>
      <w:numPr>
        <w:ilvl w:val="1"/>
      </w:numPr>
    </w:pPr>
  </w:style>
  <w:style w:type="paragraph" w:styleId="Footer">
    <w:name w:val="footer"/>
    <w:basedOn w:val="Normal"/>
    <w:rsid w:val="001C5677"/>
    <w:pPr>
      <w:spacing w:after="0" w:line="240" w:lineRule="auto"/>
    </w:pPr>
    <w:rPr>
      <w:color w:val="000000" w:themeColor="text1"/>
      <w:sz w:val="14"/>
      <w:szCs w:val="14"/>
    </w:rPr>
  </w:style>
  <w:style w:type="paragraph" w:customStyle="1" w:styleId="Coverfooter">
    <w:name w:val="Cover footer"/>
    <w:basedOn w:val="Footer"/>
    <w:rsid w:val="00574DF4"/>
    <w:rPr>
      <w:color w:val="001E41" w:themeColor="accent5"/>
    </w:rPr>
  </w:style>
  <w:style w:type="paragraph" w:customStyle="1" w:styleId="Coverfooterbold">
    <w:name w:val="Cover footer bold"/>
    <w:basedOn w:val="Footer"/>
    <w:rsid w:val="00574DF4"/>
    <w:rPr>
      <w:b/>
      <w:color w:val="001E41" w:themeColor="accent5"/>
    </w:rPr>
  </w:style>
  <w:style w:type="paragraph" w:customStyle="1" w:styleId="Coverheading">
    <w:name w:val="Cover heading"/>
    <w:basedOn w:val="BodyText"/>
    <w:next w:val="Normal"/>
    <w:semiHidden/>
    <w:rsid w:val="00D20A07"/>
    <w:pPr>
      <w:spacing w:after="0" w:line="600" w:lineRule="atLeast"/>
    </w:pPr>
    <w:rPr>
      <w:rFonts w:cs="Arial"/>
      <w:b/>
      <w:bCs/>
      <w:color w:val="0073B0"/>
      <w:sz w:val="48"/>
    </w:rPr>
  </w:style>
  <w:style w:type="paragraph" w:customStyle="1" w:styleId="Coversubheading">
    <w:name w:val="Cover subheading"/>
    <w:basedOn w:val="Coverheading"/>
    <w:next w:val="BodyText"/>
    <w:semiHidden/>
    <w:rsid w:val="00D20A07"/>
    <w:pPr>
      <w:spacing w:before="40" w:line="240" w:lineRule="auto"/>
    </w:pPr>
    <w:rPr>
      <w:sz w:val="24"/>
    </w:rPr>
  </w:style>
  <w:style w:type="paragraph" w:customStyle="1" w:styleId="Disclaimerheading">
    <w:name w:val="Disclaimer heading"/>
    <w:basedOn w:val="Normal"/>
    <w:next w:val="Normal"/>
    <w:semiHidden/>
    <w:rsid w:val="00D20A07"/>
    <w:pPr>
      <w:spacing w:before="40" w:after="0" w:line="240" w:lineRule="auto"/>
    </w:pPr>
    <w:rPr>
      <w:b/>
      <w:sz w:val="12"/>
    </w:rPr>
  </w:style>
  <w:style w:type="paragraph" w:customStyle="1" w:styleId="Disclaimer">
    <w:name w:val="Disclaimer"/>
    <w:basedOn w:val="Disclaimerheading"/>
    <w:next w:val="BodyText"/>
    <w:semiHidden/>
    <w:rsid w:val="00D20A07"/>
    <w:rPr>
      <w:b w:val="0"/>
    </w:rPr>
  </w:style>
  <w:style w:type="paragraph" w:customStyle="1" w:styleId="Division">
    <w:name w:val="Division"/>
    <w:basedOn w:val="BodyText"/>
    <w:next w:val="BodyText"/>
    <w:qFormat/>
    <w:rsid w:val="001C5677"/>
    <w:pPr>
      <w:spacing w:after="260"/>
    </w:pPr>
    <w:rPr>
      <w:b/>
      <w:color w:val="001E41" w:themeColor="accent5"/>
    </w:rPr>
  </w:style>
  <w:style w:type="paragraph" w:customStyle="1" w:styleId="DocType">
    <w:name w:val="DocType"/>
    <w:basedOn w:val="BodyText"/>
    <w:rsid w:val="00D20A07"/>
    <w:pPr>
      <w:spacing w:after="840"/>
    </w:pPr>
    <w:rPr>
      <w:b/>
    </w:rPr>
  </w:style>
  <w:style w:type="paragraph" w:styleId="DocumentMap">
    <w:name w:val="Document Map"/>
    <w:basedOn w:val="Normal"/>
    <w:semiHidden/>
    <w:rsid w:val="00D20A07"/>
    <w:pPr>
      <w:shd w:val="clear" w:color="auto" w:fill="000080"/>
    </w:pPr>
    <w:rPr>
      <w:rFonts w:ascii="Tahoma" w:hAnsi="Tahoma" w:cs="Tahoma"/>
    </w:rPr>
  </w:style>
  <w:style w:type="paragraph" w:customStyle="1" w:styleId="Flyertitle">
    <w:name w:val="Flyer title"/>
    <w:basedOn w:val="BodyText"/>
    <w:next w:val="Normal"/>
    <w:semiHidden/>
    <w:rsid w:val="00D20A07"/>
    <w:pPr>
      <w:spacing w:after="0" w:line="600" w:lineRule="atLeast"/>
    </w:pPr>
    <w:rPr>
      <w:sz w:val="48"/>
    </w:rPr>
  </w:style>
  <w:style w:type="paragraph" w:customStyle="1" w:styleId="Flyersubtitle">
    <w:name w:val="Flyer subtitle"/>
    <w:basedOn w:val="Flyertitle"/>
    <w:next w:val="Normal"/>
    <w:semiHidden/>
    <w:rsid w:val="00D20A07"/>
    <w:pPr>
      <w:spacing w:before="40" w:line="360" w:lineRule="atLeast"/>
    </w:pPr>
    <w:rPr>
      <w:b/>
      <w:color w:val="182B49"/>
      <w:sz w:val="28"/>
    </w:rPr>
  </w:style>
  <w:style w:type="paragraph" w:customStyle="1" w:styleId="Flyerbodycopy">
    <w:name w:val="Flyer body copy"/>
    <w:basedOn w:val="Flyersubtitle"/>
    <w:semiHidden/>
    <w:rsid w:val="00D20A07"/>
    <w:pPr>
      <w:spacing w:before="0" w:after="200" w:line="220" w:lineRule="atLeast"/>
    </w:pPr>
    <w:rPr>
      <w:b w:val="0"/>
      <w:color w:val="auto"/>
      <w:sz w:val="18"/>
    </w:rPr>
  </w:style>
  <w:style w:type="paragraph" w:customStyle="1" w:styleId="Footerheading">
    <w:name w:val="Footer heading"/>
    <w:basedOn w:val="Footer"/>
    <w:rsid w:val="001C5677"/>
    <w:rPr>
      <w:b/>
    </w:rPr>
  </w:style>
  <w:style w:type="paragraph" w:customStyle="1" w:styleId="Footnoteheading">
    <w:name w:val="Footnote heading"/>
    <w:basedOn w:val="Normal"/>
    <w:next w:val="Normal"/>
    <w:semiHidden/>
    <w:rsid w:val="00D20A07"/>
    <w:pPr>
      <w:spacing w:after="0" w:line="240" w:lineRule="auto"/>
    </w:pPr>
    <w:rPr>
      <w:b/>
      <w:color w:val="0173B0"/>
      <w:sz w:val="14"/>
    </w:rPr>
  </w:style>
  <w:style w:type="paragraph" w:customStyle="1" w:styleId="Footnote">
    <w:name w:val="Footnote"/>
    <w:basedOn w:val="Footnoteheading"/>
    <w:semiHidden/>
    <w:rsid w:val="00D20A07"/>
    <w:rPr>
      <w:b w:val="0"/>
    </w:rPr>
  </w:style>
  <w:style w:type="paragraph" w:styleId="Header">
    <w:name w:val="header"/>
    <w:basedOn w:val="Normal"/>
    <w:rsid w:val="00D20A07"/>
    <w:rPr>
      <w:sz w:val="16"/>
    </w:rPr>
  </w:style>
  <w:style w:type="paragraph" w:customStyle="1" w:styleId="ImportantNote">
    <w:name w:val="Important Note"/>
    <w:basedOn w:val="BodyTextSingle"/>
    <w:rsid w:val="00D20A07"/>
    <w:pPr>
      <w:spacing w:line="180" w:lineRule="atLeast"/>
    </w:pPr>
    <w:rPr>
      <w:sz w:val="14"/>
    </w:rPr>
  </w:style>
  <w:style w:type="paragraph" w:customStyle="1" w:styleId="Introcopy">
    <w:name w:val="Intro copy"/>
    <w:basedOn w:val="Normal"/>
    <w:next w:val="BodyText"/>
    <w:qFormat/>
    <w:rsid w:val="00343A40"/>
    <w:pPr>
      <w:spacing w:after="200"/>
    </w:pPr>
    <w:rPr>
      <w:color w:val="00AAE0" w:themeColor="accent2"/>
    </w:rPr>
  </w:style>
  <w:style w:type="paragraph" w:customStyle="1" w:styleId="Legalentity">
    <w:name w:val="Legal entity"/>
    <w:basedOn w:val="Footer"/>
    <w:link w:val="LegalentityChar"/>
    <w:rsid w:val="00D20A07"/>
    <w:rPr>
      <w:b/>
    </w:rPr>
  </w:style>
  <w:style w:type="character" w:customStyle="1" w:styleId="LegalentityChar">
    <w:name w:val="Legal entity Char"/>
    <w:link w:val="Legalentity"/>
    <w:rsid w:val="00D20A07"/>
    <w:rPr>
      <w:rFonts w:ascii="Arial" w:eastAsia="MS Mincho" w:hAnsi="Arial"/>
      <w:b/>
      <w:color w:val="002460"/>
      <w:sz w:val="14"/>
      <w:szCs w:val="14"/>
      <w:lang w:val="en-AU" w:eastAsia="ja-JP" w:bidi="ar-SA"/>
    </w:rPr>
  </w:style>
  <w:style w:type="paragraph" w:styleId="ListBullet">
    <w:name w:val="List Bullet"/>
    <w:basedOn w:val="Normal"/>
    <w:semiHidden/>
    <w:rsid w:val="00D20A07"/>
    <w:pPr>
      <w:numPr>
        <w:numId w:val="13"/>
      </w:numPr>
    </w:pPr>
    <w:rPr>
      <w:sz w:val="18"/>
    </w:rPr>
  </w:style>
  <w:style w:type="character" w:styleId="PageNumber">
    <w:name w:val="page number"/>
    <w:rsid w:val="00D20A07"/>
    <w:rPr>
      <w:rFonts w:ascii="Arial" w:hAnsi="Arial"/>
      <w:sz w:val="16"/>
    </w:rPr>
  </w:style>
  <w:style w:type="paragraph" w:customStyle="1" w:styleId="Position">
    <w:name w:val="Position"/>
    <w:basedOn w:val="BodyText"/>
    <w:rsid w:val="00D20A07"/>
    <w:rPr>
      <w:b/>
    </w:rPr>
  </w:style>
  <w:style w:type="paragraph" w:customStyle="1" w:styleId="Spacer">
    <w:name w:val="Spacer"/>
    <w:basedOn w:val="Normal"/>
    <w:rsid w:val="00D20A07"/>
    <w:pPr>
      <w:spacing w:before="360" w:after="300" w:line="240" w:lineRule="auto"/>
    </w:pPr>
  </w:style>
  <w:style w:type="paragraph" w:customStyle="1" w:styleId="Tablebody">
    <w:name w:val="Table body"/>
    <w:basedOn w:val="Normal"/>
    <w:semiHidden/>
    <w:rsid w:val="00D20A07"/>
    <w:pPr>
      <w:spacing w:after="0" w:line="240" w:lineRule="auto"/>
    </w:pPr>
    <w:rPr>
      <w:sz w:val="16"/>
    </w:rPr>
  </w:style>
  <w:style w:type="table" w:styleId="TableGrid">
    <w:name w:val="Table Grid"/>
    <w:basedOn w:val="TableNormal"/>
    <w:semiHidden/>
    <w:rsid w:val="00D20A07"/>
    <w:pPr>
      <w:adjustRightInd w:val="0"/>
      <w:snapToGrid w:val="0"/>
      <w:spacing w:line="240" w:lineRule="atLeast"/>
    </w:pPr>
    <w:rPr>
      <w:rFonts w:ascii="Arial" w:eastAsia="MS Mincho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semiHidden/>
    <w:rsid w:val="00D20A07"/>
    <w:pPr>
      <w:spacing w:after="0" w:line="240" w:lineRule="auto"/>
    </w:pPr>
    <w:rPr>
      <w:b/>
      <w:sz w:val="16"/>
    </w:rPr>
  </w:style>
  <w:style w:type="paragraph" w:customStyle="1" w:styleId="Tableheading0">
    <w:name w:val="Table heading"/>
    <w:basedOn w:val="BodyText"/>
    <w:qFormat/>
    <w:rsid w:val="00D20A07"/>
    <w:pPr>
      <w:spacing w:before="60" w:after="60" w:line="240" w:lineRule="auto"/>
    </w:pPr>
    <w:rPr>
      <w:b/>
      <w:color w:val="FFFFFF"/>
      <w:sz w:val="16"/>
    </w:rPr>
  </w:style>
  <w:style w:type="paragraph" w:customStyle="1" w:styleId="Tabletext">
    <w:name w:val="Table text"/>
    <w:basedOn w:val="BodyText"/>
    <w:qFormat/>
    <w:rsid w:val="00D20A07"/>
    <w:pPr>
      <w:spacing w:before="60" w:after="60" w:line="240" w:lineRule="auto"/>
    </w:pPr>
    <w:rPr>
      <w:sz w:val="16"/>
    </w:rPr>
  </w:style>
  <w:style w:type="table" w:customStyle="1" w:styleId="TableAMP">
    <w:name w:val="Table_AMP"/>
    <w:basedOn w:val="TableNormal"/>
    <w:rsid w:val="00230A66"/>
    <w:rPr>
      <w:rFonts w:ascii="Arial" w:eastAsia="MS Mincho" w:hAnsi="Arial"/>
      <w:sz w:val="16"/>
    </w:rPr>
    <w:tblPr>
      <w:tblInd w:w="57" w:type="dxa"/>
      <w:tblBorders>
        <w:bottom w:val="single" w:sz="4" w:space="0" w:color="E8E8E8"/>
        <w:insideH w:val="single" w:sz="4" w:space="0" w:color="E8E8E8"/>
      </w:tblBorders>
      <w:tblCellMar>
        <w:left w:w="57" w:type="dxa"/>
        <w:right w:w="57" w:type="dxa"/>
      </w:tblCellMar>
    </w:tblPr>
    <w:tcPr>
      <w:shd w:val="clear" w:color="auto" w:fill="auto"/>
      <w:vAlign w:val="center"/>
    </w:tcPr>
    <w:tblStylePr w:type="firstRow">
      <w:pPr>
        <w:jc w:val="left"/>
      </w:pPr>
      <w:tblPr/>
      <w:tcPr>
        <w:tcBorders>
          <w:bottom w:val="single" w:sz="8" w:space="0" w:color="FFFFFF" w:themeColor="background1"/>
        </w:tcBorders>
        <w:shd w:val="clear" w:color="auto" w:fill="83C4EA"/>
        <w:vAlign w:val="top"/>
      </w:tcPr>
    </w:tblStylePr>
    <w:tblStylePr w:type="lastRow">
      <w:tblPr/>
      <w:tcPr>
        <w:shd w:val="clear" w:color="auto" w:fill="E8E8E8"/>
      </w:tcPr>
    </w:tblStylePr>
    <w:tblStylePr w:type="lastCol">
      <w:pPr>
        <w:jc w:val="right"/>
      </w:pPr>
      <w:tblPr/>
      <w:tcPr>
        <w:vAlign w:val="top"/>
      </w:tcPr>
    </w:tblStylePr>
  </w:style>
  <w:style w:type="table" w:customStyle="1" w:styleId="TableAMP2">
    <w:name w:val="Table_AMP_2"/>
    <w:basedOn w:val="TableNormal"/>
    <w:rsid w:val="00B6627D"/>
    <w:rPr>
      <w:rFonts w:ascii="Arial" w:eastAsia="MS Mincho" w:hAnsi="Arial"/>
      <w:sz w:val="16"/>
    </w:rPr>
    <w:tblPr>
      <w:tblInd w:w="57" w:type="dxa"/>
      <w:tblBorders>
        <w:bottom w:val="single" w:sz="8" w:space="0" w:color="FFFFFF" w:themeColor="background1"/>
        <w:insideH w:val="single" w:sz="8" w:space="0" w:color="FFFFFF" w:themeColor="background1"/>
      </w:tblBorders>
      <w:tblCellMar>
        <w:left w:w="57" w:type="dxa"/>
        <w:right w:w="57" w:type="dxa"/>
      </w:tblCellMar>
    </w:tblPr>
    <w:tcPr>
      <w:shd w:val="clear" w:color="auto" w:fill="auto"/>
      <w:vAlign w:val="center"/>
    </w:tcPr>
    <w:tblStylePr w:type="firstRow">
      <w:pPr>
        <w:jc w:val="left"/>
      </w:pPr>
      <w:tblPr/>
      <w:tcPr>
        <w:tcBorders>
          <w:bottom w:val="nil"/>
        </w:tcBorders>
        <w:shd w:val="clear" w:color="auto" w:fill="83C4EA"/>
        <w:vAlign w:val="top"/>
      </w:tcPr>
    </w:tblStylePr>
    <w:tblStylePr w:type="firstCol">
      <w:tblPr/>
      <w:tcPr>
        <w:shd w:val="clear" w:color="auto" w:fill="E8E8E8"/>
      </w:tcPr>
    </w:tblStylePr>
    <w:tblStylePr w:type="lastCol">
      <w:pPr>
        <w:jc w:val="right"/>
      </w:pPr>
      <w:tblPr/>
      <w:tcPr>
        <w:vAlign w:val="top"/>
      </w:tcPr>
    </w:tblStylePr>
  </w:style>
  <w:style w:type="paragraph" w:styleId="NormalWeb">
    <w:name w:val="Normal (Web)"/>
    <w:basedOn w:val="Normal"/>
    <w:uiPriority w:val="99"/>
    <w:semiHidden/>
    <w:unhideWhenUsed/>
    <w:rsid w:val="002C02F9"/>
    <w:pPr>
      <w:adjustRightInd/>
      <w:snapToGrid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rsid w:val="000F5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9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MP Colours">
      <a:dk1>
        <a:srgbClr val="000000"/>
      </a:dk1>
      <a:lt1>
        <a:srgbClr val="FFFFFF"/>
      </a:lt1>
      <a:dk2>
        <a:srgbClr val="001E41"/>
      </a:dk2>
      <a:lt2>
        <a:srgbClr val="767476"/>
      </a:lt2>
      <a:accent1>
        <a:srgbClr val="64B5E5"/>
      </a:accent1>
      <a:accent2>
        <a:srgbClr val="00AAE0"/>
      </a:accent2>
      <a:accent3>
        <a:srgbClr val="007DBE"/>
      </a:accent3>
      <a:accent4>
        <a:srgbClr val="004983"/>
      </a:accent4>
      <a:accent5>
        <a:srgbClr val="001E41"/>
      </a:accent5>
      <a:accent6>
        <a:srgbClr val="B59D6A"/>
      </a:accent6>
      <a:hlink>
        <a:srgbClr val="9C9E9F"/>
      </a:hlink>
      <a:folHlink>
        <a:srgbClr val="CFD1D2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E68DE55-82B1-4B16-9F9E-1A702BEF7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AMP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Watkins</dc:creator>
  <cp:lastModifiedBy>jeff.pirie@workcover.nsw.gov.au</cp:lastModifiedBy>
  <cp:revision>2</cp:revision>
  <dcterms:created xsi:type="dcterms:W3CDTF">2015-07-22T07:06:00Z</dcterms:created>
  <dcterms:modified xsi:type="dcterms:W3CDTF">2015-07-22T07:06:00Z</dcterms:modified>
</cp:coreProperties>
</file>