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4DDC" w:rsidRDefault="00494DDC" w:rsidP="00494DDC">
      <w:pPr>
        <w:shd w:val="clear" w:color="auto" w:fill="FCFCFC"/>
        <w:spacing w:after="240"/>
        <w:jc w:val="center"/>
        <w:outlineLvl w:val="0"/>
        <w:rPr>
          <w:rFonts w:asciiTheme="majorHAnsi" w:eastAsia="Times New Roman" w:hAnsiTheme="majorHAnsi" w:cstheme="majorHAnsi"/>
          <w:color w:val="333333"/>
          <w:kern w:val="36"/>
          <w:sz w:val="28"/>
          <w:szCs w:val="28"/>
          <w:lang w:eastAsia="en-GB"/>
          <w14:ligatures w14:val="none"/>
        </w:rPr>
      </w:pPr>
      <w:r>
        <w:rPr>
          <w:rFonts w:asciiTheme="majorHAnsi" w:eastAsia="Times New Roman" w:hAnsiTheme="majorHAnsi" w:cstheme="majorHAnsi"/>
          <w:color w:val="333333"/>
          <w:kern w:val="36"/>
          <w:sz w:val="28"/>
          <w:szCs w:val="28"/>
          <w:lang w:eastAsia="en-GB"/>
          <w14:ligatures w14:val="none"/>
        </w:rPr>
        <w:t xml:space="preserve">AI </w:t>
      </w:r>
      <w:r w:rsidRPr="00494DDC">
        <w:rPr>
          <w:rFonts w:asciiTheme="majorHAnsi" w:eastAsia="Times New Roman" w:hAnsiTheme="majorHAnsi" w:cstheme="majorHAnsi"/>
          <w:color w:val="333333"/>
          <w:kern w:val="36"/>
          <w:sz w:val="28"/>
          <w:szCs w:val="28"/>
          <w:lang w:eastAsia="en-GB"/>
          <w14:ligatures w14:val="none"/>
        </w:rPr>
        <w:t>based framework for smart and secure EMR management</w:t>
      </w:r>
    </w:p>
    <w:p w:rsidR="00494DDC" w:rsidRDefault="00494DDC" w:rsidP="00494DDC">
      <w:pPr>
        <w:shd w:val="clear" w:color="auto" w:fill="FCFCFC"/>
        <w:spacing w:after="240"/>
        <w:jc w:val="both"/>
        <w:outlineLvl w:val="0"/>
        <w:rPr>
          <w:rFonts w:eastAsia="Times New Roman" w:cstheme="minorHAnsi"/>
          <w:color w:val="333333"/>
          <w:kern w:val="36"/>
          <w:sz w:val="22"/>
          <w:szCs w:val="22"/>
          <w:lang w:eastAsia="en-GB"/>
          <w14:ligatures w14:val="none"/>
        </w:rPr>
      </w:pPr>
      <w:r w:rsidRPr="00494DDC">
        <w:rPr>
          <w:rFonts w:eastAsia="Times New Roman" w:cstheme="minorHAnsi"/>
          <w:color w:val="333333"/>
          <w:kern w:val="36"/>
          <w:sz w:val="22"/>
          <w:szCs w:val="22"/>
          <w:lang w:eastAsia="en-GB"/>
          <w14:ligatures w14:val="none"/>
        </w:rPr>
        <w:t>Doctors, consumers, and others keep medical prescriptions and other information online. In this study, a blockchain-based system for storing and processing medical records is proposed. This system would use AI tools like OCR to build a single patient medical history report. This report contains only the information that is absolutely necessary, for storage on a decentralised blockchain network and simplicity of use. While the shortcomings of 4G networks are meant to be fixed by 5G networks, blockchain technology can maintain transparent and durable data records. Electronic medical record (EMR) systems might save billions of dollars a year with the use of blockchain, artificial intelligence, and 5G connections..</w:t>
      </w:r>
    </w:p>
    <w:p w:rsidR="00494DDC" w:rsidRPr="00494DDC" w:rsidRDefault="00494DDC" w:rsidP="00494DDC">
      <w:pPr>
        <w:shd w:val="clear" w:color="auto" w:fill="FCFCFC"/>
        <w:spacing w:after="240"/>
        <w:jc w:val="both"/>
        <w:outlineLvl w:val="0"/>
        <w:rPr>
          <w:rFonts w:eastAsia="Times New Roman" w:cstheme="minorHAnsi"/>
          <w:color w:val="333333"/>
          <w:kern w:val="36"/>
          <w:sz w:val="22"/>
          <w:szCs w:val="22"/>
          <w:lang w:eastAsia="en-GB"/>
          <w14:ligatures w14:val="none"/>
        </w:rPr>
      </w:pPr>
      <w:r w:rsidRPr="00494DDC">
        <w:rPr>
          <w:rFonts w:eastAsia="Times New Roman" w:cstheme="minorHAnsi"/>
          <w:color w:val="333333"/>
          <w:kern w:val="36"/>
          <w:sz w:val="22"/>
          <w:szCs w:val="22"/>
          <w:lang w:eastAsia="en-GB"/>
          <w14:ligatures w14:val="none"/>
        </w:rPr>
        <w:t xml:space="preserve">This </w:t>
      </w:r>
      <w:r>
        <w:rPr>
          <w:rFonts w:eastAsia="Times New Roman" w:cstheme="minorHAnsi"/>
          <w:color w:val="333333"/>
          <w:kern w:val="36"/>
          <w:sz w:val="22"/>
          <w:szCs w:val="22"/>
          <w:lang w:eastAsia="en-GB"/>
          <w14:ligatures w14:val="none"/>
        </w:rPr>
        <w:t>Article</w:t>
      </w:r>
      <w:r w:rsidRPr="00494DDC">
        <w:rPr>
          <w:rFonts w:eastAsia="Times New Roman" w:cstheme="minorHAnsi"/>
          <w:color w:val="333333"/>
          <w:kern w:val="36"/>
          <w:sz w:val="22"/>
          <w:szCs w:val="22"/>
          <w:lang w:eastAsia="en-GB"/>
          <w14:ligatures w14:val="none"/>
        </w:rPr>
        <w:t xml:space="preserve"> emphasises that a systematic patient history is the most significant diagnostic factor. A survey found that over 50% of</w:t>
      </w:r>
      <w:r>
        <w:rPr>
          <w:rFonts w:eastAsia="Times New Roman" w:cstheme="minorHAnsi"/>
          <w:color w:val="333333"/>
          <w:kern w:val="36"/>
          <w:sz w:val="22"/>
          <w:szCs w:val="22"/>
          <w:lang w:eastAsia="en-GB"/>
          <w14:ligatures w14:val="none"/>
        </w:rPr>
        <w:t xml:space="preserve"> </w:t>
      </w:r>
      <w:r w:rsidRPr="00494DDC">
        <w:rPr>
          <w:rFonts w:eastAsia="Times New Roman" w:cstheme="minorHAnsi"/>
          <w:color w:val="333333"/>
          <w:kern w:val="36"/>
          <w:sz w:val="22"/>
          <w:szCs w:val="22"/>
          <w:lang w:eastAsia="en-GB"/>
          <w14:ligatures w14:val="none"/>
        </w:rPr>
        <w:t>physicians considered patient history the most important diagnostic factor. Ambivalent and confusing information can lead to medication</w:t>
      </w:r>
      <w:r>
        <w:rPr>
          <w:rFonts w:eastAsia="Times New Roman" w:cstheme="minorHAnsi"/>
          <w:color w:val="333333"/>
          <w:kern w:val="36"/>
          <w:sz w:val="22"/>
          <w:szCs w:val="22"/>
          <w:lang w:eastAsia="en-GB"/>
          <w14:ligatures w14:val="none"/>
        </w:rPr>
        <w:t xml:space="preserve"> </w:t>
      </w:r>
      <w:r w:rsidRPr="00494DDC">
        <w:rPr>
          <w:rFonts w:eastAsia="Times New Roman" w:cstheme="minorHAnsi"/>
          <w:color w:val="333333"/>
          <w:kern w:val="36"/>
          <w:sz w:val="22"/>
          <w:szCs w:val="22"/>
          <w:lang w:eastAsia="en-GB"/>
          <w14:ligatures w14:val="none"/>
        </w:rPr>
        <w:t>repeat and accidental neglect of crucial facts. Due to uncertain diagnosis, doctors may refuse emergency cases and redirect them to other</w:t>
      </w:r>
      <w:r>
        <w:rPr>
          <w:rFonts w:eastAsia="Times New Roman" w:cstheme="minorHAnsi"/>
          <w:color w:val="333333"/>
          <w:kern w:val="36"/>
          <w:sz w:val="22"/>
          <w:szCs w:val="22"/>
          <w:lang w:eastAsia="en-GB"/>
          <w14:ligatures w14:val="none"/>
        </w:rPr>
        <w:t xml:space="preserve"> I</w:t>
      </w:r>
      <w:r w:rsidRPr="00494DDC">
        <w:rPr>
          <w:rFonts w:eastAsia="Times New Roman" w:cstheme="minorHAnsi"/>
          <w:color w:val="333333"/>
          <w:kern w:val="36"/>
          <w:sz w:val="22"/>
          <w:szCs w:val="22"/>
          <w:lang w:eastAsia="en-GB"/>
          <w14:ligatures w14:val="none"/>
        </w:rPr>
        <w:t>nstitutions.</w:t>
      </w:r>
      <w:r>
        <w:rPr>
          <w:rFonts w:eastAsia="Times New Roman" w:cstheme="minorHAnsi"/>
          <w:color w:val="333333"/>
          <w:kern w:val="36"/>
          <w:sz w:val="22"/>
          <w:szCs w:val="22"/>
          <w:lang w:eastAsia="en-GB"/>
          <w14:ligatures w14:val="none"/>
        </w:rPr>
        <w:t xml:space="preserve"> </w:t>
      </w:r>
      <w:r w:rsidRPr="00494DDC">
        <w:rPr>
          <w:rFonts w:eastAsia="Times New Roman" w:cstheme="minorHAnsi"/>
          <w:color w:val="333333"/>
          <w:kern w:val="36"/>
          <w:sz w:val="22"/>
          <w:szCs w:val="22"/>
          <w:lang w:eastAsia="en-GB"/>
          <w14:ligatures w14:val="none"/>
        </w:rPr>
        <w:t>EMR systems improve data storage and retrieval. Unlike non-digital systems, it draws and maintains patient information digitally and can</w:t>
      </w:r>
      <w:r>
        <w:rPr>
          <w:rFonts w:eastAsia="Times New Roman" w:cstheme="minorHAnsi"/>
          <w:color w:val="333333"/>
          <w:kern w:val="36"/>
          <w:sz w:val="22"/>
          <w:szCs w:val="22"/>
          <w:lang w:eastAsia="en-GB"/>
          <w14:ligatures w14:val="none"/>
        </w:rPr>
        <w:t xml:space="preserve"> </w:t>
      </w:r>
      <w:r w:rsidRPr="00494DDC">
        <w:rPr>
          <w:rFonts w:eastAsia="Times New Roman" w:cstheme="minorHAnsi"/>
          <w:color w:val="333333"/>
          <w:kern w:val="36"/>
          <w:sz w:val="22"/>
          <w:szCs w:val="22"/>
          <w:lang w:eastAsia="en-GB"/>
          <w14:ligatures w14:val="none"/>
        </w:rPr>
        <w:t>replace or supplement healthcare data storage. EMRs are growing more popular, yet they are expensive and difficult to implement.</w:t>
      </w:r>
      <w:r>
        <w:rPr>
          <w:rFonts w:eastAsia="Times New Roman" w:cstheme="minorHAnsi"/>
          <w:color w:val="333333"/>
          <w:kern w:val="36"/>
          <w:sz w:val="22"/>
          <w:szCs w:val="22"/>
          <w:lang w:eastAsia="en-GB"/>
          <w14:ligatures w14:val="none"/>
        </w:rPr>
        <w:t xml:space="preserve"> </w:t>
      </w:r>
      <w:r w:rsidRPr="00494DDC">
        <w:rPr>
          <w:rFonts w:eastAsia="Times New Roman" w:cstheme="minorHAnsi"/>
          <w:color w:val="333333"/>
          <w:kern w:val="36"/>
          <w:sz w:val="22"/>
          <w:szCs w:val="22"/>
          <w:lang w:eastAsia="en-GB"/>
          <w14:ligatures w14:val="none"/>
        </w:rPr>
        <w:t xml:space="preserve">A blockchain-based medical record management system and machine learning and deep learning image analysis models have been suggested and </w:t>
      </w:r>
      <w:r>
        <w:rPr>
          <w:rFonts w:eastAsia="Times New Roman" w:cstheme="minorHAnsi"/>
          <w:color w:val="333333"/>
          <w:kern w:val="36"/>
          <w:sz w:val="22"/>
          <w:szCs w:val="22"/>
          <w:lang w:eastAsia="en-GB"/>
          <w14:ligatures w14:val="none"/>
        </w:rPr>
        <w:t xml:space="preserve"> </w:t>
      </w:r>
      <w:r w:rsidRPr="00494DDC">
        <w:rPr>
          <w:rFonts w:eastAsia="Times New Roman" w:cstheme="minorHAnsi"/>
          <w:color w:val="333333"/>
          <w:kern w:val="36"/>
          <w:sz w:val="22"/>
          <w:szCs w:val="22"/>
          <w:lang w:eastAsia="en-GB"/>
          <w14:ligatures w14:val="none"/>
        </w:rPr>
        <w:t>explored. Data disclosure remains a concern for the system.</w:t>
      </w:r>
    </w:p>
    <w:p w:rsidR="00494DDC" w:rsidRDefault="00494DDC" w:rsidP="00494DDC">
      <w:pPr>
        <w:shd w:val="clear" w:color="auto" w:fill="FCFCFC"/>
        <w:spacing w:after="240"/>
        <w:jc w:val="both"/>
        <w:outlineLvl w:val="0"/>
        <w:rPr>
          <w:rFonts w:eastAsia="Times New Roman" w:cstheme="minorHAnsi"/>
          <w:color w:val="333333"/>
          <w:kern w:val="36"/>
          <w:sz w:val="22"/>
          <w:szCs w:val="22"/>
          <w:lang w:eastAsia="en-GB"/>
          <w14:ligatures w14:val="none"/>
        </w:rPr>
      </w:pPr>
      <w:r w:rsidRPr="00494DDC">
        <w:rPr>
          <w:rFonts w:eastAsia="Times New Roman" w:cstheme="minorHAnsi"/>
          <w:color w:val="333333"/>
          <w:kern w:val="36"/>
          <w:sz w:val="22"/>
          <w:szCs w:val="22"/>
          <w:lang w:eastAsia="en-GB"/>
          <w14:ligatures w14:val="none"/>
        </w:rPr>
        <w:t xml:space="preserve">The most significant portion of this </w:t>
      </w:r>
      <w:r>
        <w:rPr>
          <w:rFonts w:eastAsia="Times New Roman" w:cstheme="minorHAnsi"/>
          <w:color w:val="333333"/>
          <w:kern w:val="36"/>
          <w:sz w:val="22"/>
          <w:szCs w:val="22"/>
          <w:lang w:eastAsia="en-GB"/>
          <w14:ligatures w14:val="none"/>
        </w:rPr>
        <w:t>article</w:t>
      </w:r>
      <w:r w:rsidRPr="00494DDC">
        <w:rPr>
          <w:rFonts w:eastAsia="Times New Roman" w:cstheme="minorHAnsi"/>
          <w:color w:val="333333"/>
          <w:kern w:val="36"/>
          <w:sz w:val="22"/>
          <w:szCs w:val="22"/>
          <w:lang w:eastAsia="en-GB"/>
          <w14:ligatures w14:val="none"/>
        </w:rPr>
        <w:t xml:space="preserve"> is the suggested network model architecture, which comprises a web front-end, IPFS file storage, blockchain storage, and machine learning model processing. The argument is succinctly presented on the user-friendly front-end platform.  A browser front-end, IPFS file storage, blockchain storage, and machine learning model processing make up the network model.  Decentralised apps are created using the Ethereum React Truffle box. The IPFS reference (hash) is kept on the blockchain via </w:t>
      </w:r>
      <w:proofErr w:type="spellStart"/>
      <w:r w:rsidRPr="00494DDC">
        <w:rPr>
          <w:rFonts w:eastAsia="Times New Roman" w:cstheme="minorHAnsi"/>
          <w:color w:val="333333"/>
          <w:kern w:val="36"/>
          <w:sz w:val="22"/>
          <w:szCs w:val="22"/>
          <w:lang w:eastAsia="en-GB"/>
          <w14:ligatures w14:val="none"/>
        </w:rPr>
        <w:t>SimpleStorage.sol</w:t>
      </w:r>
      <w:proofErr w:type="spellEnd"/>
      <w:r w:rsidRPr="00494DDC">
        <w:rPr>
          <w:rFonts w:eastAsia="Times New Roman" w:cstheme="minorHAnsi"/>
          <w:color w:val="333333"/>
          <w:kern w:val="36"/>
          <w:sz w:val="22"/>
          <w:szCs w:val="22"/>
          <w:lang w:eastAsia="en-GB"/>
          <w14:ligatures w14:val="none"/>
        </w:rPr>
        <w:t>.</w:t>
      </w:r>
    </w:p>
    <w:p w:rsidR="00494DDC" w:rsidRPr="00494DDC" w:rsidRDefault="00494DDC" w:rsidP="00494DDC">
      <w:pPr>
        <w:shd w:val="clear" w:color="auto" w:fill="FCFCFC"/>
        <w:spacing w:after="240"/>
        <w:jc w:val="both"/>
        <w:outlineLvl w:val="0"/>
        <w:rPr>
          <w:rFonts w:eastAsia="Times New Roman" w:cstheme="minorHAnsi"/>
          <w:color w:val="333333"/>
          <w:kern w:val="36"/>
          <w:sz w:val="22"/>
          <w:szCs w:val="22"/>
          <w:lang w:eastAsia="en-GB"/>
          <w14:ligatures w14:val="none"/>
        </w:rPr>
      </w:pPr>
      <w:r w:rsidRPr="00494DDC">
        <w:rPr>
          <w:rFonts w:eastAsia="Times New Roman" w:cstheme="minorHAnsi"/>
          <w:color w:val="333333"/>
          <w:kern w:val="36"/>
          <w:sz w:val="22"/>
          <w:szCs w:val="22"/>
          <w:lang w:eastAsia="en-GB"/>
          <w14:ligatures w14:val="none"/>
        </w:rPr>
        <w:t>Rescaling, shadow removal, noise reduction, and binarization are used to optimise images. The image is binarized to improve results.</w:t>
      </w:r>
      <w:r>
        <w:rPr>
          <w:rFonts w:eastAsia="Times New Roman" w:cstheme="minorHAnsi"/>
          <w:color w:val="333333"/>
          <w:kern w:val="36"/>
          <w:sz w:val="22"/>
          <w:szCs w:val="22"/>
          <w:lang w:eastAsia="en-GB"/>
          <w14:ligatures w14:val="none"/>
        </w:rPr>
        <w:t xml:space="preserve"> </w:t>
      </w:r>
      <w:r w:rsidRPr="00494DDC">
        <w:rPr>
          <w:rFonts w:eastAsia="Times New Roman" w:cstheme="minorHAnsi"/>
          <w:color w:val="333333"/>
          <w:kern w:val="36"/>
          <w:sz w:val="22"/>
          <w:szCs w:val="22"/>
          <w:lang w:eastAsia="en-GB"/>
          <w14:ligatures w14:val="none"/>
        </w:rPr>
        <w:t xml:space="preserve">This study describes a 5G-based Ethereum blockchain and IPFS </w:t>
      </w:r>
      <w:proofErr w:type="spellStart"/>
      <w:r w:rsidRPr="00494DDC">
        <w:rPr>
          <w:rFonts w:eastAsia="Times New Roman" w:cstheme="minorHAnsi"/>
          <w:color w:val="333333"/>
          <w:kern w:val="36"/>
          <w:sz w:val="22"/>
          <w:szCs w:val="22"/>
          <w:lang w:eastAsia="en-GB"/>
          <w14:ligatures w14:val="none"/>
        </w:rPr>
        <w:t>dApp</w:t>
      </w:r>
      <w:proofErr w:type="spellEnd"/>
      <w:r w:rsidRPr="00494DDC">
        <w:rPr>
          <w:rFonts w:eastAsia="Times New Roman" w:cstheme="minorHAnsi"/>
          <w:color w:val="333333"/>
          <w:kern w:val="36"/>
          <w:sz w:val="22"/>
          <w:szCs w:val="22"/>
          <w:lang w:eastAsia="en-GB"/>
          <w14:ligatures w14:val="none"/>
        </w:rPr>
        <w:t xml:space="preserve"> for patient document storage and </w:t>
      </w:r>
      <w:proofErr w:type="spellStart"/>
      <w:r w:rsidRPr="00494DDC">
        <w:rPr>
          <w:rFonts w:eastAsia="Times New Roman" w:cstheme="minorHAnsi"/>
          <w:color w:val="333333"/>
          <w:kern w:val="36"/>
          <w:sz w:val="22"/>
          <w:szCs w:val="22"/>
          <w:lang w:eastAsia="en-GB"/>
          <w14:ligatures w14:val="none"/>
        </w:rPr>
        <w:t>maintenance.The</w:t>
      </w:r>
      <w:proofErr w:type="spellEnd"/>
      <w:r w:rsidRPr="00494DDC">
        <w:rPr>
          <w:rFonts w:eastAsia="Times New Roman" w:cstheme="minorHAnsi"/>
          <w:color w:val="333333"/>
          <w:kern w:val="36"/>
          <w:sz w:val="22"/>
          <w:szCs w:val="22"/>
          <w:lang w:eastAsia="en-GB"/>
          <w14:ligatures w14:val="none"/>
        </w:rPr>
        <w:t xml:space="preserve"> AI-powered Tesseract OCR Engine reads handwritten prescriptions. Microsoft Azure Computer Vision Cognitive Service API does picture OCR</w:t>
      </w:r>
      <w:r>
        <w:rPr>
          <w:rFonts w:eastAsia="Times New Roman" w:cstheme="minorHAnsi"/>
          <w:color w:val="333333"/>
          <w:kern w:val="36"/>
          <w:sz w:val="22"/>
          <w:szCs w:val="22"/>
          <w:lang w:eastAsia="en-GB"/>
          <w14:ligatures w14:val="none"/>
        </w:rPr>
        <w:t xml:space="preserve"> </w:t>
      </w:r>
      <w:r w:rsidRPr="00494DDC">
        <w:rPr>
          <w:rFonts w:eastAsia="Times New Roman" w:cstheme="minorHAnsi"/>
          <w:color w:val="333333"/>
          <w:kern w:val="36"/>
          <w:sz w:val="22"/>
          <w:szCs w:val="22"/>
          <w:lang w:eastAsia="en-GB"/>
          <w14:ligatures w14:val="none"/>
        </w:rPr>
        <w:t>analysis.</w:t>
      </w:r>
    </w:p>
    <w:p w:rsidR="006714E8" w:rsidRPr="00494DDC" w:rsidRDefault="00494DDC" w:rsidP="00494DDC">
      <w:pPr>
        <w:jc w:val="center"/>
        <w:rPr>
          <w:rFonts w:asciiTheme="majorHAnsi" w:hAnsiTheme="majorHAnsi" w:cstheme="majorHAnsi"/>
          <w:sz w:val="28"/>
          <w:szCs w:val="28"/>
        </w:rPr>
      </w:pPr>
      <w:r w:rsidRPr="00494DDC">
        <w:rPr>
          <w:rFonts w:eastAsia="Times New Roman" w:cstheme="minorHAnsi"/>
          <w:color w:val="333333"/>
          <w:kern w:val="36"/>
          <w:sz w:val="22"/>
          <w:szCs w:val="22"/>
          <w:lang w:eastAsia="en-GB"/>
          <w14:ligatures w14:val="none"/>
        </w:rPr>
        <w:t xml:space="preserve">To save money, blockchains store IPFS hashes. Before being processed by the AI-based Tesseract OCR, Type 1 and Type 3 documents run through a number of </w:t>
      </w:r>
      <w:proofErr w:type="spellStart"/>
      <w:r w:rsidRPr="00494DDC">
        <w:rPr>
          <w:rFonts w:eastAsia="Times New Roman" w:cstheme="minorHAnsi"/>
          <w:color w:val="333333"/>
          <w:kern w:val="36"/>
          <w:sz w:val="22"/>
          <w:szCs w:val="22"/>
          <w:lang w:eastAsia="en-GB"/>
          <w14:ligatures w14:val="none"/>
        </w:rPr>
        <w:t>preprocessing</w:t>
      </w:r>
      <w:proofErr w:type="spellEnd"/>
      <w:r w:rsidRPr="00494DDC">
        <w:rPr>
          <w:rFonts w:eastAsia="Times New Roman" w:cstheme="minorHAnsi"/>
          <w:color w:val="333333"/>
          <w:kern w:val="36"/>
          <w:sz w:val="22"/>
          <w:szCs w:val="22"/>
          <w:lang w:eastAsia="en-GB"/>
          <w14:ligatures w14:val="none"/>
        </w:rPr>
        <w:t xml:space="preserve"> filters. Photo </w:t>
      </w:r>
      <w:proofErr w:type="spellStart"/>
      <w:r w:rsidRPr="00494DDC">
        <w:rPr>
          <w:rFonts w:eastAsia="Times New Roman" w:cstheme="minorHAnsi"/>
          <w:color w:val="333333"/>
          <w:kern w:val="36"/>
          <w:sz w:val="22"/>
          <w:szCs w:val="22"/>
          <w:lang w:eastAsia="en-GB"/>
          <w14:ligatures w14:val="none"/>
        </w:rPr>
        <w:t>preprocessing</w:t>
      </w:r>
      <w:proofErr w:type="spellEnd"/>
      <w:r w:rsidRPr="00494DDC">
        <w:rPr>
          <w:rFonts w:eastAsia="Times New Roman" w:cstheme="minorHAnsi"/>
          <w:color w:val="333333"/>
          <w:kern w:val="36"/>
          <w:sz w:val="22"/>
          <w:szCs w:val="22"/>
          <w:lang w:eastAsia="en-GB"/>
          <w14:ligatures w14:val="none"/>
        </w:rPr>
        <w:t xml:space="preserve"> raises model performance by 4.698%. Decentralisation that has been optimised protects security without compromising patient privacy.</w:t>
      </w:r>
    </w:p>
    <w:sectPr w:rsidR="006714E8" w:rsidRPr="0049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DC"/>
    <w:rsid w:val="001315F4"/>
    <w:rsid w:val="00276CD0"/>
    <w:rsid w:val="004913C8"/>
    <w:rsid w:val="00494DDC"/>
    <w:rsid w:val="00671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038046"/>
  <w15:chartTrackingRefBased/>
  <w15:docId w15:val="{463914E2-5A25-EE4F-BAE6-584DFB5F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4DDC"/>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DC"/>
    <w:rPr>
      <w:rFonts w:ascii="Times New Roman" w:eastAsia="Times New Roman" w:hAnsi="Times New Roman" w:cs="Times New Roman"/>
      <w:b/>
      <w:bCs/>
      <w:kern w:val="36"/>
      <w:sz w:val="48"/>
      <w:szCs w:val="4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64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Nandwani</dc:creator>
  <cp:keywords/>
  <dc:description/>
  <cp:lastModifiedBy>Devansh Nandwani</cp:lastModifiedBy>
  <cp:revision>1</cp:revision>
  <dcterms:created xsi:type="dcterms:W3CDTF">2023-05-31T22:31:00Z</dcterms:created>
  <dcterms:modified xsi:type="dcterms:W3CDTF">2023-05-31T22:37:00Z</dcterms:modified>
</cp:coreProperties>
</file>