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51" w:rsidRDefault="00462451" w:rsidP="004624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9966EC" w:rsidRPr="00462451" w:rsidRDefault="00462451" w:rsidP="00462451">
      <w:pPr>
        <w:autoSpaceDE w:val="0"/>
        <w:autoSpaceDN w:val="0"/>
        <w:adjustRightInd w:val="0"/>
        <w:spacing w:line="480" w:lineRule="auto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Accord to the data, m</w:t>
      </w:r>
      <w:r>
        <w:rPr>
          <w:rFonts w:ascii="AppleSystemUIFont" w:hAnsi="AppleSystemUIFont" w:cs="AppleSystemUIFont"/>
        </w:rPr>
        <w:t xml:space="preserve">ice that received </w:t>
      </w:r>
      <w:proofErr w:type="spellStart"/>
      <w:r>
        <w:rPr>
          <w:rFonts w:ascii="AppleSystemUIFont" w:hAnsi="AppleSystemUIFont" w:cs="AppleSystemUIFont"/>
        </w:rPr>
        <w:t>Capomulin</w:t>
      </w:r>
      <w:proofErr w:type="spellEnd"/>
      <w:r>
        <w:rPr>
          <w:rFonts w:ascii="AppleSystemUIFont" w:hAnsi="AppleSystemUIFont" w:cs="AppleSystemUIFont"/>
        </w:rPr>
        <w:t xml:space="preserve"> noticed a reduction (19 percent)</w:t>
      </w:r>
      <w:r>
        <w:rPr>
          <w:rFonts w:ascii="AppleSystemUIFont" w:hAnsi="AppleSystemUIFont" w:cs="AppleSystemUIFont"/>
        </w:rPr>
        <w:t>. By contrast,</w:t>
      </w:r>
      <w:r w:rsidR="00550038">
        <w:rPr>
          <w:rFonts w:ascii="AppleSystemUIFont" w:hAnsi="AppleSystemUIFont" w:cs="AppleSystemUIFont"/>
        </w:rPr>
        <w:t xml:space="preserve"> </w:t>
      </w:r>
      <w:bookmarkStart w:id="0" w:name="_GoBack"/>
      <w:bookmarkEnd w:id="0"/>
      <w:r>
        <w:rPr>
          <w:rFonts w:ascii="AppleSystemUIFont" w:hAnsi="AppleSystemUIFont" w:cs="AppleSystemUIFont"/>
        </w:rPr>
        <w:t>m</w:t>
      </w:r>
      <w:r>
        <w:rPr>
          <w:rFonts w:ascii="AppleSystemUIFont" w:hAnsi="AppleSystemUIFont" w:cs="AppleSystemUIFont"/>
        </w:rPr>
        <w:t xml:space="preserve">ice </w:t>
      </w:r>
      <w:r>
        <w:rPr>
          <w:rFonts w:ascii="AppleSystemUIFont" w:hAnsi="AppleSystemUIFont" w:cs="AppleSystemUIFont"/>
        </w:rPr>
        <w:t>that took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Ketapril</w:t>
      </w:r>
      <w:proofErr w:type="spellEnd"/>
      <w:r>
        <w:rPr>
          <w:rFonts w:ascii="AppleSystemUIFont" w:hAnsi="AppleSystemUIFont" w:cs="AppleSystemUIFont"/>
        </w:rPr>
        <w:t xml:space="preserve"> noticed the highest volume growth in the 45day period</w:t>
      </w:r>
      <w:r>
        <w:rPr>
          <w:rFonts w:ascii="AppleSystemUIFont" w:hAnsi="AppleSystemUIFont" w:cs="AppleSystemUIFont"/>
        </w:rPr>
        <w:t xml:space="preserve">. </w:t>
      </w:r>
      <w:proofErr w:type="spellStart"/>
      <w:r>
        <w:rPr>
          <w:rFonts w:ascii="AppleSystemUIFont" w:hAnsi="AppleSystemUIFont" w:cs="AppleSystemUIFont"/>
        </w:rPr>
        <w:t>Capomilin</w:t>
      </w:r>
      <w:proofErr w:type="spellEnd"/>
      <w:r>
        <w:rPr>
          <w:rFonts w:ascii="AppleSystemUIFont" w:hAnsi="AppleSystemUIFont" w:cs="AppleSystemUIFont"/>
        </w:rPr>
        <w:t xml:space="preserve"> also noticed relatively smaller metastatic spread</w:t>
      </w:r>
      <w:r>
        <w:rPr>
          <w:rFonts w:ascii="AppleSystemUIFont" w:hAnsi="AppleSystemUIFont" w:cs="AppleSystemUIFont"/>
        </w:rPr>
        <w:t>. Although this is not conclusive data as 45 days is not enough to track long term effects, it appears that the data supports C</w:t>
      </w:r>
      <w:proofErr w:type="spellStart"/>
      <w:r>
        <w:rPr>
          <w:rFonts w:ascii="AppleSystemUIFont" w:hAnsi="AppleSystemUIFont" w:cs="AppleSystemUIFont"/>
        </w:rPr>
        <w:t>apomulin</w:t>
      </w:r>
      <w:proofErr w:type="spellEnd"/>
      <w:r>
        <w:rPr>
          <w:rFonts w:ascii="AppleSystemUIFont" w:hAnsi="AppleSystemUIFont" w:cs="AppleSystemUIFont"/>
        </w:rPr>
        <w:t xml:space="preserve"> as being the most beneficial treatment within the 45 days period. </w:t>
      </w:r>
    </w:p>
    <w:sectPr w:rsidR="009966EC" w:rsidRPr="00462451" w:rsidSect="00715E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886" w:rsidRDefault="008F5886" w:rsidP="00462451">
      <w:r>
        <w:separator/>
      </w:r>
    </w:p>
  </w:endnote>
  <w:endnote w:type="continuationSeparator" w:id="0">
    <w:p w:rsidR="008F5886" w:rsidRDefault="008F5886" w:rsidP="0046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886" w:rsidRDefault="008F5886" w:rsidP="00462451">
      <w:r>
        <w:separator/>
      </w:r>
    </w:p>
  </w:footnote>
  <w:footnote w:type="continuationSeparator" w:id="0">
    <w:p w:rsidR="008F5886" w:rsidRDefault="008F5886" w:rsidP="0046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451" w:rsidRDefault="00462451">
    <w:pPr>
      <w:pStyle w:val="Header"/>
    </w:pPr>
    <w:r>
      <w:t>Godwin Thomas</w:t>
    </w:r>
  </w:p>
  <w:p w:rsidR="00462451" w:rsidRDefault="00462451">
    <w:pPr>
      <w:pStyle w:val="Header"/>
    </w:pPr>
  </w:p>
  <w:p w:rsidR="00462451" w:rsidRDefault="00462451">
    <w:pPr>
      <w:pStyle w:val="Header"/>
    </w:pPr>
    <w:proofErr w:type="spellStart"/>
    <w:r>
      <w:t>Pymaceuticals</w:t>
    </w:r>
    <w:proofErr w:type="spellEnd"/>
    <w:r>
      <w:t>: 3 Observations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51"/>
    <w:rsid w:val="00462451"/>
    <w:rsid w:val="00550038"/>
    <w:rsid w:val="00715EFC"/>
    <w:rsid w:val="008F5886"/>
    <w:rsid w:val="009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737CB"/>
  <w15:chartTrackingRefBased/>
  <w15:docId w15:val="{566FBEEB-73F3-A147-A09A-5ABD0946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51"/>
  </w:style>
  <w:style w:type="paragraph" w:styleId="Footer">
    <w:name w:val="footer"/>
    <w:basedOn w:val="Normal"/>
    <w:link w:val="FooterChar"/>
    <w:uiPriority w:val="99"/>
    <w:unhideWhenUsed/>
    <w:rsid w:val="00462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2019-09-25T04:04:00Z</dcterms:created>
  <dcterms:modified xsi:type="dcterms:W3CDTF">2019-09-25T04:09:00Z</dcterms:modified>
</cp:coreProperties>
</file>