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p>
    <w:p>
      <w:pPr>
        <w:jc w:val="center"/>
      </w:pPr>
      <w:r>
        <w:rPr>
          <w:rFonts w:ascii="Aptos Display" w:hAnsi="Aptos Display"/>
          <w:b/>
          <w:color w:val="0C6860"/>
          <w:sz w:val="68"/>
        </w:rPr>
        <w:t>LIARS CARD</w:t>
      </w:r>
    </w:p>
    <w:p>
      <w:pPr>
        <w:jc w:val="center"/>
      </w:pPr>
      <w:r>
        <w:rPr>
          <w:b/>
          <w:color w:val="182C3B"/>
          <w:sz w:val="32"/>
        </w:rPr>
        <w:t>TÀI LIỆU ĐẶC TẢ LUỒNG CHỨC NĂNG</w:t>
        <w:br/>
        <w:t>BACKEND • API • SWAGGER • NETWORK HANDOFF</w:t>
      </w:r>
    </w:p>
    <w:p>
      <w:r/>
    </w:p>
    <w:p>
      <w:pPr>
        <w:jc w:val="center"/>
      </w:pPr>
      <w:r>
        <w:rPr>
          <w:i/>
          <w:color w:val="5B6770"/>
          <w:sz w:val="21"/>
        </w:rPr>
        <w:t>Từ thao tác của người chơi đến Controller → Service → Repository → Database → Response/Event</w:t>
      </w:r>
    </w:p>
    <w:p>
      <w:r/>
    </w:p>
    <w:tbl>
      <w:tblPr>
        <w:tblStyle w:val="LightShading-Accent1"/>
        <w:tblW w:type="auto" w:w="0"/>
        <w:jc w:val="center"/>
        <w:tblLook w:firstColumn="1" w:firstRow="1" w:lastColumn="0" w:lastRow="0" w:noHBand="0" w:noVBand="1" w:val="04A0"/>
      </w:tblPr>
      <w:tblGrid>
        <w:gridCol w:w="4635"/>
        <w:gridCol w:w="4635"/>
      </w:tblGrid>
      <w:tr>
        <w:trPr>
          <w:tblHeader/>
        </w:trPr>
        <w:tc>
          <w:tcPr>
            <w:tcW w:type="dxa" w:w="2268"/>
            <w:vAlign w:val="center"/>
            <w:shd w:fill="14675D"/>
          </w:tcPr>
          <w:p>
            <w:pPr>
              <w:spacing w:after="0" w:line="252" w:lineRule="auto"/>
            </w:pPr>
            <w:r/>
            <w:r>
              <w:rPr>
                <w:b/>
                <w:color w:val="FFFFFF"/>
                <w:sz w:val="16"/>
              </w:rPr>
              <w:t>Phạm vi</w:t>
            </w:r>
          </w:p>
        </w:tc>
        <w:tc>
          <w:tcPr>
            <w:tcW w:type="dxa" w:w="6406"/>
            <w:vAlign w:val="center"/>
            <w:shd w:fill="14675D"/>
          </w:tcPr>
          <w:p>
            <w:pPr>
              <w:spacing w:after="0" w:line="252" w:lineRule="auto"/>
            </w:pPr>
            <w:r/>
            <w:r>
              <w:rPr>
                <w:b/>
                <w:color w:val="FFFFFF"/>
                <w:sz w:val="16"/>
              </w:rPr>
              <w:t>Mô tả</w:t>
            </w:r>
          </w:p>
        </w:tc>
      </w:tr>
      <w:tr>
        <w:trPr>
          <w:cantSplit/>
        </w:trPr>
        <w:tc>
          <w:tcPr>
            <w:tcW w:type="dxa" w:w="2268"/>
            <w:vAlign w:val="center"/>
          </w:tcPr>
          <w:p>
            <w:pPr>
              <w:spacing w:after="0" w:line="252" w:lineRule="auto"/>
            </w:pPr>
            <w:r/>
            <w:r>
              <w:rPr>
                <w:b w:val="0"/>
                <w:color w:val="182C3B"/>
                <w:sz w:val="16"/>
              </w:rPr>
              <w:t>Giai đoạn 1</w:t>
            </w:r>
          </w:p>
        </w:tc>
        <w:tc>
          <w:tcPr>
            <w:tcW w:type="dxa" w:w="6406"/>
            <w:vAlign w:val="center"/>
          </w:tcPr>
          <w:p>
            <w:pPr>
              <w:spacing w:after="0" w:line="252" w:lineRule="auto"/>
            </w:pPr>
            <w:r/>
            <w:r>
              <w:rPr>
                <w:b w:val="0"/>
                <w:color w:val="182C3B"/>
                <w:sz w:val="16"/>
              </w:rPr>
              <w:t>Tìm bàn trong quán: Client–Client / Host–Client; phần điều phối tối thiểu ở backend</w:t>
            </w:r>
          </w:p>
        </w:tc>
      </w:tr>
      <w:tr>
        <w:trPr>
          <w:cantSplit/>
        </w:trPr>
        <w:tc>
          <w:tcPr>
            <w:tcW w:type="dxa" w:w="2268"/>
            <w:vAlign w:val="center"/>
            <w:shd w:fill="F1F5F3"/>
          </w:tcPr>
          <w:p>
            <w:pPr>
              <w:spacing w:after="0" w:line="252" w:lineRule="auto"/>
            </w:pPr>
            <w:r/>
            <w:r>
              <w:rPr>
                <w:b w:val="0"/>
                <w:color w:val="182C3B"/>
                <w:sz w:val="16"/>
              </w:rPr>
              <w:t>Giai đoạn 2</w:t>
            </w:r>
          </w:p>
        </w:tc>
        <w:tc>
          <w:tcPr>
            <w:tcW w:type="dxa" w:w="6406"/>
            <w:vAlign w:val="center"/>
            <w:shd w:fill="F1F5F3"/>
          </w:tcPr>
          <w:p>
            <w:pPr>
              <w:spacing w:after="0" w:line="252" w:lineRule="auto"/>
            </w:pPr>
            <w:r/>
            <w:r>
              <w:rPr>
                <w:b w:val="0"/>
                <w:color w:val="182C3B"/>
                <w:sz w:val="16"/>
              </w:rPr>
              <w:t>Đánh bài: Authoritative Client–Server, API kiểm tra luật và SignalR phát sự kiện</w:t>
            </w:r>
          </w:p>
        </w:tc>
      </w:tr>
      <w:tr>
        <w:trPr>
          <w:cantSplit/>
        </w:trPr>
        <w:tc>
          <w:tcPr>
            <w:tcW w:type="dxa" w:w="2268"/>
            <w:vAlign w:val="center"/>
          </w:tcPr>
          <w:p>
            <w:pPr>
              <w:spacing w:after="0" w:line="252" w:lineRule="auto"/>
            </w:pPr>
            <w:r/>
            <w:r>
              <w:rPr>
                <w:b w:val="0"/>
                <w:color w:val="182C3B"/>
                <w:sz w:val="16"/>
              </w:rPr>
              <w:t>Cơ sở gameplay</w:t>
            </w:r>
          </w:p>
        </w:tc>
        <w:tc>
          <w:tcPr>
            <w:tcW w:type="dxa" w:w="6406"/>
            <w:vAlign w:val="center"/>
          </w:tcPr>
          <w:p>
            <w:pPr>
              <w:spacing w:after="0" w:line="252" w:lineRule="auto"/>
            </w:pPr>
            <w:r/>
            <w:r>
              <w:rPr>
                <w:b w:val="0"/>
                <w:color w:val="182C3B"/>
                <w:sz w:val="16"/>
              </w:rPr>
              <w:t>GDD LIARS CARD: đánh bài úp, bluff, tố cáo, hình phạt, người sống cuối</w:t>
            </w:r>
          </w:p>
        </w:tc>
      </w:tr>
      <w:tr>
        <w:trPr>
          <w:cantSplit/>
        </w:trPr>
        <w:tc>
          <w:tcPr>
            <w:tcW w:type="dxa" w:w="2268"/>
            <w:vAlign w:val="center"/>
            <w:shd w:fill="F1F5F3"/>
          </w:tcPr>
          <w:p>
            <w:pPr>
              <w:spacing w:after="0" w:line="252" w:lineRule="auto"/>
            </w:pPr>
            <w:r/>
            <w:r>
              <w:rPr>
                <w:b w:val="0"/>
                <w:color w:val="182C3B"/>
                <w:sz w:val="16"/>
              </w:rPr>
              <w:t>Đối chiếu tham khảo</w:t>
            </w:r>
          </w:p>
        </w:tc>
        <w:tc>
          <w:tcPr>
            <w:tcW w:type="dxa" w:w="6406"/>
            <w:vAlign w:val="center"/>
            <w:shd w:fill="F1F5F3"/>
          </w:tcPr>
          <w:p>
            <w:pPr>
              <w:spacing w:after="0" w:line="252" w:lineRule="auto"/>
            </w:pPr>
            <w:r/>
            <w:r>
              <w:rPr>
                <w:b w:val="0"/>
                <w:color w:val="182C3B"/>
                <w:sz w:val="16"/>
              </w:rPr>
              <w:t>Liar’s Bar: Deck và những chế độ mở rộng khác (Dice / Poker / Slots)</w:t>
            </w:r>
          </w:p>
        </w:tc>
      </w:tr>
      <w:tr>
        <w:trPr>
          <w:cantSplit/>
        </w:trPr>
        <w:tc>
          <w:tcPr>
            <w:tcW w:type="dxa" w:w="2268"/>
            <w:vAlign w:val="center"/>
          </w:tcPr>
          <w:p>
            <w:pPr>
              <w:spacing w:after="0" w:line="252" w:lineRule="auto"/>
            </w:pPr>
            <w:r/>
            <w:r>
              <w:rPr>
                <w:b w:val="0"/>
                <w:color w:val="182C3B"/>
                <w:sz w:val="16"/>
              </w:rPr>
              <w:t>Tình trạng</w:t>
            </w:r>
          </w:p>
        </w:tc>
        <w:tc>
          <w:tcPr>
            <w:tcW w:type="dxa" w:w="6406"/>
            <w:vAlign w:val="center"/>
          </w:tcPr>
          <w:p>
            <w:pPr>
              <w:spacing w:after="0" w:line="252" w:lineRule="auto"/>
            </w:pPr>
            <w:r/>
            <w:r>
              <w:rPr>
                <w:b w:val="0"/>
                <w:color w:val="182C3B"/>
                <w:sz w:val="16"/>
              </w:rPr>
              <w:t>BẢN THIẾT KẾ TƯƠNG LAI – không khẳng định API/source code hiện hữu</w:t>
            </w:r>
          </w:p>
        </w:tc>
      </w:tr>
    </w:tbl>
    <w:p>
      <w:pPr>
        <w:spacing w:after="20"/>
      </w:pPr>
    </w:p>
    <w:p>
      <w:r/>
    </w:p>
    <w:p>
      <w:pPr>
        <w:jc w:val="center"/>
      </w:pPr>
      <w:r>
        <w:rPr>
          <w:i/>
        </w:rPr>
        <w:t>Phiên bản 1.0 • 15/10/2026</w:t>
      </w:r>
    </w:p>
    <w:p>
      <w:pPr>
        <w:jc w:val="center"/>
      </w:pPr>
      <w:r>
        <w:rPr>
          <w:sz w:val="18"/>
        </w:rPr>
        <w:t>Mục tiêu: dùng làm checklist phát triển backend, làm tài liệu nộp và mô phỏng API trên Swagger UI.</w:t>
      </w:r>
    </w:p>
    <w:p>
      <w:r>
        <w:br w:type="page"/>
      </w:r>
    </w:p>
    <w:p>
      <w:pPr>
        <w:pStyle w:val="Heading1"/>
      </w:pPr>
      <w:r>
        <w:t>0. Cách sử dụng tài liệu</w:t>
      </w:r>
    </w:p>
    <w:p>
      <w:pPr>
        <w:spacing w:after="60"/>
      </w:pPr>
      <w:r>
        <w:rPr>
          <w:b/>
          <w:color w:val="0C6860"/>
        </w:rPr>
        <w:t xml:space="preserve">Đối tượng sử dụng  </w:t>
      </w:r>
      <w:r>
        <w:t>Backend Developer (ASP.NET Core), Unity Developer, Tester và thành viên chuẩn bị báo cáo.</w:t>
      </w:r>
    </w:p>
    <w:p>
      <w:pPr>
        <w:spacing w:after="60"/>
      </w:pPr>
      <w:r>
        <w:rPr>
          <w:b/>
          <w:color w:val="0C6860"/>
        </w:rPr>
        <w:t xml:space="preserve">Điều bắt buộc phân biệt  </w:t>
      </w:r>
      <w:r>
        <w:t>Swagger UI chỉ gọi các HTTP REST endpoint. Các gói P2P/Host–Client và sự kiện đẩy qua SignalR không xuất hiện thành nút Try it out trong Swagger nếu không tạo lớp REST tương ứng.</w:t>
      </w:r>
    </w:p>
    <w:p>
      <w:pPr>
        <w:spacing w:after="60"/>
      </w:pPr>
      <w:r>
        <w:rPr>
          <w:b/>
          <w:color w:val="0C6860"/>
        </w:rPr>
        <w:t xml:space="preserve">Tính chất tài liệu  </w:t>
      </w:r>
      <w:r>
        <w:t>Tên route, controller, class, DTO, schema, sự kiện là tên đề xuất; nhóm có thể đổi sau khi thống nhất coding convention.</w:t>
      </w:r>
    </w:p>
    <w:tbl>
      <w:tblPr>
        <w:tblStyle w:val="LightShading-Accent1"/>
        <w:tblW w:type="auto" w:w="0"/>
        <w:jc w:val="center"/>
        <w:tblLook w:firstColumn="1" w:firstRow="1" w:lastColumn="0" w:lastRow="0" w:noHBand="0" w:noVBand="1" w:val="04A0"/>
      </w:tblPr>
      <w:tblGrid>
        <w:gridCol w:w="4635"/>
        <w:gridCol w:w="4635"/>
      </w:tblGrid>
      <w:tr>
        <w:trPr>
          <w:tblHeader/>
        </w:trPr>
        <w:tc>
          <w:tcPr>
            <w:tcW w:type="dxa" w:w="4635"/>
            <w:vAlign w:val="center"/>
            <w:shd w:fill="14675D"/>
          </w:tcPr>
          <w:p>
            <w:pPr>
              <w:spacing w:after="0" w:line="252" w:lineRule="auto"/>
            </w:pPr>
            <w:r/>
            <w:r>
              <w:rPr>
                <w:b/>
                <w:color w:val="FFFFFF"/>
                <w:sz w:val="16"/>
              </w:rPr>
              <w:t>Nhãn</w:t>
            </w:r>
          </w:p>
        </w:tc>
        <w:tc>
          <w:tcPr>
            <w:tcW w:type="dxa" w:w="4635"/>
            <w:vAlign w:val="center"/>
            <w:shd w:fill="14675D"/>
          </w:tcPr>
          <w:p>
            <w:pPr>
              <w:spacing w:after="0" w:line="252" w:lineRule="auto"/>
            </w:pPr>
            <w:r/>
            <w:r>
              <w:rPr>
                <w:b/>
                <w:color w:val="FFFFFF"/>
                <w:sz w:val="16"/>
              </w:rPr>
              <w:t>Ý nghĩa</w:t>
            </w:r>
          </w:p>
        </w:tc>
      </w:tr>
      <w:tr>
        <w:trPr>
          <w:cantSplit/>
        </w:trPr>
        <w:tc>
          <w:tcPr>
            <w:tcW w:type="dxa" w:w="4635"/>
            <w:vAlign w:val="center"/>
          </w:tcPr>
          <w:p>
            <w:pPr>
              <w:spacing w:after="0" w:line="252" w:lineRule="auto"/>
            </w:pPr>
            <w:r/>
            <w:r>
              <w:rPr>
                <w:b w:val="0"/>
                <w:color w:val="182C3B"/>
                <w:sz w:val="16"/>
              </w:rPr>
              <w:t>[GDD]</w:t>
            </w:r>
          </w:p>
        </w:tc>
        <w:tc>
          <w:tcPr>
            <w:tcW w:type="dxa" w:w="4635"/>
            <w:vAlign w:val="center"/>
          </w:tcPr>
          <w:p>
            <w:pPr>
              <w:spacing w:after="0" w:line="252" w:lineRule="auto"/>
            </w:pPr>
            <w:r/>
            <w:r>
              <w:rPr>
                <w:b w:val="0"/>
                <w:color w:val="182C3B"/>
                <w:sz w:val="16"/>
              </w:rPr>
              <w:t>Đã được mô tả trong GDD mà người dùng cung cấp.</w:t>
            </w:r>
          </w:p>
        </w:tc>
      </w:tr>
      <w:tr>
        <w:trPr>
          <w:cantSplit/>
        </w:trPr>
        <w:tc>
          <w:tcPr>
            <w:tcW w:type="dxa" w:w="4635"/>
            <w:vAlign w:val="center"/>
            <w:shd w:fill="F1F5F3"/>
          </w:tcPr>
          <w:p>
            <w:pPr>
              <w:spacing w:after="0" w:line="252" w:lineRule="auto"/>
            </w:pPr>
            <w:r/>
            <w:r>
              <w:rPr>
                <w:b w:val="0"/>
                <w:color w:val="182C3B"/>
                <w:sz w:val="16"/>
              </w:rPr>
              <w:t>[REF]</w:t>
            </w:r>
          </w:p>
        </w:tc>
        <w:tc>
          <w:tcPr>
            <w:tcW w:type="dxa" w:w="4635"/>
            <w:vAlign w:val="center"/>
            <w:shd w:fill="F1F5F3"/>
          </w:tcPr>
          <w:p>
            <w:pPr>
              <w:spacing w:after="0" w:line="252" w:lineRule="auto"/>
            </w:pPr>
            <w:r/>
            <w:r>
              <w:rPr>
                <w:b w:val="0"/>
                <w:color w:val="182C3B"/>
                <w:sz w:val="16"/>
              </w:rPr>
              <w:t>Cơ chế đối chiếu từ trang Steam chính thức hoặc hướng dẫn cộng đồng về Liar’s Bar; không mặc định nhóm đã làm.</w:t>
            </w:r>
          </w:p>
        </w:tc>
      </w:tr>
      <w:tr>
        <w:trPr>
          <w:cantSplit/>
        </w:trPr>
        <w:tc>
          <w:tcPr>
            <w:tcW w:type="dxa" w:w="4635"/>
            <w:vAlign w:val="center"/>
          </w:tcPr>
          <w:p>
            <w:pPr>
              <w:spacing w:after="0" w:line="252" w:lineRule="auto"/>
            </w:pPr>
            <w:r/>
            <w:r>
              <w:rPr>
                <w:b w:val="0"/>
                <w:color w:val="182C3B"/>
                <w:sz w:val="16"/>
              </w:rPr>
              <w:t>[DESIGN]</w:t>
            </w:r>
          </w:p>
        </w:tc>
        <w:tc>
          <w:tcPr>
            <w:tcW w:type="dxa" w:w="4635"/>
            <w:vAlign w:val="center"/>
          </w:tcPr>
          <w:p>
            <w:pPr>
              <w:spacing w:after="0" w:line="252" w:lineRule="auto"/>
            </w:pPr>
            <w:r/>
            <w:r>
              <w:rPr>
                <w:b w:val="0"/>
                <w:color w:val="182C3B"/>
                <w:sz w:val="16"/>
              </w:rPr>
              <w:t>Giải pháp kỹ thuật, REST API hoặc quy tắc chi tiết do tài liệu này đề xuất.</w:t>
            </w:r>
          </w:p>
        </w:tc>
      </w:tr>
      <w:tr>
        <w:trPr>
          <w:cantSplit/>
        </w:trPr>
        <w:tc>
          <w:tcPr>
            <w:tcW w:type="dxa" w:w="4635"/>
            <w:vAlign w:val="center"/>
            <w:shd w:fill="F1F5F3"/>
          </w:tcPr>
          <w:p>
            <w:pPr>
              <w:spacing w:after="0" w:line="252" w:lineRule="auto"/>
            </w:pPr>
            <w:r/>
            <w:r>
              <w:rPr>
                <w:b w:val="0"/>
                <w:color w:val="182C3B"/>
                <w:sz w:val="16"/>
              </w:rPr>
              <w:t>[TBD]</w:t>
            </w:r>
          </w:p>
        </w:tc>
        <w:tc>
          <w:tcPr>
            <w:tcW w:type="dxa" w:w="4635"/>
            <w:vAlign w:val="center"/>
            <w:shd w:fill="F1F5F3"/>
          </w:tcPr>
          <w:p>
            <w:pPr>
              <w:spacing w:after="0" w:line="252" w:lineRule="auto"/>
            </w:pPr>
            <w:r/>
            <w:r>
              <w:rPr>
                <w:b w:val="0"/>
                <w:color w:val="182C3B"/>
                <w:sz w:val="16"/>
              </w:rPr>
              <w:t>Chưa được xác nhận: nhóm cần quyết định trước khi code hoặc demo.</w:t>
            </w:r>
          </w:p>
        </w:tc>
      </w:tr>
      <w:tr>
        <w:trPr>
          <w:cantSplit/>
        </w:trPr>
        <w:tc>
          <w:tcPr>
            <w:tcW w:type="dxa" w:w="4635"/>
            <w:vAlign w:val="center"/>
          </w:tcPr>
          <w:p>
            <w:pPr>
              <w:spacing w:after="0" w:line="252" w:lineRule="auto"/>
            </w:pPr>
            <w:r/>
            <w:r>
              <w:rPr>
                <w:b w:val="0"/>
                <w:color w:val="182C3B"/>
                <w:sz w:val="16"/>
              </w:rPr>
              <w:t>[OPTION]</w:t>
            </w:r>
          </w:p>
        </w:tc>
        <w:tc>
          <w:tcPr>
            <w:tcW w:type="dxa" w:w="4635"/>
            <w:vAlign w:val="center"/>
          </w:tcPr>
          <w:p>
            <w:pPr>
              <w:spacing w:after="0" w:line="252" w:lineRule="auto"/>
            </w:pPr>
            <w:r/>
            <w:r>
              <w:rPr>
                <w:b w:val="0"/>
                <w:color w:val="182C3B"/>
                <w:sz w:val="16"/>
              </w:rPr>
              <w:t>Mở rộng sau MVP: chưa có trong GDD hiện tại.</w:t>
            </w:r>
          </w:p>
        </w:tc>
      </w:tr>
    </w:tbl>
    <w:p>
      <w:pPr>
        <w:spacing w:after="20"/>
      </w:pPr>
    </w:p>
    <w:p>
      <w:pPr>
        <w:pStyle w:val="Heading1"/>
      </w:pPr>
      <w:r>
        <w:t>0.1. Danh mục các phần</w:t>
      </w:r>
    </w:p>
    <w:p>
      <w:pPr>
        <w:pStyle w:val="ListBullet"/>
      </w:pPr>
      <w:r>
        <w:t>1. Phạm vi chức năng và mức độ tương thích gameplay</w:t>
      </w:r>
    </w:p>
    <w:p>
      <w:pPr>
        <w:pStyle w:val="ListBullet"/>
      </w:pPr>
      <w:r>
        <w:t>2. Kiến trúc và quy tắc đường đi dữ liệu</w:t>
      </w:r>
    </w:p>
    <w:p>
      <w:pPr>
        <w:pStyle w:val="ListBullet"/>
      </w:pPr>
      <w:r>
        <w:t>3. Sơ đồ thư mục, DI và hợp đồng phân lớp</w:t>
      </w:r>
    </w:p>
    <w:p>
      <w:pPr>
        <w:pStyle w:val="ListBullet"/>
      </w:pPr>
      <w:r>
        <w:t>4. Danh mục endpoint Swagger theo chức năng</w:t>
      </w:r>
    </w:p>
    <w:p>
      <w:pPr>
        <w:pStyle w:val="ListBullet"/>
      </w:pPr>
      <w:r>
        <w:t>5. Luồng chi tiết: đăng nhập → tìm bàn → handoff → đánh bài</w:t>
      </w:r>
    </w:p>
    <w:p>
      <w:pPr>
        <w:pStyle w:val="ListBullet"/>
      </w:pPr>
      <w:r>
        <w:t>6. Các chức năng chế độ mở rộng: Dice, Poker, Slots</w:t>
      </w:r>
    </w:p>
    <w:p>
      <w:pPr>
        <w:pStyle w:val="ListBullet"/>
      </w:pPr>
      <w:r>
        <w:t>7. DTO, dữ liệu MongoDB, state machine và phân quyền</w:t>
      </w:r>
    </w:p>
    <w:p>
      <w:pPr>
        <w:pStyle w:val="ListBullet"/>
      </w:pPr>
      <w:r>
        <w:t>8. Kịch bản Swagger thử nghiệm trọn một ván</w:t>
      </w:r>
    </w:p>
    <w:p>
      <w:pPr>
        <w:pStyle w:val="ListBullet"/>
      </w:pPr>
      <w:r>
        <w:t>9. Test case, lỗi, tiêu chí nghiệm thu</w:t>
      </w:r>
    </w:p>
    <w:p>
      <w:pPr>
        <w:pStyle w:val="ListBullet"/>
      </w:pPr>
      <w:r>
        <w:t>10. Phân công triển khai, công việc còn thiếu và nguồn tham khảo</w:t>
      </w:r>
    </w:p>
    <w:p>
      <w:pPr>
        <w:spacing w:before="40" w:after="80"/>
      </w:pPr>
      <w:r>
        <w:rPr>
          <w:b/>
          <w:color w:val="B5782B"/>
        </w:rPr>
        <w:t xml:space="preserve">[QUAN TRỌNG] </w:t>
      </w:r>
      <w:r>
        <w:t>Liar’s Bar trên Steam hiện giới thiệu 4 chế độ, còn GDD em đưa chỉ xác nhận chế độ đánh bài. Vì vậy tài liệu bao phủ đầy đủ nhóm chức năng tham khảo nhưng lấy LIAR’S DECK làm MVP; phần Dice/Poker/Slots được ghi [OPTION].</w:t>
      </w:r>
    </w:p>
    <w:p>
      <w:pPr>
        <w:pStyle w:val="Heading1"/>
      </w:pPr>
      <w:r>
        <w:t>1. Phạm vi gameplay và hệ thống</w:t>
      </w:r>
    </w:p>
    <w:p>
      <w:pPr>
        <w:pStyle w:val="Heading2"/>
      </w:pPr>
      <w:r>
        <w:t>1.1. Điều đã biết từ GDD</w:t>
      </w:r>
    </w:p>
    <w:p>
      <w:pPr>
        <w:pStyle w:val="ListBullet"/>
      </w:pPr>
      <w:r>
        <w:t>[GDD] Đấu nhiều người theo lượt; nhân vật ngồi tại bàn trong quán rượu.</w:t>
      </w:r>
    </w:p>
    <w:p>
      <w:pPr>
        <w:pStyle w:val="ListBullet"/>
      </w:pPr>
      <w:r>
        <w:t>[GDD] Mỗi vòng có loại bài hợp lệ; người chơi có thể chơi thật hoặc bluff bằng các lá bài úp.</w:t>
      </w:r>
    </w:p>
    <w:p>
      <w:pPr>
        <w:pStyle w:val="ListBullet"/>
      </w:pPr>
      <w:r>
        <w:t>[GDD] Người kế tiếp chọn đánh tiếp hoặc tố cáo; người nói dối bị bắt hoặc người tố sai chịu hình phạt.</w:t>
      </w:r>
    </w:p>
    <w:p>
      <w:pPr>
        <w:pStyle w:val="ListBullet"/>
      </w:pPr>
      <w:r>
        <w:t>[GDD] Người bị loại rời trận; người sống sót cuối cùng thắng.</w:t>
      </w:r>
    </w:p>
    <w:p>
      <w:pPr>
        <w:pStyle w:val="ListBullet"/>
      </w:pPr>
      <w:r>
        <w:t>[GDD] Đánh hết bài chỉ giúp bỏ lượt đến hết vòng (với điều kiện lượt cuối không bị bắt đúng), không phải thắng trận.</w:t>
      </w:r>
    </w:p>
    <w:p>
      <w:pPr>
        <w:pStyle w:val="Heading2"/>
      </w:pPr>
      <w:r>
        <w:t>1.2. Luật Deck đề xuất nếu làm giống chế độ cơ bản Liar’s Bar</w:t>
      </w:r>
    </w:p>
    <w:tbl>
      <w:tblPr>
        <w:tblStyle w:val="LightShading-Accent1"/>
        <w:tblW w:type="auto" w:w="0"/>
        <w:jc w:val="center"/>
        <w:tblLook w:firstColumn="1" w:firstRow="1" w:lastColumn="0" w:lastRow="0" w:noHBand="0" w:noVBand="1" w:val="04A0"/>
      </w:tblPr>
      <w:tblGrid>
        <w:gridCol w:w="3090"/>
        <w:gridCol w:w="3090"/>
        <w:gridCol w:w="3090"/>
      </w:tblGrid>
      <w:tr>
        <w:trPr>
          <w:tblHeader/>
        </w:trPr>
        <w:tc>
          <w:tcPr>
            <w:tcW w:type="dxa" w:w="1871"/>
            <w:vAlign w:val="center"/>
            <w:shd w:fill="14675D"/>
          </w:tcPr>
          <w:p>
            <w:pPr>
              <w:spacing w:after="0" w:line="252" w:lineRule="auto"/>
            </w:pPr>
            <w:r/>
            <w:r>
              <w:rPr>
                <w:b/>
                <w:color w:val="FFFFFF"/>
                <w:sz w:val="16"/>
              </w:rPr>
              <w:t>Thông số</w:t>
            </w:r>
          </w:p>
        </w:tc>
        <w:tc>
          <w:tcPr>
            <w:tcW w:type="dxa" w:w="2551"/>
            <w:vAlign w:val="center"/>
            <w:shd w:fill="14675D"/>
          </w:tcPr>
          <w:p>
            <w:pPr>
              <w:spacing w:after="0" w:line="252" w:lineRule="auto"/>
            </w:pPr>
            <w:r/>
            <w:r>
              <w:rPr>
                <w:b/>
                <w:color w:val="FFFFFF"/>
                <w:sz w:val="16"/>
              </w:rPr>
              <w:t>Giá trị tham khảo</w:t>
            </w:r>
          </w:p>
        </w:tc>
        <w:tc>
          <w:tcPr>
            <w:tcW w:type="dxa" w:w="4195"/>
            <w:vAlign w:val="center"/>
            <w:shd w:fill="14675D"/>
          </w:tcPr>
          <w:p>
            <w:pPr>
              <w:spacing w:after="0" w:line="252" w:lineRule="auto"/>
            </w:pPr>
            <w:r/>
            <w:r>
              <w:rPr>
                <w:b/>
                <w:color w:val="FFFFFF"/>
                <w:sz w:val="16"/>
              </w:rPr>
              <w:t>Ghi chú</w:t>
            </w:r>
          </w:p>
        </w:tc>
      </w:tr>
      <w:tr>
        <w:trPr>
          <w:cantSplit/>
        </w:trPr>
        <w:tc>
          <w:tcPr>
            <w:tcW w:type="dxa" w:w="1871"/>
            <w:vAlign w:val="center"/>
          </w:tcPr>
          <w:p>
            <w:pPr>
              <w:spacing w:after="0" w:line="252" w:lineRule="auto"/>
            </w:pPr>
            <w:r/>
            <w:r>
              <w:rPr>
                <w:b w:val="0"/>
                <w:color w:val="182C3B"/>
                <w:sz w:val="16"/>
              </w:rPr>
              <w:t>Người chơi</w:t>
            </w:r>
          </w:p>
        </w:tc>
        <w:tc>
          <w:tcPr>
            <w:tcW w:type="dxa" w:w="2551"/>
            <w:vAlign w:val="center"/>
          </w:tcPr>
          <w:p>
            <w:pPr>
              <w:spacing w:after="0" w:line="252" w:lineRule="auto"/>
            </w:pPr>
            <w:r/>
            <w:r>
              <w:rPr>
                <w:b w:val="0"/>
                <w:color w:val="182C3B"/>
                <w:sz w:val="16"/>
              </w:rPr>
              <w:t>2–4 người</w:t>
            </w:r>
          </w:p>
        </w:tc>
        <w:tc>
          <w:tcPr>
            <w:tcW w:type="dxa" w:w="4195"/>
            <w:vAlign w:val="center"/>
          </w:tcPr>
          <w:p>
            <w:pPr>
              <w:spacing w:after="0" w:line="252" w:lineRule="auto"/>
            </w:pPr>
            <w:r/>
            <w:r>
              <w:rPr>
                <w:b w:val="0"/>
                <w:color w:val="182C3B"/>
                <w:sz w:val="16"/>
              </w:rPr>
              <w:t>[REF] Trang Steam mô tả bàn 4; hướng dẫn cộng đồng mô tả 2–4.</w:t>
            </w:r>
          </w:p>
        </w:tc>
      </w:tr>
      <w:tr>
        <w:trPr>
          <w:cantSplit/>
        </w:trPr>
        <w:tc>
          <w:tcPr>
            <w:tcW w:type="dxa" w:w="1871"/>
            <w:vAlign w:val="center"/>
            <w:shd w:fill="F1F5F3"/>
          </w:tcPr>
          <w:p>
            <w:pPr>
              <w:spacing w:after="0" w:line="252" w:lineRule="auto"/>
            </w:pPr>
            <w:r/>
            <w:r>
              <w:rPr>
                <w:b w:val="0"/>
                <w:color w:val="182C3B"/>
                <w:sz w:val="16"/>
              </w:rPr>
              <w:t>Bộ bài</w:t>
            </w:r>
          </w:p>
        </w:tc>
        <w:tc>
          <w:tcPr>
            <w:tcW w:type="dxa" w:w="2551"/>
            <w:vAlign w:val="center"/>
            <w:shd w:fill="F1F5F3"/>
          </w:tcPr>
          <w:p>
            <w:pPr>
              <w:spacing w:after="0" w:line="252" w:lineRule="auto"/>
            </w:pPr>
            <w:r/>
            <w:r>
              <w:rPr>
                <w:b w:val="0"/>
                <w:color w:val="182C3B"/>
                <w:sz w:val="16"/>
              </w:rPr>
              <w:t>20 lá: A×6, K×6, Q×6, Joker×2</w:t>
            </w:r>
          </w:p>
        </w:tc>
        <w:tc>
          <w:tcPr>
            <w:tcW w:type="dxa" w:w="4195"/>
            <w:vAlign w:val="center"/>
            <w:shd w:fill="F1F5F3"/>
          </w:tcPr>
          <w:p>
            <w:pPr>
              <w:spacing w:after="0" w:line="252" w:lineRule="auto"/>
            </w:pPr>
            <w:r/>
            <w:r>
              <w:rPr>
                <w:b w:val="0"/>
                <w:color w:val="182C3B"/>
                <w:sz w:val="16"/>
              </w:rPr>
              <w:t>[REF] Joker được coi là hợp lệ với rank của bàn.</w:t>
            </w:r>
          </w:p>
        </w:tc>
      </w:tr>
      <w:tr>
        <w:trPr>
          <w:cantSplit/>
        </w:trPr>
        <w:tc>
          <w:tcPr>
            <w:tcW w:type="dxa" w:w="1871"/>
            <w:vAlign w:val="center"/>
          </w:tcPr>
          <w:p>
            <w:pPr>
              <w:spacing w:after="0" w:line="252" w:lineRule="auto"/>
            </w:pPr>
            <w:r/>
            <w:r>
              <w:rPr>
                <w:b w:val="0"/>
                <w:color w:val="182C3B"/>
                <w:sz w:val="16"/>
              </w:rPr>
              <w:t>Bài mỗi người</w:t>
            </w:r>
          </w:p>
        </w:tc>
        <w:tc>
          <w:tcPr>
            <w:tcW w:type="dxa" w:w="2551"/>
            <w:vAlign w:val="center"/>
          </w:tcPr>
          <w:p>
            <w:pPr>
              <w:spacing w:after="0" w:line="252" w:lineRule="auto"/>
            </w:pPr>
            <w:r/>
            <w:r>
              <w:rPr>
                <w:b w:val="0"/>
                <w:color w:val="182C3B"/>
                <w:sz w:val="16"/>
              </w:rPr>
              <w:t>5 lá / đầu vòng</w:t>
            </w:r>
          </w:p>
        </w:tc>
        <w:tc>
          <w:tcPr>
            <w:tcW w:type="dxa" w:w="4195"/>
            <w:vAlign w:val="center"/>
          </w:tcPr>
          <w:p>
            <w:pPr>
              <w:spacing w:after="0" w:line="252" w:lineRule="auto"/>
            </w:pPr>
            <w:r/>
            <w:r>
              <w:rPr>
                <w:b w:val="0"/>
                <w:color w:val="182C3B"/>
                <w:sz w:val="16"/>
              </w:rPr>
              <w:t>[REF] Mỗi vòng chia lại khi tiếp tục.</w:t>
            </w:r>
          </w:p>
        </w:tc>
      </w:tr>
      <w:tr>
        <w:trPr>
          <w:cantSplit/>
        </w:trPr>
        <w:tc>
          <w:tcPr>
            <w:tcW w:type="dxa" w:w="1871"/>
            <w:vAlign w:val="center"/>
            <w:shd w:fill="F1F5F3"/>
          </w:tcPr>
          <w:p>
            <w:pPr>
              <w:spacing w:after="0" w:line="252" w:lineRule="auto"/>
            </w:pPr>
            <w:r/>
            <w:r>
              <w:rPr>
                <w:b w:val="0"/>
                <w:color w:val="182C3B"/>
                <w:sz w:val="16"/>
              </w:rPr>
              <w:t>Số lá đánh</w:t>
            </w:r>
          </w:p>
        </w:tc>
        <w:tc>
          <w:tcPr>
            <w:tcW w:type="dxa" w:w="2551"/>
            <w:vAlign w:val="center"/>
            <w:shd w:fill="F1F5F3"/>
          </w:tcPr>
          <w:p>
            <w:pPr>
              <w:spacing w:after="0" w:line="252" w:lineRule="auto"/>
            </w:pPr>
            <w:r/>
            <w:r>
              <w:rPr>
                <w:b w:val="0"/>
                <w:color w:val="182C3B"/>
                <w:sz w:val="16"/>
              </w:rPr>
              <w:t>1–3 lá / lượt</w:t>
            </w:r>
          </w:p>
        </w:tc>
        <w:tc>
          <w:tcPr>
            <w:tcW w:type="dxa" w:w="4195"/>
            <w:vAlign w:val="center"/>
            <w:shd w:fill="F1F5F3"/>
          </w:tcPr>
          <w:p>
            <w:pPr>
              <w:spacing w:after="0" w:line="252" w:lineRule="auto"/>
            </w:pPr>
            <w:r/>
            <w:r>
              <w:rPr>
                <w:b w:val="0"/>
                <w:color w:val="182C3B"/>
                <w:sz w:val="16"/>
              </w:rPr>
              <w:t>[REF] Bài úp; có thể bluff.</w:t>
            </w:r>
          </w:p>
        </w:tc>
      </w:tr>
      <w:tr>
        <w:trPr>
          <w:cantSplit/>
        </w:trPr>
        <w:tc>
          <w:tcPr>
            <w:tcW w:type="dxa" w:w="1871"/>
            <w:vAlign w:val="center"/>
          </w:tcPr>
          <w:p>
            <w:pPr>
              <w:spacing w:after="0" w:line="252" w:lineRule="auto"/>
            </w:pPr>
            <w:r/>
            <w:r>
              <w:rPr>
                <w:b w:val="0"/>
                <w:color w:val="182C3B"/>
                <w:sz w:val="16"/>
              </w:rPr>
              <w:t>Tố cáo</w:t>
            </w:r>
          </w:p>
        </w:tc>
        <w:tc>
          <w:tcPr>
            <w:tcW w:type="dxa" w:w="2551"/>
            <w:vAlign w:val="center"/>
          </w:tcPr>
          <w:p>
            <w:pPr>
              <w:spacing w:after="0" w:line="252" w:lineRule="auto"/>
            </w:pPr>
            <w:r/>
            <w:r>
              <w:rPr>
                <w:b w:val="0"/>
                <w:color w:val="182C3B"/>
                <w:sz w:val="16"/>
              </w:rPr>
              <w:t>Người kế tiếp tố lượt đánh liền trước</w:t>
            </w:r>
          </w:p>
        </w:tc>
        <w:tc>
          <w:tcPr>
            <w:tcW w:type="dxa" w:w="4195"/>
            <w:vAlign w:val="center"/>
          </w:tcPr>
          <w:p>
            <w:pPr>
              <w:spacing w:after="0" w:line="252" w:lineRule="auto"/>
            </w:pPr>
            <w:r/>
            <w:r>
              <w:rPr>
                <w:b w:val="0"/>
                <w:color w:val="182C3B"/>
                <w:sz w:val="16"/>
              </w:rPr>
              <w:t>[REF] Lật lá vừa đánh, xác định ai chịu phạt.</w:t>
            </w:r>
          </w:p>
        </w:tc>
      </w:tr>
      <w:tr>
        <w:trPr>
          <w:cantSplit/>
        </w:trPr>
        <w:tc>
          <w:tcPr>
            <w:tcW w:type="dxa" w:w="1871"/>
            <w:vAlign w:val="center"/>
            <w:shd w:fill="F1F5F3"/>
          </w:tcPr>
          <w:p>
            <w:pPr>
              <w:spacing w:after="0" w:line="252" w:lineRule="auto"/>
            </w:pPr>
            <w:r/>
            <w:r>
              <w:rPr>
                <w:b w:val="0"/>
                <w:color w:val="182C3B"/>
                <w:sz w:val="16"/>
              </w:rPr>
              <w:t>Hình phạt</w:t>
            </w:r>
          </w:p>
        </w:tc>
        <w:tc>
          <w:tcPr>
            <w:tcW w:type="dxa" w:w="2551"/>
            <w:vAlign w:val="center"/>
            <w:shd w:fill="F1F5F3"/>
          </w:tcPr>
          <w:p>
            <w:pPr>
              <w:spacing w:after="0" w:line="252" w:lineRule="auto"/>
            </w:pPr>
            <w:r/>
            <w:r>
              <w:rPr>
                <w:b w:val="0"/>
                <w:color w:val="182C3B"/>
                <w:sz w:val="16"/>
              </w:rPr>
              <w:t>Sáu buồng, một buồng trúng; người sống tiếp tục</w:t>
            </w:r>
          </w:p>
        </w:tc>
        <w:tc>
          <w:tcPr>
            <w:tcW w:type="dxa" w:w="4195"/>
            <w:vAlign w:val="center"/>
            <w:shd w:fill="F1F5F3"/>
          </w:tcPr>
          <w:p>
            <w:pPr>
              <w:spacing w:after="0" w:line="252" w:lineRule="auto"/>
            </w:pPr>
            <w:r/>
            <w:r>
              <w:rPr>
                <w:b w:val="0"/>
                <w:color w:val="182C3B"/>
                <w:sz w:val="16"/>
              </w:rPr>
              <w:t>[REF] Server xác định kết quả; client chỉ phát animation.</w:t>
            </w:r>
          </w:p>
        </w:tc>
      </w:tr>
      <w:tr>
        <w:trPr>
          <w:cantSplit/>
        </w:trPr>
        <w:tc>
          <w:tcPr>
            <w:tcW w:type="dxa" w:w="1871"/>
            <w:vAlign w:val="center"/>
          </w:tcPr>
          <w:p>
            <w:pPr>
              <w:spacing w:after="0" w:line="252" w:lineRule="auto"/>
            </w:pPr>
            <w:r/>
            <w:r>
              <w:rPr>
                <w:b w:val="0"/>
                <w:color w:val="182C3B"/>
                <w:sz w:val="16"/>
              </w:rPr>
              <w:t>Kết thúc</w:t>
            </w:r>
          </w:p>
        </w:tc>
        <w:tc>
          <w:tcPr>
            <w:tcW w:type="dxa" w:w="2551"/>
            <w:vAlign w:val="center"/>
          </w:tcPr>
          <w:p>
            <w:pPr>
              <w:spacing w:after="0" w:line="252" w:lineRule="auto"/>
            </w:pPr>
            <w:r/>
            <w:r>
              <w:rPr>
                <w:b w:val="0"/>
                <w:color w:val="182C3B"/>
                <w:sz w:val="16"/>
              </w:rPr>
              <w:t>Chỉ còn một người sống sót</w:t>
            </w:r>
          </w:p>
        </w:tc>
        <w:tc>
          <w:tcPr>
            <w:tcW w:type="dxa" w:w="4195"/>
            <w:vAlign w:val="center"/>
          </w:tcPr>
          <w:p>
            <w:pPr>
              <w:spacing w:after="0" w:line="252" w:lineRule="auto"/>
            </w:pPr>
            <w:r/>
            <w:r>
              <w:rPr>
                <w:b w:val="0"/>
                <w:color w:val="182C3B"/>
                <w:sz w:val="16"/>
              </w:rPr>
              <w:t>[GDD]/[REF] Chú ý reset vòng sau xử phạt.</w:t>
            </w:r>
          </w:p>
        </w:tc>
      </w:tr>
      <w:tr>
        <w:trPr>
          <w:cantSplit/>
        </w:trPr>
        <w:tc>
          <w:tcPr>
            <w:tcW w:type="dxa" w:w="1871"/>
            <w:vAlign w:val="center"/>
            <w:shd w:fill="F1F5F3"/>
          </w:tcPr>
          <w:p>
            <w:pPr>
              <w:spacing w:after="0" w:line="252" w:lineRule="auto"/>
            </w:pPr>
            <w:r/>
            <w:r>
              <w:rPr>
                <w:b w:val="0"/>
                <w:color w:val="182C3B"/>
                <w:sz w:val="16"/>
              </w:rPr>
              <w:t>Giới hạn thời gian</w:t>
            </w:r>
          </w:p>
        </w:tc>
        <w:tc>
          <w:tcPr>
            <w:tcW w:type="dxa" w:w="2551"/>
            <w:vAlign w:val="center"/>
            <w:shd w:fill="F1F5F3"/>
          </w:tcPr>
          <w:p>
            <w:pPr>
              <w:spacing w:after="0" w:line="252" w:lineRule="auto"/>
            </w:pPr>
            <w:r/>
            <w:r>
              <w:rPr>
                <w:b w:val="0"/>
                <w:color w:val="182C3B"/>
                <w:sz w:val="16"/>
              </w:rPr>
              <w:t>30 giây / lượt</w:t>
            </w:r>
          </w:p>
        </w:tc>
        <w:tc>
          <w:tcPr>
            <w:tcW w:type="dxa" w:w="4195"/>
            <w:vAlign w:val="center"/>
            <w:shd w:fill="F1F5F3"/>
          </w:tcPr>
          <w:p>
            <w:pPr>
              <w:spacing w:after="0" w:line="252" w:lineRule="auto"/>
            </w:pPr>
            <w:r/>
            <w:r>
              <w:rPr>
                <w:b w:val="0"/>
                <w:color w:val="182C3B"/>
                <w:sz w:val="16"/>
              </w:rPr>
              <w:t>[REF] Cần nhóm xác nhận áp dụng.</w:t>
            </w:r>
          </w:p>
        </w:tc>
      </w:tr>
    </w:tbl>
    <w:p>
      <w:pPr>
        <w:spacing w:after="20"/>
      </w:pPr>
    </w:p>
    <w:p>
      <w:pPr>
        <w:spacing w:before="40" w:after="80"/>
      </w:pPr>
      <w:r>
        <w:rPr>
          <w:b/>
          <w:color w:val="B5782B"/>
        </w:rPr>
        <w:t xml:space="preserve">[LƯU Ý] </w:t>
      </w:r>
      <w:r>
        <w:t>Không thêm nút “Pass” tùy ý vào Deck nếu luật không cho phép. Trường hợp đánh hết bài cần skip tự động; timeout phải có chính sách được nhóm duyệt.</w:t>
      </w:r>
    </w:p>
    <w:p>
      <w:pPr>
        <w:pStyle w:val="Heading1"/>
      </w:pPr>
      <w:r>
        <w:t>1.3. Danh mục chức năng theo phạm vi</w:t>
      </w:r>
    </w:p>
    <w:tbl>
      <w:tblPr>
        <w:tblStyle w:val="LightShading-Accent1"/>
        <w:tblW w:type="auto" w:w="0"/>
        <w:jc w:val="center"/>
        <w:tblLook w:firstColumn="1" w:firstRow="1" w:lastColumn="0" w:lastRow="0" w:noHBand="0" w:noVBand="1" w:val="04A0"/>
      </w:tblPr>
      <w:tblGrid>
        <w:gridCol w:w="3090"/>
        <w:gridCol w:w="3090"/>
        <w:gridCol w:w="3090"/>
      </w:tblGrid>
      <w:tr>
        <w:trPr>
          <w:tblHeader/>
        </w:trPr>
        <w:tc>
          <w:tcPr>
            <w:tcW w:type="dxa" w:w="3090"/>
            <w:vAlign w:val="center"/>
            <w:shd w:fill="14675D"/>
          </w:tcPr>
          <w:p>
            <w:pPr>
              <w:spacing w:after="0" w:line="252" w:lineRule="auto"/>
            </w:pPr>
            <w:r/>
            <w:r>
              <w:rPr>
                <w:b/>
                <w:color w:val="FFFFFF"/>
                <w:sz w:val="16"/>
              </w:rPr>
              <w:t>Nhóm</w:t>
            </w:r>
          </w:p>
        </w:tc>
        <w:tc>
          <w:tcPr>
            <w:tcW w:type="dxa" w:w="3090"/>
            <w:vAlign w:val="center"/>
            <w:shd w:fill="14675D"/>
          </w:tcPr>
          <w:p>
            <w:pPr>
              <w:spacing w:after="0" w:line="252" w:lineRule="auto"/>
            </w:pPr>
            <w:r/>
            <w:r>
              <w:rPr>
                <w:b/>
                <w:color w:val="FFFFFF"/>
                <w:sz w:val="16"/>
              </w:rPr>
              <w:t>Chức năng</w:t>
            </w:r>
          </w:p>
        </w:tc>
        <w:tc>
          <w:tcPr>
            <w:tcW w:type="dxa" w:w="3090"/>
            <w:vAlign w:val="center"/>
            <w:shd w:fill="14675D"/>
          </w:tcPr>
          <w:p>
            <w:pPr>
              <w:spacing w:after="0" w:line="252" w:lineRule="auto"/>
            </w:pPr>
            <w:r/>
            <w:r>
              <w:rPr>
                <w:b/>
                <w:color w:val="FFFFFF"/>
                <w:sz w:val="16"/>
              </w:rPr>
              <w:t>Ưu tiên</w:t>
            </w:r>
          </w:p>
        </w:tc>
      </w:tr>
      <w:tr>
        <w:trPr>
          <w:cantSplit/>
        </w:trPr>
        <w:tc>
          <w:tcPr>
            <w:tcW w:type="dxa" w:w="3090"/>
            <w:vAlign w:val="center"/>
          </w:tcPr>
          <w:p>
            <w:pPr>
              <w:spacing w:after="0" w:line="252" w:lineRule="auto"/>
            </w:pPr>
            <w:r/>
            <w:r>
              <w:rPr>
                <w:b w:val="0"/>
                <w:color w:val="182C3B"/>
                <w:sz w:val="16"/>
              </w:rPr>
              <w:t>Account</w:t>
            </w:r>
          </w:p>
        </w:tc>
        <w:tc>
          <w:tcPr>
            <w:tcW w:type="dxa" w:w="3090"/>
            <w:vAlign w:val="center"/>
          </w:tcPr>
          <w:p>
            <w:pPr>
              <w:spacing w:after="0" w:line="252" w:lineRule="auto"/>
            </w:pPr>
            <w:r/>
            <w:r>
              <w:rPr>
                <w:b w:val="0"/>
                <w:color w:val="182C3B"/>
                <w:sz w:val="16"/>
              </w:rPr>
              <w:t>Đăng ký / đăng nhập / refresh token / hồ sơ / chọn nhân vật</w:t>
            </w:r>
          </w:p>
        </w:tc>
        <w:tc>
          <w:tcPr>
            <w:tcW w:type="dxa" w:w="3090"/>
            <w:vAlign w:val="center"/>
          </w:tcPr>
          <w:p>
            <w:pPr>
              <w:spacing w:after="0" w:line="252" w:lineRule="auto"/>
            </w:pPr>
            <w:r/>
            <w:r>
              <w:rPr>
                <w:b w:val="0"/>
                <w:color w:val="182C3B"/>
                <w:sz w:val="16"/>
              </w:rPr>
              <w:t>P1 – API nền tảng</w:t>
            </w:r>
          </w:p>
        </w:tc>
      </w:tr>
      <w:tr>
        <w:trPr>
          <w:cantSplit/>
        </w:trPr>
        <w:tc>
          <w:tcPr>
            <w:tcW w:type="dxa" w:w="3090"/>
            <w:vAlign w:val="center"/>
            <w:shd w:fill="F1F5F3"/>
          </w:tcPr>
          <w:p>
            <w:pPr>
              <w:spacing w:after="0" w:line="252" w:lineRule="auto"/>
            </w:pPr>
            <w:r/>
            <w:r>
              <w:rPr>
                <w:b w:val="0"/>
                <w:color w:val="182C3B"/>
                <w:sz w:val="16"/>
              </w:rPr>
              <w:t>Lobby P2P</w:t>
            </w:r>
          </w:p>
        </w:tc>
        <w:tc>
          <w:tcPr>
            <w:tcW w:type="dxa" w:w="3090"/>
            <w:vAlign w:val="center"/>
            <w:shd w:fill="F1F5F3"/>
          </w:tcPr>
          <w:p>
            <w:pPr>
              <w:spacing w:after="0" w:line="252" w:lineRule="auto"/>
            </w:pPr>
            <w:r/>
            <w:r>
              <w:rPr>
                <w:b w:val="0"/>
                <w:color w:val="182C3B"/>
                <w:sz w:val="16"/>
              </w:rPr>
              <w:t>Tạo/join khu vực, di chuyển, ngồi ghế, sẵn sàng, rời bàn, quick join</w:t>
            </w:r>
          </w:p>
        </w:tc>
        <w:tc>
          <w:tcPr>
            <w:tcW w:type="dxa" w:w="3090"/>
            <w:vAlign w:val="center"/>
            <w:shd w:fill="F1F5F3"/>
          </w:tcPr>
          <w:p>
            <w:pPr>
              <w:spacing w:after="0" w:line="252" w:lineRule="auto"/>
            </w:pPr>
            <w:r/>
            <w:r>
              <w:rPr>
                <w:b w:val="0"/>
                <w:color w:val="182C3B"/>
                <w:sz w:val="16"/>
              </w:rPr>
              <w:t>P1 – chia rõ P2P và REST</w:t>
            </w:r>
          </w:p>
        </w:tc>
      </w:tr>
      <w:tr>
        <w:trPr>
          <w:cantSplit/>
        </w:trPr>
        <w:tc>
          <w:tcPr>
            <w:tcW w:type="dxa" w:w="3090"/>
            <w:vAlign w:val="center"/>
          </w:tcPr>
          <w:p>
            <w:pPr>
              <w:spacing w:after="0" w:line="252" w:lineRule="auto"/>
            </w:pPr>
            <w:r/>
            <w:r>
              <w:rPr>
                <w:b w:val="0"/>
                <w:color w:val="182C3B"/>
                <w:sz w:val="16"/>
              </w:rPr>
              <w:t>Handoff</w:t>
            </w:r>
          </w:p>
        </w:tc>
        <w:tc>
          <w:tcPr>
            <w:tcW w:type="dxa" w:w="3090"/>
            <w:vAlign w:val="center"/>
          </w:tcPr>
          <w:p>
            <w:pPr>
              <w:spacing w:after="0" w:line="252" w:lineRule="auto"/>
            </w:pPr>
            <w:r/>
            <w:r>
              <w:rPr>
                <w:b w:val="0"/>
                <w:color w:val="182C3B"/>
                <w:sz w:val="16"/>
              </w:rPr>
              <w:t>Tạo Match, cấp join ticket, xác minh từng người, bắt đầu trận</w:t>
            </w:r>
          </w:p>
        </w:tc>
        <w:tc>
          <w:tcPr>
            <w:tcW w:type="dxa" w:w="3090"/>
            <w:vAlign w:val="center"/>
          </w:tcPr>
          <w:p>
            <w:pPr>
              <w:spacing w:after="0" w:line="252" w:lineRule="auto"/>
            </w:pPr>
            <w:r/>
            <w:r>
              <w:rPr>
                <w:b w:val="0"/>
                <w:color w:val="182C3B"/>
                <w:sz w:val="16"/>
              </w:rPr>
              <w:t>P0 – bắt buộc hai giai đoạn</w:t>
            </w:r>
          </w:p>
        </w:tc>
      </w:tr>
      <w:tr>
        <w:trPr>
          <w:cantSplit/>
        </w:trPr>
        <w:tc>
          <w:tcPr>
            <w:tcW w:type="dxa" w:w="3090"/>
            <w:vAlign w:val="center"/>
            <w:shd w:fill="F1F5F3"/>
          </w:tcPr>
          <w:p>
            <w:pPr>
              <w:spacing w:after="0" w:line="252" w:lineRule="auto"/>
            </w:pPr>
            <w:r/>
            <w:r>
              <w:rPr>
                <w:b w:val="0"/>
                <w:color w:val="182C3B"/>
                <w:sz w:val="16"/>
              </w:rPr>
              <w:t>Deck</w:t>
            </w:r>
          </w:p>
        </w:tc>
        <w:tc>
          <w:tcPr>
            <w:tcW w:type="dxa" w:w="3090"/>
            <w:vAlign w:val="center"/>
            <w:shd w:fill="F1F5F3"/>
          </w:tcPr>
          <w:p>
            <w:pPr>
              <w:spacing w:after="0" w:line="252" w:lineRule="auto"/>
            </w:pPr>
            <w:r/>
            <w:r>
              <w:rPr>
                <w:b w:val="0"/>
                <w:color w:val="182C3B"/>
                <w:sz w:val="16"/>
              </w:rPr>
              <w:t>Chia bài, lượt, đánh 1–3 lá, bluff, tố cáo, hình phạt, reset vòng, thắng</w:t>
            </w:r>
          </w:p>
        </w:tc>
        <w:tc>
          <w:tcPr>
            <w:tcW w:type="dxa" w:w="3090"/>
            <w:vAlign w:val="center"/>
            <w:shd w:fill="F1F5F3"/>
          </w:tcPr>
          <w:p>
            <w:pPr>
              <w:spacing w:after="0" w:line="252" w:lineRule="auto"/>
            </w:pPr>
            <w:r/>
            <w:r>
              <w:rPr>
                <w:b w:val="0"/>
                <w:color w:val="182C3B"/>
                <w:sz w:val="16"/>
              </w:rPr>
              <w:t>P0 – gameplay lõi</w:t>
            </w:r>
          </w:p>
        </w:tc>
      </w:tr>
      <w:tr>
        <w:trPr>
          <w:cantSplit/>
        </w:trPr>
        <w:tc>
          <w:tcPr>
            <w:tcW w:type="dxa" w:w="3090"/>
            <w:vAlign w:val="center"/>
          </w:tcPr>
          <w:p>
            <w:pPr>
              <w:spacing w:after="0" w:line="252" w:lineRule="auto"/>
            </w:pPr>
            <w:r/>
            <w:r>
              <w:rPr>
                <w:b w:val="0"/>
                <w:color w:val="182C3B"/>
                <w:sz w:val="16"/>
              </w:rPr>
              <w:t>Recovery</w:t>
            </w:r>
          </w:p>
        </w:tc>
        <w:tc>
          <w:tcPr>
            <w:tcW w:type="dxa" w:w="3090"/>
            <w:vAlign w:val="center"/>
          </w:tcPr>
          <w:p>
            <w:pPr>
              <w:spacing w:after="0" w:line="252" w:lineRule="auto"/>
            </w:pPr>
            <w:r/>
            <w:r>
              <w:rPr>
                <w:b w:val="0"/>
                <w:color w:val="182C3B"/>
                <w:sz w:val="16"/>
              </w:rPr>
              <w:t>Rớt mạng, kết nối lại, resume state, timeout, phòng đầy</w:t>
            </w:r>
          </w:p>
        </w:tc>
        <w:tc>
          <w:tcPr>
            <w:tcW w:type="dxa" w:w="3090"/>
            <w:vAlign w:val="center"/>
          </w:tcPr>
          <w:p>
            <w:pPr>
              <w:spacing w:after="0" w:line="252" w:lineRule="auto"/>
            </w:pPr>
            <w:r/>
            <w:r>
              <w:rPr>
                <w:b w:val="0"/>
                <w:color w:val="182C3B"/>
                <w:sz w:val="16"/>
              </w:rPr>
              <w:t>P1 – để game online ổn định</w:t>
            </w:r>
          </w:p>
        </w:tc>
      </w:tr>
      <w:tr>
        <w:trPr>
          <w:cantSplit/>
        </w:trPr>
        <w:tc>
          <w:tcPr>
            <w:tcW w:type="dxa" w:w="3090"/>
            <w:vAlign w:val="center"/>
            <w:shd w:fill="F1F5F3"/>
          </w:tcPr>
          <w:p>
            <w:pPr>
              <w:spacing w:after="0" w:line="252" w:lineRule="auto"/>
            </w:pPr>
            <w:r/>
            <w:r>
              <w:rPr>
                <w:b w:val="0"/>
                <w:color w:val="182C3B"/>
                <w:sz w:val="16"/>
              </w:rPr>
              <w:t>Social</w:t>
            </w:r>
          </w:p>
        </w:tc>
        <w:tc>
          <w:tcPr>
            <w:tcW w:type="dxa" w:w="3090"/>
            <w:vAlign w:val="center"/>
            <w:shd w:fill="F1F5F3"/>
          </w:tcPr>
          <w:p>
            <w:pPr>
              <w:spacing w:after="0" w:line="252" w:lineRule="auto"/>
            </w:pPr>
            <w:r/>
            <w:r>
              <w:rPr>
                <w:b w:val="0"/>
                <w:color w:val="182C3B"/>
                <w:sz w:val="16"/>
              </w:rPr>
              <w:t>Chat, mời bạn, quick join, emote, trạng thái online</w:t>
            </w:r>
          </w:p>
        </w:tc>
        <w:tc>
          <w:tcPr>
            <w:tcW w:type="dxa" w:w="3090"/>
            <w:vAlign w:val="center"/>
            <w:shd w:fill="F1F5F3"/>
          </w:tcPr>
          <w:p>
            <w:pPr>
              <w:spacing w:after="0" w:line="252" w:lineRule="auto"/>
            </w:pPr>
            <w:r/>
            <w:r>
              <w:rPr>
                <w:b w:val="0"/>
                <w:color w:val="182C3B"/>
                <w:sz w:val="16"/>
              </w:rPr>
              <w:t>P2 – có thể triển khai theo nhóm</w:t>
            </w:r>
          </w:p>
        </w:tc>
      </w:tr>
      <w:tr>
        <w:trPr>
          <w:cantSplit/>
        </w:trPr>
        <w:tc>
          <w:tcPr>
            <w:tcW w:type="dxa" w:w="3090"/>
            <w:vAlign w:val="center"/>
          </w:tcPr>
          <w:p>
            <w:pPr>
              <w:spacing w:after="0" w:line="252" w:lineRule="auto"/>
            </w:pPr>
            <w:r/>
            <w:r>
              <w:rPr>
                <w:b w:val="0"/>
                <w:color w:val="182C3B"/>
                <w:sz w:val="16"/>
              </w:rPr>
              <w:t>Stats</w:t>
            </w:r>
          </w:p>
        </w:tc>
        <w:tc>
          <w:tcPr>
            <w:tcW w:type="dxa" w:w="3090"/>
            <w:vAlign w:val="center"/>
          </w:tcPr>
          <w:p>
            <w:pPr>
              <w:spacing w:after="0" w:line="252" w:lineRule="auto"/>
            </w:pPr>
            <w:r/>
            <w:r>
              <w:rPr>
                <w:b w:val="0"/>
                <w:color w:val="182C3B"/>
                <w:sz w:val="16"/>
              </w:rPr>
              <w:t>Kết quả trận, lịch sử, thống kê, leaderboard</w:t>
            </w:r>
          </w:p>
        </w:tc>
        <w:tc>
          <w:tcPr>
            <w:tcW w:type="dxa" w:w="3090"/>
            <w:vAlign w:val="center"/>
          </w:tcPr>
          <w:p>
            <w:pPr>
              <w:spacing w:after="0" w:line="252" w:lineRule="auto"/>
            </w:pPr>
            <w:r/>
            <w:r>
              <w:rPr>
                <w:b w:val="0"/>
                <w:color w:val="182C3B"/>
                <w:sz w:val="16"/>
              </w:rPr>
              <w:t>P2 – cần GDD xác nhận</w:t>
            </w:r>
          </w:p>
        </w:tc>
      </w:tr>
      <w:tr>
        <w:trPr>
          <w:cantSplit/>
        </w:trPr>
        <w:tc>
          <w:tcPr>
            <w:tcW w:type="dxa" w:w="3090"/>
            <w:vAlign w:val="center"/>
            <w:shd w:fill="F1F5F3"/>
          </w:tcPr>
          <w:p>
            <w:pPr>
              <w:spacing w:after="0" w:line="252" w:lineRule="auto"/>
            </w:pPr>
            <w:r/>
            <w:r>
              <w:rPr>
                <w:b w:val="0"/>
                <w:color w:val="182C3B"/>
                <w:sz w:val="16"/>
              </w:rPr>
              <w:t>Dice / Poker / Slots</w:t>
            </w:r>
          </w:p>
        </w:tc>
        <w:tc>
          <w:tcPr>
            <w:tcW w:type="dxa" w:w="3090"/>
            <w:vAlign w:val="center"/>
            <w:shd w:fill="F1F5F3"/>
          </w:tcPr>
          <w:p>
            <w:pPr>
              <w:spacing w:after="0" w:line="252" w:lineRule="auto"/>
            </w:pPr>
            <w:r/>
            <w:r>
              <w:rPr>
                <w:b w:val="0"/>
                <w:color w:val="182C3B"/>
                <w:sz w:val="16"/>
              </w:rPr>
              <w:t>Các chế độ mở rộng được giới thiệu trên Steam</w:t>
            </w:r>
          </w:p>
        </w:tc>
        <w:tc>
          <w:tcPr>
            <w:tcW w:type="dxa" w:w="3090"/>
            <w:vAlign w:val="center"/>
            <w:shd w:fill="F1F5F3"/>
          </w:tcPr>
          <w:p>
            <w:pPr>
              <w:spacing w:after="0" w:line="252" w:lineRule="auto"/>
            </w:pPr>
            <w:r/>
            <w:r>
              <w:rPr>
                <w:b w:val="0"/>
                <w:color w:val="182C3B"/>
                <w:sz w:val="16"/>
              </w:rPr>
              <w:t>OPTION – ngoài GDD</w:t>
            </w:r>
          </w:p>
        </w:tc>
      </w:tr>
      <w:tr>
        <w:trPr>
          <w:cantSplit/>
        </w:trPr>
        <w:tc>
          <w:tcPr>
            <w:tcW w:type="dxa" w:w="3090"/>
            <w:vAlign w:val="center"/>
          </w:tcPr>
          <w:p>
            <w:pPr>
              <w:spacing w:after="0" w:line="252" w:lineRule="auto"/>
            </w:pPr>
            <w:r/>
            <w:r>
              <w:rPr>
                <w:b w:val="0"/>
                <w:color w:val="182C3B"/>
                <w:sz w:val="16"/>
              </w:rPr>
              <w:t>Cosmetic / Store</w:t>
            </w:r>
          </w:p>
        </w:tc>
        <w:tc>
          <w:tcPr>
            <w:tcW w:type="dxa" w:w="3090"/>
            <w:vAlign w:val="center"/>
          </w:tcPr>
          <w:p>
            <w:pPr>
              <w:spacing w:after="0" w:line="252" w:lineRule="auto"/>
            </w:pPr>
            <w:r/>
            <w:r>
              <w:rPr>
                <w:b w:val="0"/>
                <w:color w:val="182C3B"/>
                <w:sz w:val="16"/>
              </w:rPr>
              <w:t>Character, skin, cửa hàng nội bộ, tiến trình</w:t>
            </w:r>
          </w:p>
        </w:tc>
        <w:tc>
          <w:tcPr>
            <w:tcW w:type="dxa" w:w="3090"/>
            <w:vAlign w:val="center"/>
          </w:tcPr>
          <w:p>
            <w:pPr>
              <w:spacing w:after="0" w:line="252" w:lineRule="auto"/>
            </w:pPr>
            <w:r/>
            <w:r>
              <w:rPr>
                <w:b w:val="0"/>
                <w:color w:val="182C3B"/>
                <w:sz w:val="16"/>
              </w:rPr>
              <w:t>OPTION – chưa có trong GDD</w:t>
            </w:r>
          </w:p>
        </w:tc>
      </w:tr>
    </w:tbl>
    <w:p>
      <w:pPr>
        <w:spacing w:after="20"/>
      </w:pPr>
    </w:p>
    <w:p>
      <w:r>
        <w:br w:type="page"/>
      </w:r>
    </w:p>
    <w:p>
      <w:pPr>
        <w:pStyle w:val="Heading1"/>
      </w:pPr>
      <w:r>
        <w:t>2. Kiến trúc tổng thể và đường đi dữ liệu</w:t>
      </w:r>
    </w:p>
    <w:p>
      <w:pPr>
        <w:pStyle w:val="Heading2"/>
      </w:pPr>
      <w:r>
        <w:t>2.1. Hai giai đoạn + lớp điều phối chuyển trận</w:t>
      </w:r>
    </w:p>
    <w:p>
      <w:pPr>
        <w:spacing w:before="140" w:after="160"/>
        <w:jc w:val="center"/>
      </w:pPr>
      <w:r>
        <w:rPr>
          <w:b/>
          <w:color w:val="0C6860"/>
          <w:sz w:val="18"/>
        </w:rPr>
        <w:t>GIAI ĐOẠN 1: Unity Client ⇄ Lobby Host / P2P Peers (di chuyển, chọn bàn)</w:t>
      </w:r>
    </w:p>
    <w:p>
      <w:pPr>
        <w:spacing w:before="140" w:after="160"/>
        <w:jc w:val="center"/>
      </w:pPr>
      <w:r>
        <w:rPr>
          <w:b/>
          <w:color w:val="0C6860"/>
          <w:sz w:val="18"/>
        </w:rPr>
        <w:t xml:space="preserve">                  ↓ HTTPS: xác nhận ghế / ready / yêu cầu tạo trận</w:t>
      </w:r>
    </w:p>
    <w:p>
      <w:pPr>
        <w:spacing w:before="140" w:after="160"/>
        <w:jc w:val="center"/>
      </w:pPr>
      <w:r>
        <w:rPr>
          <w:b/>
          <w:color w:val="0C6860"/>
          <w:sz w:val="18"/>
        </w:rPr>
        <w:t>MatchCoordinator → JoinTicket riêng mỗi người → Authoritative Match Server</w:t>
      </w:r>
    </w:p>
    <w:p>
      <w:pPr>
        <w:spacing w:before="140" w:after="160"/>
        <w:jc w:val="center"/>
      </w:pPr>
      <w:r>
        <w:rPr>
          <w:b/>
          <w:color w:val="0C6860"/>
          <w:sz w:val="18"/>
        </w:rPr>
        <w:t xml:space="preserve">                  ↓ HTTPS REST / SignalR push</w:t>
      </w:r>
    </w:p>
    <w:p>
      <w:pPr>
        <w:spacing w:before="140" w:after="160"/>
        <w:jc w:val="center"/>
      </w:pPr>
      <w:r>
        <w:rPr>
          <w:b/>
          <w:color w:val="0C6860"/>
          <w:sz w:val="18"/>
        </w:rPr>
        <w:t>GIAI ĐOẠN 2: Unity Client → Controller → Application Service → Domain Rules</w:t>
      </w:r>
    </w:p>
    <w:p>
      <w:pPr>
        <w:spacing w:before="140" w:after="160"/>
        <w:jc w:val="center"/>
      </w:pPr>
      <w:r>
        <w:rPr>
          <w:b/>
          <w:color w:val="0C6860"/>
          <w:sz w:val="18"/>
        </w:rPr>
        <w:t xml:space="preserve">                                       ↓                         ↓</w:t>
      </w:r>
    </w:p>
    <w:p>
      <w:pPr>
        <w:spacing w:before="140" w:after="160"/>
        <w:jc w:val="center"/>
      </w:pPr>
      <w:r>
        <w:rPr>
          <w:b/>
          <w:color w:val="0C6860"/>
          <w:sz w:val="18"/>
        </w:rPr>
        <w:t xml:space="preserve">                           In-memory MatchStore       MongoDB Repository (khi cần)</w:t>
      </w:r>
    </w:p>
    <w:p>
      <w:pPr>
        <w:spacing w:before="140" w:after="160"/>
        <w:jc w:val="center"/>
      </w:pPr>
      <w:r>
        <w:rPr>
          <w:b/>
          <w:color w:val="0C6860"/>
          <w:sz w:val="18"/>
        </w:rPr>
        <w:t xml:space="preserve">                                       ↓</w:t>
      </w:r>
    </w:p>
    <w:p>
      <w:pPr>
        <w:spacing w:before="140" w:after="160"/>
        <w:jc w:val="center"/>
      </w:pPr>
      <w:r>
        <w:rPr>
          <w:b/>
          <w:color w:val="0C6860"/>
          <w:sz w:val="18"/>
        </w:rPr>
        <w:t xml:space="preserve">                           HTTP Response + SignalR Events</w:t>
      </w:r>
    </w:p>
    <w:p>
      <w:pPr>
        <w:pStyle w:val="Heading2"/>
      </w:pPr>
      <w:r>
        <w:t>2.2. Có hai kiểu đường đi, không được nhầm</w:t>
      </w:r>
    </w:p>
    <w:tbl>
      <w:tblPr>
        <w:tblStyle w:val="LightShading-Accent1"/>
        <w:tblW w:type="auto" w:w="0"/>
        <w:jc w:val="center"/>
        <w:tblLook w:firstColumn="1" w:firstRow="1" w:lastColumn="0" w:lastRow="0" w:noHBand="0" w:noVBand="1" w:val="04A0"/>
      </w:tblPr>
      <w:tblGrid>
        <w:gridCol w:w="2317"/>
        <w:gridCol w:w="2317"/>
        <w:gridCol w:w="2317"/>
        <w:gridCol w:w="2317"/>
      </w:tblGrid>
      <w:tr>
        <w:trPr>
          <w:tblHeader/>
        </w:trPr>
        <w:tc>
          <w:tcPr>
            <w:tcW w:type="dxa" w:w="2317"/>
            <w:vAlign w:val="center"/>
            <w:shd w:fill="14675D"/>
          </w:tcPr>
          <w:p>
            <w:pPr>
              <w:spacing w:after="0" w:line="252" w:lineRule="auto"/>
            </w:pPr>
            <w:r/>
            <w:r>
              <w:rPr>
                <w:b/>
                <w:color w:val="FFFFFF"/>
                <w:sz w:val="16"/>
              </w:rPr>
              <w:t>Loại</w:t>
            </w:r>
          </w:p>
        </w:tc>
        <w:tc>
          <w:tcPr>
            <w:tcW w:type="dxa" w:w="2317"/>
            <w:vAlign w:val="center"/>
            <w:shd w:fill="14675D"/>
          </w:tcPr>
          <w:p>
            <w:pPr>
              <w:spacing w:after="0" w:line="252" w:lineRule="auto"/>
            </w:pPr>
            <w:r/>
            <w:r>
              <w:rPr>
                <w:b/>
                <w:color w:val="FFFFFF"/>
                <w:sz w:val="16"/>
              </w:rPr>
              <w:t>Ví dụ</w:t>
            </w:r>
          </w:p>
        </w:tc>
        <w:tc>
          <w:tcPr>
            <w:tcW w:type="dxa" w:w="2317"/>
            <w:vAlign w:val="center"/>
            <w:shd w:fill="14675D"/>
          </w:tcPr>
          <w:p>
            <w:pPr>
              <w:spacing w:after="0" w:line="252" w:lineRule="auto"/>
            </w:pPr>
            <w:r/>
            <w:r>
              <w:rPr>
                <w:b/>
                <w:color w:val="FFFFFF"/>
                <w:sz w:val="16"/>
              </w:rPr>
              <w:t>Đi qua Swagger?</w:t>
            </w:r>
          </w:p>
        </w:tc>
        <w:tc>
          <w:tcPr>
            <w:tcW w:type="dxa" w:w="2317"/>
            <w:vAlign w:val="center"/>
            <w:shd w:fill="14675D"/>
          </w:tcPr>
          <w:p>
            <w:pPr>
              <w:spacing w:after="0" w:line="252" w:lineRule="auto"/>
            </w:pPr>
            <w:r/>
            <w:r>
              <w:rPr>
                <w:b/>
                <w:color w:val="FFFFFF"/>
                <w:sz w:val="16"/>
              </w:rPr>
              <w:t>Nơi xử lý</w:t>
            </w:r>
          </w:p>
        </w:tc>
      </w:tr>
      <w:tr>
        <w:trPr>
          <w:cantSplit/>
        </w:trPr>
        <w:tc>
          <w:tcPr>
            <w:tcW w:type="dxa" w:w="2317"/>
            <w:vAlign w:val="center"/>
          </w:tcPr>
          <w:p>
            <w:pPr>
              <w:spacing w:after="0" w:line="252" w:lineRule="auto"/>
            </w:pPr>
            <w:r/>
            <w:r>
              <w:rPr>
                <w:b w:val="0"/>
                <w:color w:val="182C3B"/>
                <w:sz w:val="16"/>
              </w:rPr>
              <w:t>Lobby network event</w:t>
            </w:r>
          </w:p>
        </w:tc>
        <w:tc>
          <w:tcPr>
            <w:tcW w:type="dxa" w:w="2317"/>
            <w:vAlign w:val="center"/>
          </w:tcPr>
          <w:p>
            <w:pPr>
              <w:spacing w:after="0" w:line="252" w:lineRule="auto"/>
            </w:pPr>
            <w:r/>
            <w:r>
              <w:rPr>
                <w:b w:val="0"/>
                <w:color w:val="182C3B"/>
                <w:sz w:val="16"/>
              </w:rPr>
              <w:t>PlayerMove, EnterInteractionRange, SeatVisualChanged</w:t>
            </w:r>
          </w:p>
        </w:tc>
        <w:tc>
          <w:tcPr>
            <w:tcW w:type="dxa" w:w="2317"/>
            <w:vAlign w:val="center"/>
          </w:tcPr>
          <w:p>
            <w:pPr>
              <w:spacing w:after="0" w:line="252" w:lineRule="auto"/>
            </w:pPr>
            <w:r/>
            <w:r>
              <w:rPr>
                <w:b w:val="0"/>
                <w:color w:val="182C3B"/>
                <w:sz w:val="16"/>
              </w:rPr>
              <w:t>KHÔNG</w:t>
            </w:r>
          </w:p>
        </w:tc>
        <w:tc>
          <w:tcPr>
            <w:tcW w:type="dxa" w:w="2317"/>
            <w:vAlign w:val="center"/>
          </w:tcPr>
          <w:p>
            <w:pPr>
              <w:spacing w:after="0" w:line="252" w:lineRule="auto"/>
            </w:pPr>
            <w:r/>
            <w:r>
              <w:rPr>
                <w:b w:val="0"/>
                <w:color w:val="182C3B"/>
                <w:sz w:val="16"/>
              </w:rPr>
              <w:t>Unity LobbyNetworkManager / Host authority</w:t>
            </w:r>
          </w:p>
        </w:tc>
      </w:tr>
      <w:tr>
        <w:trPr>
          <w:cantSplit/>
        </w:trPr>
        <w:tc>
          <w:tcPr>
            <w:tcW w:type="dxa" w:w="2317"/>
            <w:vAlign w:val="center"/>
            <w:shd w:fill="F1F5F3"/>
          </w:tcPr>
          <w:p>
            <w:pPr>
              <w:spacing w:after="0" w:line="252" w:lineRule="auto"/>
            </w:pPr>
            <w:r/>
            <w:r>
              <w:rPr>
                <w:b w:val="0"/>
                <w:color w:val="182C3B"/>
                <w:sz w:val="16"/>
              </w:rPr>
              <w:t>HTTP điều phối</w:t>
            </w:r>
          </w:p>
        </w:tc>
        <w:tc>
          <w:tcPr>
            <w:tcW w:type="dxa" w:w="2317"/>
            <w:vAlign w:val="center"/>
            <w:shd w:fill="F1F5F3"/>
          </w:tcPr>
          <w:p>
            <w:pPr>
              <w:spacing w:after="0" w:line="252" w:lineRule="auto"/>
            </w:pPr>
            <w:r/>
            <w:r>
              <w:rPr>
                <w:b w:val="0"/>
                <w:color w:val="182C3B"/>
                <w:sz w:val="16"/>
              </w:rPr>
              <w:t>POST /api/tables/{id}/claim-seat</w:t>
            </w:r>
          </w:p>
        </w:tc>
        <w:tc>
          <w:tcPr>
            <w:tcW w:type="dxa" w:w="2317"/>
            <w:vAlign w:val="center"/>
            <w:shd w:fill="F1F5F3"/>
          </w:tcPr>
          <w:p>
            <w:pPr>
              <w:spacing w:after="0" w:line="252" w:lineRule="auto"/>
            </w:pPr>
            <w:r/>
            <w:r>
              <w:rPr>
                <w:b w:val="0"/>
                <w:color w:val="182C3B"/>
                <w:sz w:val="16"/>
              </w:rPr>
              <w:t>CÓ</w:t>
            </w:r>
          </w:p>
        </w:tc>
        <w:tc>
          <w:tcPr>
            <w:tcW w:type="dxa" w:w="2317"/>
            <w:vAlign w:val="center"/>
            <w:shd w:fill="F1F5F3"/>
          </w:tcPr>
          <w:p>
            <w:pPr>
              <w:spacing w:after="0" w:line="252" w:lineRule="auto"/>
            </w:pPr>
            <w:r/>
            <w:r>
              <w:rPr>
                <w:b w:val="0"/>
                <w:color w:val="182C3B"/>
                <w:sz w:val="16"/>
              </w:rPr>
              <w:t>TablesController → TableService</w:t>
            </w:r>
          </w:p>
        </w:tc>
      </w:tr>
      <w:tr>
        <w:trPr>
          <w:cantSplit/>
        </w:trPr>
        <w:tc>
          <w:tcPr>
            <w:tcW w:type="dxa" w:w="2317"/>
            <w:vAlign w:val="center"/>
          </w:tcPr>
          <w:p>
            <w:pPr>
              <w:spacing w:after="0" w:line="252" w:lineRule="auto"/>
            </w:pPr>
            <w:r/>
            <w:r>
              <w:rPr>
                <w:b w:val="0"/>
                <w:color w:val="182C3B"/>
                <w:sz w:val="16"/>
              </w:rPr>
              <w:t>HTTP action trận</w:t>
            </w:r>
          </w:p>
        </w:tc>
        <w:tc>
          <w:tcPr>
            <w:tcW w:type="dxa" w:w="2317"/>
            <w:vAlign w:val="center"/>
          </w:tcPr>
          <w:p>
            <w:pPr>
              <w:spacing w:after="0" w:line="252" w:lineRule="auto"/>
            </w:pPr>
            <w:r/>
            <w:r>
              <w:rPr>
                <w:b w:val="0"/>
                <w:color w:val="182C3B"/>
                <w:sz w:val="16"/>
              </w:rPr>
              <w:t>POST /api/matches/{id}/deck/play-cards</w:t>
            </w:r>
          </w:p>
        </w:tc>
        <w:tc>
          <w:tcPr>
            <w:tcW w:type="dxa" w:w="2317"/>
            <w:vAlign w:val="center"/>
          </w:tcPr>
          <w:p>
            <w:pPr>
              <w:spacing w:after="0" w:line="252" w:lineRule="auto"/>
            </w:pPr>
            <w:r/>
            <w:r>
              <w:rPr>
                <w:b w:val="0"/>
                <w:color w:val="182C3B"/>
                <w:sz w:val="16"/>
              </w:rPr>
              <w:t>CÓ</w:t>
            </w:r>
          </w:p>
        </w:tc>
        <w:tc>
          <w:tcPr>
            <w:tcW w:type="dxa" w:w="2317"/>
            <w:vAlign w:val="center"/>
          </w:tcPr>
          <w:p>
            <w:pPr>
              <w:spacing w:after="0" w:line="252" w:lineRule="auto"/>
            </w:pPr>
            <w:r/>
            <w:r>
              <w:rPr>
                <w:b w:val="0"/>
                <w:color w:val="182C3B"/>
                <w:sz w:val="16"/>
              </w:rPr>
              <w:t>DeckActionsController → DeckActionService</w:t>
            </w:r>
          </w:p>
        </w:tc>
      </w:tr>
      <w:tr>
        <w:trPr>
          <w:cantSplit/>
        </w:trPr>
        <w:tc>
          <w:tcPr>
            <w:tcW w:type="dxa" w:w="2317"/>
            <w:vAlign w:val="center"/>
            <w:shd w:fill="F1F5F3"/>
          </w:tcPr>
          <w:p>
            <w:pPr>
              <w:spacing w:after="0" w:line="252" w:lineRule="auto"/>
            </w:pPr>
            <w:r/>
            <w:r>
              <w:rPr>
                <w:b w:val="0"/>
                <w:color w:val="182C3B"/>
                <w:sz w:val="16"/>
              </w:rPr>
              <w:t>SignalR broadcast</w:t>
            </w:r>
          </w:p>
        </w:tc>
        <w:tc>
          <w:tcPr>
            <w:tcW w:type="dxa" w:w="2317"/>
            <w:vAlign w:val="center"/>
            <w:shd w:fill="F1F5F3"/>
          </w:tcPr>
          <w:p>
            <w:pPr>
              <w:spacing w:after="0" w:line="252" w:lineRule="auto"/>
            </w:pPr>
            <w:r/>
            <w:r>
              <w:rPr>
                <w:b w:val="0"/>
                <w:color w:val="182C3B"/>
                <w:sz w:val="16"/>
              </w:rPr>
              <w:t>DeckCardsPlayed, TurnChanged, MatchEnded</w:t>
            </w:r>
          </w:p>
        </w:tc>
        <w:tc>
          <w:tcPr>
            <w:tcW w:type="dxa" w:w="2317"/>
            <w:vAlign w:val="center"/>
            <w:shd w:fill="F1F5F3"/>
          </w:tcPr>
          <w:p>
            <w:pPr>
              <w:spacing w:after="0" w:line="252" w:lineRule="auto"/>
            </w:pPr>
            <w:r/>
            <w:r>
              <w:rPr>
                <w:b w:val="0"/>
                <w:color w:val="182C3B"/>
                <w:sz w:val="16"/>
              </w:rPr>
              <w:t>KHÔNG</w:t>
            </w:r>
          </w:p>
        </w:tc>
        <w:tc>
          <w:tcPr>
            <w:tcW w:type="dxa" w:w="2317"/>
            <w:vAlign w:val="center"/>
            <w:shd w:fill="F1F5F3"/>
          </w:tcPr>
          <w:p>
            <w:pPr>
              <w:spacing w:after="0" w:line="252" w:lineRule="auto"/>
            </w:pPr>
            <w:r/>
            <w:r>
              <w:rPr>
                <w:b w:val="0"/>
                <w:color w:val="182C3B"/>
                <w:sz w:val="16"/>
              </w:rPr>
              <w:t>MatchHub / IGameEventPublisher</w:t>
            </w:r>
          </w:p>
        </w:tc>
      </w:tr>
      <w:tr>
        <w:trPr>
          <w:cantSplit/>
        </w:trPr>
        <w:tc>
          <w:tcPr>
            <w:tcW w:type="dxa" w:w="2317"/>
            <w:vAlign w:val="center"/>
          </w:tcPr>
          <w:p>
            <w:pPr>
              <w:spacing w:after="0" w:line="252" w:lineRule="auto"/>
            </w:pPr>
            <w:r/>
            <w:r>
              <w:rPr>
                <w:b w:val="0"/>
                <w:color w:val="182C3B"/>
                <w:sz w:val="16"/>
              </w:rPr>
              <w:t>DB persistence</w:t>
            </w:r>
          </w:p>
        </w:tc>
        <w:tc>
          <w:tcPr>
            <w:tcW w:type="dxa" w:w="2317"/>
            <w:vAlign w:val="center"/>
          </w:tcPr>
          <w:p>
            <w:pPr>
              <w:spacing w:after="0" w:line="252" w:lineRule="auto"/>
            </w:pPr>
            <w:r/>
            <w:r>
              <w:rPr>
                <w:b w:val="0"/>
                <w:color w:val="182C3B"/>
                <w:sz w:val="16"/>
              </w:rPr>
              <w:t>Insert MatchResult, Update Stats</w:t>
            </w:r>
          </w:p>
        </w:tc>
        <w:tc>
          <w:tcPr>
            <w:tcW w:type="dxa" w:w="2317"/>
            <w:vAlign w:val="center"/>
          </w:tcPr>
          <w:p>
            <w:pPr>
              <w:spacing w:after="0" w:line="252" w:lineRule="auto"/>
            </w:pPr>
            <w:r/>
            <w:r>
              <w:rPr>
                <w:b w:val="0"/>
                <w:color w:val="182C3B"/>
                <w:sz w:val="16"/>
              </w:rPr>
              <w:t>KHÔNG trực tiếp</w:t>
            </w:r>
          </w:p>
        </w:tc>
        <w:tc>
          <w:tcPr>
            <w:tcW w:type="dxa" w:w="2317"/>
            <w:vAlign w:val="center"/>
          </w:tcPr>
          <w:p>
            <w:pPr>
              <w:spacing w:after="0" w:line="252" w:lineRule="auto"/>
            </w:pPr>
            <w:r/>
            <w:r>
              <w:rPr>
                <w:b w:val="0"/>
                <w:color w:val="182C3B"/>
                <w:sz w:val="16"/>
              </w:rPr>
              <w:t>Repositories (do Service gọi)</w:t>
            </w:r>
          </w:p>
        </w:tc>
      </w:tr>
    </w:tbl>
    <w:p>
      <w:pPr>
        <w:spacing w:after="20"/>
      </w:pPr>
    </w:p>
    <w:p>
      <w:pPr>
        <w:pStyle w:val="Heading2"/>
      </w:pPr>
      <w:r>
        <w:t>2.3. Quy tắc authority và bảo mật</w:t>
      </w:r>
    </w:p>
    <w:p>
      <w:pPr>
        <w:pStyle w:val="ListBullet"/>
      </w:pPr>
      <w:r>
        <w:t>Host Lobby có thể được tin ở mức hiển thị di chuyển/tương tác, nhưng KHÔNG được tự cung cấp lá bài, kết quả ngẫu nhiên hoặc danh sách dự trận vô điều kiện.</w:t>
      </w:r>
    </w:p>
    <w:p>
      <w:pPr>
        <w:pStyle w:val="ListBullet"/>
      </w:pPr>
      <w:r>
        <w:t>Khi một người chiếm ghế, backend cần xác nhận identity của chính người đó hoặc dùng bằng chứng join riêng; không tin danh sách người chơi do Host gửi thay.</w:t>
      </w:r>
    </w:p>
    <w:p>
      <w:pPr>
        <w:pStyle w:val="ListBullet"/>
      </w:pPr>
      <w:r>
        <w:t>JoinTicket gắn playerId + tableId + matchId + expiresAt; chỉ dùng một lần và có TTL; server kiểm tra người đến có trong roster.</w:t>
      </w:r>
    </w:p>
    <w:p>
      <w:pPr>
        <w:pStyle w:val="ListBullet"/>
      </w:pPr>
      <w:r>
        <w:t>MatchStore trong RAM là nguồn sự thật khi đánh bài. MongoDB lưu dữ liệu bền vững; không ghi mọi sự kiện nếu chưa có nhu cầu.</w:t>
      </w:r>
    </w:p>
    <w:p>
      <w:pPr>
        <w:pStyle w:val="ListBullet"/>
      </w:pPr>
      <w:r>
        <w:t>Mỗi state-changing request cần actionId và expectedVersion để loại bỏ request trùng/cũ; thay đổi MatchStore trong khóa tuần tự theo match.</w:t>
      </w:r>
    </w:p>
    <w:p>
      <w:pPr>
        <w:pStyle w:val="ListBullet"/>
      </w:pPr>
      <w:r>
        <w:t>Không broadcast Hand/DeckState cho cả phòng. PlayerPrivateState gửi riêng cho chính người đó; PublicMatchState phát cho người hợp lệ.</w:t>
      </w:r>
    </w:p>
    <w:p>
      <w:pPr>
        <w:pStyle w:val="Heading2"/>
      </w:pPr>
      <w:r>
        <w:t>2.4. Tránh ngộ nhận về chi phí mạng</w:t>
      </w:r>
    </w:p>
    <w:p>
      <w:r>
        <w:t>Hybrid không mặc định rẻ hơn. Giai đoạn P2P có thể cần NAT traversal, Relay hoặc dịch vụ tìm lobby. Backend vẫn phải có phần điều phối handoff; hai mô hình kết nối tăng chi phí phát triển và bảo trì.</w:t>
      </w:r>
    </w:p>
    <w:p>
      <w:pPr>
        <w:pStyle w:val="Heading1"/>
      </w:pPr>
      <w:r>
        <w:t>3. Cấu trúc mã nguồn đề xuất</w:t>
      </w:r>
    </w:p>
    <w:p>
      <w:pPr>
        <w:pStyle w:val="CodeSnippet"/>
        <w:keepLines/>
      </w:pPr>
      <w:r>
        <w:t>Back_End/</w:t>
      </w:r>
    </w:p>
    <w:p>
      <w:pPr>
        <w:pStyle w:val="CodeSnippet"/>
        <w:keepLines/>
      </w:pPr>
      <w:r>
        <w:t xml:space="preserve">  LiarsCard.Api/</w:t>
      </w:r>
    </w:p>
    <w:p>
      <w:pPr>
        <w:pStyle w:val="CodeSnippet"/>
        <w:keepLines/>
      </w:pPr>
      <w:r>
        <w:t xml:space="preserve">    Controllers/{AuthController,ProfilesController,LobbiesController,TablesController,</w:t>
      </w:r>
    </w:p>
    <w:p>
      <w:pPr>
        <w:pStyle w:val="CodeSnippet"/>
        <w:keepLines/>
      </w:pPr>
      <w:r>
        <w:t xml:space="preserve">      MatchesController,DeckActionsController,DiceActionsController,</w:t>
      </w:r>
    </w:p>
    <w:p>
      <w:pPr>
        <w:pStyle w:val="CodeSnippet"/>
        <w:keepLines/>
      </w:pPr>
      <w:r>
        <w:t xml:space="preserve">      PokerActionsController,SlotsActionsController,ResultsController}.cs</w:t>
      </w:r>
    </w:p>
    <w:p>
      <w:pPr>
        <w:pStyle w:val="CodeSnippet"/>
        <w:keepLines/>
      </w:pPr>
      <w:r>
        <w:t xml:space="preserve">    Hubs/MatchHub.cs                    // Push event, KHÔNG phải REST</w:t>
      </w:r>
    </w:p>
    <w:p>
      <w:pPr>
        <w:pStyle w:val="CodeSnippet"/>
        <w:keepLines/>
      </w:pPr>
      <w:r>
        <w:t xml:space="preserve">    DTOs/{Auth,Lobby,Match,Deck,Dice,Poker,Slots}/*.cs</w:t>
      </w:r>
    </w:p>
    <w:p>
      <w:pPr>
        <w:pStyle w:val="CodeSnippet"/>
        <w:keepLines/>
      </w:pPr>
      <w:r>
        <w:t xml:space="preserve">    Program.cs                           // DI, JWT, Swagger, SignalR</w:t>
      </w:r>
    </w:p>
    <w:p>
      <w:pPr>
        <w:pStyle w:val="CodeSnippet"/>
        <w:keepLines/>
      </w:pPr>
      <w:r>
        <w:t xml:space="preserve">  LiarsCard.Application/</w:t>
      </w:r>
    </w:p>
    <w:p>
      <w:pPr>
        <w:pStyle w:val="CodeSnippet"/>
        <w:keepLines/>
      </w:pPr>
      <w:r>
        <w:t xml:space="preserve">    Services/{AuthService,LobbyService,TableService,MatchCoordinator,</w:t>
      </w:r>
    </w:p>
    <w:p>
      <w:pPr>
        <w:pStyle w:val="CodeSnippet"/>
        <w:keepLines/>
      </w:pPr>
      <w:r>
        <w:t xml:space="preserve">      MatchService,DeckActionService,ChallengeService,PenaltyService,</w:t>
      </w:r>
    </w:p>
    <w:p>
      <w:pPr>
        <w:pStyle w:val="CodeSnippet"/>
        <w:keepLines/>
      </w:pPr>
      <w:r>
        <w:t xml:space="preserve">      DiceService,PokerService,SlotsService,ResultService}.cs</w:t>
      </w:r>
    </w:p>
    <w:p>
      <w:pPr>
        <w:pStyle w:val="CodeSnippet"/>
        <w:keepLines/>
      </w:pPr>
      <w:r>
        <w:t xml:space="preserve">    Interfaces/*.cs</w:t>
      </w:r>
    </w:p>
    <w:p>
      <w:pPr>
        <w:pStyle w:val="CodeSnippet"/>
        <w:keepLines/>
      </w:pPr>
      <w:r>
        <w:t xml:space="preserve">  LiarsCard.Domain/</w:t>
      </w:r>
    </w:p>
    <w:p>
      <w:pPr>
        <w:pStyle w:val="CodeSnippet"/>
        <w:keepLines/>
      </w:pPr>
      <w:r>
        <w:t xml:space="preserve">    Models/{GameMatch,MatchPlayer,Card,Table,Seat,GameMode}.cs</w:t>
      </w:r>
    </w:p>
    <w:p>
      <w:pPr>
        <w:pStyle w:val="CodeSnippet"/>
        <w:keepLines/>
      </w:pPr>
      <w:r>
        <w:t xml:space="preserve">    Rules/{DeckRuleEngine,TurnStateMachine,PenaltyRules}.cs</w:t>
      </w:r>
    </w:p>
    <w:p>
      <w:pPr>
        <w:pStyle w:val="CodeSnippet"/>
        <w:keepLines/>
      </w:pPr>
      <w:r>
        <w:t xml:space="preserve">  LiarsCard.Infrastructure/</w:t>
      </w:r>
    </w:p>
    <w:p>
      <w:pPr>
        <w:pStyle w:val="CodeSnippet"/>
        <w:keepLines/>
      </w:pPr>
      <w:r>
        <w:t xml:space="preserve">    Mongo/{UserRepository,MatchResultRepository,LobbyRepository}.cs</w:t>
      </w:r>
    </w:p>
    <w:p>
      <w:pPr>
        <w:pStyle w:val="CodeSnippet"/>
        <w:keepLines/>
      </w:pPr>
      <w:r>
        <w:t xml:space="preserve">    MatchState/InMemoryMatchStore.cs</w:t>
      </w:r>
    </w:p>
    <w:p>
      <w:pPr>
        <w:pStyle w:val="CodeSnippet"/>
        <w:keepLines/>
      </w:pPr>
      <w:r>
        <w:t xml:space="preserve">    Networking/SignalRGameEventPublisher.cs</w:t>
      </w:r>
    </w:p>
    <w:p>
      <w:pPr>
        <w:pStyle w:val="CodeSnippet"/>
        <w:keepLines/>
      </w:pPr>
      <w:r>
        <w:t xml:space="preserve">  LiarsCard.Tests/</w:t>
      </w:r>
    </w:p>
    <w:p>
      <w:pPr>
        <w:pStyle w:val="CodeSnippet"/>
        <w:keepLines/>
      </w:pPr>
      <w:r>
        <w:t xml:space="preserve">    Unit/*  Integration/*  Load/*</w:t>
      </w:r>
    </w:p>
    <w:p>
      <w:pPr>
        <w:pStyle w:val="CodeSnippet"/>
        <w:keepLines/>
      </w:pPr>
      <w:r>
        <w:t>Front_End/Assets/Scripts/Networking/</w:t>
      </w:r>
    </w:p>
    <w:p>
      <w:pPr>
        <w:pStyle w:val="CodeSnippet"/>
        <w:keepLines/>
      </w:pPr>
      <w:r>
        <w:t xml:space="preserve">    LobbyNetworkManager.cs             // P2P/Host; KHÔNG Swagger</w:t>
      </w:r>
    </w:p>
    <w:p>
      <w:pPr>
        <w:pStyle w:val="CodeSnippet"/>
        <w:keepLines/>
      </w:pPr>
      <w:r>
        <w:t xml:space="preserve">    MatchApiClient.cs                  // UnityWebRequest -&gt; REST</w:t>
      </w:r>
    </w:p>
    <w:p>
      <w:pPr>
        <w:pStyle w:val="CodeSnippet"/>
        <w:keepLines/>
      </w:pPr>
      <w:r>
        <w:t xml:space="preserve">    MatchEventClient.cs                // SignalR subscribe</w:t>
      </w:r>
    </w:p>
    <w:p>
      <w:pPr>
        <w:pStyle w:val="CodeSnippet"/>
        <w:keepLines/>
      </w:pPr>
      <w:r>
        <w:t xml:space="preserve">    NetworkHandoffManager.cs           // Lobby -&gt; Match</w:t>
      </w:r>
    </w:p>
    <w:p>
      <w:pPr>
        <w:pStyle w:val="Heading2"/>
      </w:pPr>
      <w:r>
        <w:t>3.1. Phân biệt Controller, Service, Repository</w:t>
      </w:r>
    </w:p>
    <w:tbl>
      <w:tblPr>
        <w:tblStyle w:val="LightShading-Accent1"/>
        <w:tblW w:type="auto" w:w="0"/>
        <w:jc w:val="center"/>
        <w:tblLook w:firstColumn="1" w:firstRow="1" w:lastColumn="0" w:lastRow="0" w:noHBand="0" w:noVBand="1" w:val="04A0"/>
      </w:tblPr>
      <w:tblGrid>
        <w:gridCol w:w="3090"/>
        <w:gridCol w:w="3090"/>
        <w:gridCol w:w="3090"/>
      </w:tblGrid>
      <w:tr>
        <w:trPr>
          <w:tblHeader/>
        </w:trPr>
        <w:tc>
          <w:tcPr>
            <w:tcW w:type="dxa" w:w="3090"/>
            <w:vAlign w:val="center"/>
            <w:shd w:fill="14675D"/>
          </w:tcPr>
          <w:p>
            <w:pPr>
              <w:spacing w:after="0" w:line="252" w:lineRule="auto"/>
            </w:pPr>
            <w:r/>
            <w:r>
              <w:rPr>
                <w:b/>
                <w:color w:val="FFFFFF"/>
                <w:sz w:val="16"/>
              </w:rPr>
              <w:t>Lớp</w:t>
            </w:r>
          </w:p>
        </w:tc>
        <w:tc>
          <w:tcPr>
            <w:tcW w:type="dxa" w:w="3090"/>
            <w:vAlign w:val="center"/>
            <w:shd w:fill="14675D"/>
          </w:tcPr>
          <w:p>
            <w:pPr>
              <w:spacing w:after="0" w:line="252" w:lineRule="auto"/>
            </w:pPr>
            <w:r/>
            <w:r>
              <w:rPr>
                <w:b/>
                <w:color w:val="FFFFFF"/>
                <w:sz w:val="16"/>
              </w:rPr>
              <w:t>Được làm</w:t>
            </w:r>
          </w:p>
        </w:tc>
        <w:tc>
          <w:tcPr>
            <w:tcW w:type="dxa" w:w="3090"/>
            <w:vAlign w:val="center"/>
            <w:shd w:fill="14675D"/>
          </w:tcPr>
          <w:p>
            <w:pPr>
              <w:spacing w:after="0" w:line="252" w:lineRule="auto"/>
            </w:pPr>
            <w:r/>
            <w:r>
              <w:rPr>
                <w:b/>
                <w:color w:val="FFFFFF"/>
                <w:sz w:val="16"/>
              </w:rPr>
              <w:t>Không nên làm</w:t>
            </w:r>
          </w:p>
        </w:tc>
      </w:tr>
      <w:tr>
        <w:trPr>
          <w:cantSplit/>
        </w:trPr>
        <w:tc>
          <w:tcPr>
            <w:tcW w:type="dxa" w:w="3090"/>
            <w:vAlign w:val="center"/>
          </w:tcPr>
          <w:p>
            <w:pPr>
              <w:spacing w:after="0" w:line="252" w:lineRule="auto"/>
            </w:pPr>
            <w:r/>
            <w:r>
              <w:rPr>
                <w:b w:val="0"/>
                <w:color w:val="182C3B"/>
                <w:sz w:val="16"/>
              </w:rPr>
              <w:t>Controller</w:t>
            </w:r>
          </w:p>
        </w:tc>
        <w:tc>
          <w:tcPr>
            <w:tcW w:type="dxa" w:w="3090"/>
            <w:vAlign w:val="center"/>
          </w:tcPr>
          <w:p>
            <w:pPr>
              <w:spacing w:after="0" w:line="252" w:lineRule="auto"/>
            </w:pPr>
            <w:r/>
            <w:r>
              <w:rPr>
                <w:b w:val="0"/>
                <w:color w:val="182C3B"/>
                <w:sz w:val="16"/>
              </w:rPr>
              <w:t>Nhận request, validate format/identity, gọi Service, map HTTP status</w:t>
            </w:r>
          </w:p>
        </w:tc>
        <w:tc>
          <w:tcPr>
            <w:tcW w:type="dxa" w:w="3090"/>
            <w:vAlign w:val="center"/>
          </w:tcPr>
          <w:p>
            <w:pPr>
              <w:spacing w:after="0" w:line="252" w:lineRule="auto"/>
            </w:pPr>
            <w:r/>
            <w:r>
              <w:rPr>
                <w:b w:val="0"/>
                <w:color w:val="182C3B"/>
                <w:sz w:val="16"/>
              </w:rPr>
              <w:t>Không cài luật đánh bài trong Controller</w:t>
            </w:r>
          </w:p>
        </w:tc>
      </w:tr>
      <w:tr>
        <w:trPr>
          <w:cantSplit/>
        </w:trPr>
        <w:tc>
          <w:tcPr>
            <w:tcW w:type="dxa" w:w="3090"/>
            <w:vAlign w:val="center"/>
            <w:shd w:fill="F1F5F3"/>
          </w:tcPr>
          <w:p>
            <w:pPr>
              <w:spacing w:after="0" w:line="252" w:lineRule="auto"/>
            </w:pPr>
            <w:r/>
            <w:r>
              <w:rPr>
                <w:b w:val="0"/>
                <w:color w:val="182C3B"/>
                <w:sz w:val="16"/>
              </w:rPr>
              <w:t>Service</w:t>
            </w:r>
          </w:p>
        </w:tc>
        <w:tc>
          <w:tcPr>
            <w:tcW w:type="dxa" w:w="3090"/>
            <w:vAlign w:val="center"/>
            <w:shd w:fill="F1F5F3"/>
          </w:tcPr>
          <w:p>
            <w:pPr>
              <w:spacing w:after="0" w:line="252" w:lineRule="auto"/>
            </w:pPr>
            <w:r/>
            <w:r>
              <w:rPr>
                <w:b w:val="0"/>
                <w:color w:val="182C3B"/>
                <w:sz w:val="16"/>
              </w:rPr>
              <w:t>Kiểm tra nghiệp vụ, phân quyền, phối hợp state/repository, gọi event publisher</w:t>
            </w:r>
          </w:p>
        </w:tc>
        <w:tc>
          <w:tcPr>
            <w:tcW w:type="dxa" w:w="3090"/>
            <w:vAlign w:val="center"/>
            <w:shd w:fill="F1F5F3"/>
          </w:tcPr>
          <w:p>
            <w:pPr>
              <w:spacing w:after="0" w:line="252" w:lineRule="auto"/>
            </w:pPr>
            <w:r/>
            <w:r>
              <w:rPr>
                <w:b w:val="0"/>
                <w:color w:val="182C3B"/>
                <w:sz w:val="16"/>
              </w:rPr>
              <w:t>Không tin request là kết quả cuối</w:t>
            </w:r>
          </w:p>
        </w:tc>
      </w:tr>
      <w:tr>
        <w:trPr>
          <w:cantSplit/>
        </w:trPr>
        <w:tc>
          <w:tcPr>
            <w:tcW w:type="dxa" w:w="3090"/>
            <w:vAlign w:val="center"/>
          </w:tcPr>
          <w:p>
            <w:pPr>
              <w:spacing w:after="0" w:line="252" w:lineRule="auto"/>
            </w:pPr>
            <w:r/>
            <w:r>
              <w:rPr>
                <w:b w:val="0"/>
                <w:color w:val="182C3B"/>
                <w:sz w:val="16"/>
              </w:rPr>
              <w:t>Rule Engine</w:t>
            </w:r>
          </w:p>
        </w:tc>
        <w:tc>
          <w:tcPr>
            <w:tcW w:type="dxa" w:w="3090"/>
            <w:vAlign w:val="center"/>
          </w:tcPr>
          <w:p>
            <w:pPr>
              <w:spacing w:after="0" w:line="252" w:lineRule="auto"/>
            </w:pPr>
            <w:r/>
            <w:r>
              <w:rPr>
                <w:b w:val="0"/>
                <w:color w:val="182C3B"/>
                <w:sz w:val="16"/>
              </w:rPr>
              <w:t>Kiểm tra bài hợp lệ, thứ tự lượt, tố cáo, hình phạt; thuần domain</w:t>
            </w:r>
          </w:p>
        </w:tc>
        <w:tc>
          <w:tcPr>
            <w:tcW w:type="dxa" w:w="3090"/>
            <w:vAlign w:val="center"/>
          </w:tcPr>
          <w:p>
            <w:pPr>
              <w:spacing w:after="0" w:line="252" w:lineRule="auto"/>
            </w:pPr>
            <w:r/>
            <w:r>
              <w:rPr>
                <w:b w:val="0"/>
                <w:color w:val="182C3B"/>
                <w:sz w:val="16"/>
              </w:rPr>
              <w:t>Không gọi HTTP, UI, MongoDB</w:t>
            </w:r>
          </w:p>
        </w:tc>
      </w:tr>
      <w:tr>
        <w:trPr>
          <w:cantSplit/>
        </w:trPr>
        <w:tc>
          <w:tcPr>
            <w:tcW w:type="dxa" w:w="3090"/>
            <w:vAlign w:val="center"/>
            <w:shd w:fill="F1F5F3"/>
          </w:tcPr>
          <w:p>
            <w:pPr>
              <w:spacing w:after="0" w:line="252" w:lineRule="auto"/>
            </w:pPr>
            <w:r/>
            <w:r>
              <w:rPr>
                <w:b w:val="0"/>
                <w:color w:val="182C3B"/>
                <w:sz w:val="16"/>
              </w:rPr>
              <w:t>Repository</w:t>
            </w:r>
          </w:p>
        </w:tc>
        <w:tc>
          <w:tcPr>
            <w:tcW w:type="dxa" w:w="3090"/>
            <w:vAlign w:val="center"/>
            <w:shd w:fill="F1F5F3"/>
          </w:tcPr>
          <w:p>
            <w:pPr>
              <w:spacing w:after="0" w:line="252" w:lineRule="auto"/>
            </w:pPr>
            <w:r/>
            <w:r>
              <w:rPr>
                <w:b w:val="0"/>
                <w:color w:val="182C3B"/>
                <w:sz w:val="16"/>
              </w:rPr>
              <w:t>Đọc/ghi MongoDB theo interface và truy vấn</w:t>
            </w:r>
          </w:p>
        </w:tc>
        <w:tc>
          <w:tcPr>
            <w:tcW w:type="dxa" w:w="3090"/>
            <w:vAlign w:val="center"/>
            <w:shd w:fill="F1F5F3"/>
          </w:tcPr>
          <w:p>
            <w:pPr>
              <w:spacing w:after="0" w:line="252" w:lineRule="auto"/>
            </w:pPr>
            <w:r/>
            <w:r>
              <w:rPr>
                <w:b w:val="0"/>
                <w:color w:val="182C3B"/>
                <w:sz w:val="16"/>
              </w:rPr>
              <w:t>Không quyết định ai thắng ván bài</w:t>
            </w:r>
          </w:p>
        </w:tc>
      </w:tr>
      <w:tr>
        <w:trPr>
          <w:cantSplit/>
        </w:trPr>
        <w:tc>
          <w:tcPr>
            <w:tcW w:type="dxa" w:w="3090"/>
            <w:vAlign w:val="center"/>
          </w:tcPr>
          <w:p>
            <w:pPr>
              <w:spacing w:after="0" w:line="252" w:lineRule="auto"/>
            </w:pPr>
            <w:r/>
            <w:r>
              <w:rPr>
                <w:b w:val="0"/>
                <w:color w:val="182C3B"/>
                <w:sz w:val="16"/>
              </w:rPr>
              <w:t>MatchStore</w:t>
            </w:r>
          </w:p>
        </w:tc>
        <w:tc>
          <w:tcPr>
            <w:tcW w:type="dxa" w:w="3090"/>
            <w:vAlign w:val="center"/>
          </w:tcPr>
          <w:p>
            <w:pPr>
              <w:spacing w:after="0" w:line="252" w:lineRule="auto"/>
            </w:pPr>
            <w:r/>
            <w:r>
              <w:rPr>
                <w:b w:val="0"/>
                <w:color w:val="182C3B"/>
                <w:sz w:val="16"/>
              </w:rPr>
              <w:t>Lưu và khóa trạng thái trận đang diễn ra</w:t>
            </w:r>
          </w:p>
        </w:tc>
        <w:tc>
          <w:tcPr>
            <w:tcW w:type="dxa" w:w="3090"/>
            <w:vAlign w:val="center"/>
          </w:tcPr>
          <w:p>
            <w:pPr>
              <w:spacing w:after="0" w:line="252" w:lineRule="auto"/>
            </w:pPr>
            <w:r/>
            <w:r>
              <w:rPr>
                <w:b w:val="0"/>
                <w:color w:val="182C3B"/>
                <w:sz w:val="16"/>
              </w:rPr>
              <w:t>Không tự cung cấp persistence khi server restart</w:t>
            </w:r>
          </w:p>
        </w:tc>
      </w:tr>
      <w:tr>
        <w:trPr>
          <w:cantSplit/>
        </w:trPr>
        <w:tc>
          <w:tcPr>
            <w:tcW w:type="dxa" w:w="3090"/>
            <w:vAlign w:val="center"/>
            <w:shd w:fill="F1F5F3"/>
          </w:tcPr>
          <w:p>
            <w:pPr>
              <w:spacing w:after="0" w:line="252" w:lineRule="auto"/>
            </w:pPr>
            <w:r/>
            <w:r>
              <w:rPr>
                <w:b w:val="0"/>
                <w:color w:val="182C3B"/>
                <w:sz w:val="16"/>
              </w:rPr>
              <w:t>Hub Publisher</w:t>
            </w:r>
          </w:p>
        </w:tc>
        <w:tc>
          <w:tcPr>
            <w:tcW w:type="dxa" w:w="3090"/>
            <w:vAlign w:val="center"/>
            <w:shd w:fill="F1F5F3"/>
          </w:tcPr>
          <w:p>
            <w:pPr>
              <w:spacing w:after="0" w:line="252" w:lineRule="auto"/>
            </w:pPr>
            <w:r/>
            <w:r>
              <w:rPr>
                <w:b w:val="0"/>
                <w:color w:val="182C3B"/>
                <w:sz w:val="16"/>
              </w:rPr>
              <w:t>Gửi thông điệp tới room hoặc user đúng quyền</w:t>
            </w:r>
          </w:p>
        </w:tc>
        <w:tc>
          <w:tcPr>
            <w:tcW w:type="dxa" w:w="3090"/>
            <w:vAlign w:val="center"/>
            <w:shd w:fill="F1F5F3"/>
          </w:tcPr>
          <w:p>
            <w:pPr>
              <w:spacing w:after="0" w:line="252" w:lineRule="auto"/>
            </w:pPr>
            <w:r/>
            <w:r>
              <w:rPr>
                <w:b w:val="0"/>
                <w:color w:val="182C3B"/>
                <w:sz w:val="16"/>
              </w:rPr>
              <w:t>Không quyết định kết quả gameplay</w:t>
            </w:r>
          </w:p>
        </w:tc>
      </w:tr>
    </w:tbl>
    <w:p>
      <w:pPr>
        <w:spacing w:after="20"/>
      </w:pPr>
    </w:p>
    <w:p>
      <w:pPr>
        <w:pStyle w:val="Heading2"/>
      </w:pPr>
      <w:r>
        <w:t>3.2. Ví dụ DI trong Program.cs</w:t>
      </w:r>
    </w:p>
    <w:p>
      <w:pPr>
        <w:pStyle w:val="CodeSnippet"/>
        <w:keepLines/>
      </w:pPr>
      <w:r>
        <w:t>builder.Services.AddControllers();</w:t>
      </w:r>
    </w:p>
    <w:p>
      <w:pPr>
        <w:pStyle w:val="CodeSnippet"/>
        <w:keepLines/>
      </w:pPr>
      <w:r>
        <w:t>builder.Services.AddEndpointsApiExplorer();</w:t>
      </w:r>
    </w:p>
    <w:p>
      <w:pPr>
        <w:pStyle w:val="CodeSnippet"/>
        <w:keepLines/>
      </w:pPr>
      <w:r>
        <w:t>builder.Services.AddSwaggerGen();</w:t>
      </w:r>
    </w:p>
    <w:p>
      <w:pPr>
        <w:pStyle w:val="CodeSnippet"/>
        <w:keepLines/>
      </w:pPr>
      <w:r>
        <w:t>builder.Services.AddSignalR();</w:t>
      </w:r>
    </w:p>
    <w:p>
      <w:pPr>
        <w:pStyle w:val="CodeSnippet"/>
        <w:keepLines/>
      </w:pPr>
      <w:r>
        <w:t>builder.Services.AddSingleton&lt;IMatchStore, InMemoryMatchStore&gt;();</w:t>
      </w:r>
    </w:p>
    <w:p>
      <w:pPr>
        <w:pStyle w:val="CodeSnippet"/>
        <w:keepLines/>
      </w:pPr>
      <w:r>
        <w:t>builder.Services.AddScoped&lt;IDeckActionService, DeckActionService&gt;();</w:t>
      </w:r>
    </w:p>
    <w:p>
      <w:pPr>
        <w:pStyle w:val="CodeSnippet"/>
        <w:keepLines/>
      </w:pPr>
      <w:r>
        <w:t>builder.Services.AddScoped&lt;ITableService, TableService&gt;();</w:t>
      </w:r>
    </w:p>
    <w:p>
      <w:pPr>
        <w:pStyle w:val="CodeSnippet"/>
        <w:keepLines/>
      </w:pPr>
      <w:r>
        <w:t>builder.Services.AddScoped&lt;IUserRepository, MongoUserRepository&gt;();</w:t>
      </w:r>
    </w:p>
    <w:p>
      <w:pPr>
        <w:pStyle w:val="CodeSnippet"/>
        <w:keepLines/>
      </w:pPr>
      <w:r>
        <w:t>builder.Services.AddSingleton&lt;IGameEventPublisher, SignalRGameEventPublisher&gt;();</w:t>
      </w:r>
    </w:p>
    <w:p>
      <w:pPr>
        <w:pStyle w:val="CodeSnippet"/>
        <w:keepLines/>
      </w:pPr>
      <w:r>
        <w:t>// Bổ sung JWT authentication, Mongo client, CORS/rate limit theo môi trường.</w:t>
      </w:r>
    </w:p>
    <w:p>
      <w:pPr>
        <w:spacing w:after="60"/>
      </w:pPr>
      <w:r>
        <w:rPr>
          <w:b/>
          <w:color w:val="0C6860"/>
        </w:rPr>
        <w:t xml:space="preserve">Giải thích  </w:t>
      </w:r>
      <w:r>
        <w:t>Singleton MatchStore chứa các match còn sống; Scoped Service là lớp xử lý một request; Repository quản lý truy cập Mongo. Đây là ví dụ registration, không phải code đã tồn tại.</w:t>
      </w:r>
    </w:p>
    <w:p>
      <w:pPr>
        <w:pStyle w:val="Heading1"/>
      </w:pPr>
      <w:r>
        <w:t>4. Danh mục Swagger REST API</w:t>
      </w:r>
    </w:p>
    <w:p>
      <w:r>
        <w:t>Quy ước: Base URL = https://&lt;host&gt;/api; tất cả ví dụ lấy từ contract ĐỀ XUẤT. [Auth] nghĩa là cần Bearer JWT. Các endpoint có “OPTION” chưa nằm trong GDD hiện tại.</w:t>
      </w:r>
    </w:p>
    <w:p>
      <w:pPr>
        <w:pStyle w:val="Heading2"/>
      </w:pPr>
      <w:r>
        <w:t>Authentication / Profiles</w:t>
      </w:r>
    </w:p>
    <w:tbl>
      <w:tblPr>
        <w:tblStyle w:val="LightShading-Accent1"/>
        <w:tblW w:type="auto" w:w="0"/>
        <w:jc w:val="center"/>
        <w:tblLook w:firstColumn="1" w:firstRow="1" w:lastColumn="0" w:lastRow="0" w:noHBand="0" w:noVBand="1" w:val="04A0"/>
      </w:tblPr>
      <w:tblGrid>
        <w:gridCol w:w="2317"/>
        <w:gridCol w:w="2317"/>
        <w:gridCol w:w="2317"/>
        <w:gridCol w:w="2317"/>
      </w:tblGrid>
      <w:tr>
        <w:trPr>
          <w:tblHeader/>
        </w:trPr>
        <w:tc>
          <w:tcPr>
            <w:tcW w:type="dxa" w:w="794"/>
            <w:vAlign w:val="center"/>
            <w:shd w:fill="14675D"/>
          </w:tcPr>
          <w:p>
            <w:pPr>
              <w:spacing w:after="0" w:line="252" w:lineRule="auto"/>
            </w:pPr>
            <w:r/>
            <w:r>
              <w:rPr>
                <w:b/>
                <w:color w:val="FFFFFF"/>
                <w:sz w:val="16"/>
              </w:rPr>
              <w:t>Method</w:t>
            </w:r>
          </w:p>
        </w:tc>
        <w:tc>
          <w:tcPr>
            <w:tcW w:type="dxa" w:w="2608"/>
            <w:vAlign w:val="center"/>
            <w:shd w:fill="14675D"/>
          </w:tcPr>
          <w:p>
            <w:pPr>
              <w:spacing w:after="0" w:line="252" w:lineRule="auto"/>
            </w:pPr>
            <w:r/>
            <w:r>
              <w:rPr>
                <w:b/>
                <w:color w:val="FFFFFF"/>
                <w:sz w:val="16"/>
              </w:rPr>
              <w:t>Endpoint</w:t>
            </w:r>
          </w:p>
        </w:tc>
        <w:tc>
          <w:tcPr>
            <w:tcW w:type="dxa" w:w="3742"/>
            <w:vAlign w:val="center"/>
            <w:shd w:fill="14675D"/>
          </w:tcPr>
          <w:p>
            <w:pPr>
              <w:spacing w:after="0" w:line="252" w:lineRule="auto"/>
            </w:pPr>
            <w:r/>
            <w:r>
              <w:rPr>
                <w:b/>
                <w:color w:val="FFFFFF"/>
                <w:sz w:val="16"/>
              </w:rPr>
              <w:t>Controller → Service</w:t>
            </w:r>
          </w:p>
        </w:tc>
        <w:tc>
          <w:tcPr>
            <w:tcW w:type="dxa" w:w="1531"/>
            <w:vAlign w:val="center"/>
            <w:shd w:fill="14675D"/>
          </w:tcPr>
          <w:p>
            <w:pPr>
              <w:spacing w:after="0" w:line="252" w:lineRule="auto"/>
            </w:pPr>
            <w:r/>
            <w:r>
              <w:rPr>
                <w:b/>
                <w:color w:val="FFFFFF"/>
                <w:sz w:val="16"/>
              </w:rPr>
              <w:t>Mục đích</w:t>
            </w:r>
          </w:p>
        </w:tc>
      </w:tr>
      <w:tr>
        <w:trPr>
          <w:cantSplit/>
        </w:trPr>
        <w:tc>
          <w:tcPr>
            <w:tcW w:type="dxa" w:w="794"/>
            <w:vAlign w:val="center"/>
          </w:tcPr>
          <w:p>
            <w:pPr>
              <w:spacing w:after="0" w:line="252" w:lineRule="auto"/>
            </w:pPr>
            <w:r/>
            <w:r>
              <w:rPr>
                <w:b w:val="0"/>
                <w:color w:val="182C3B"/>
                <w:sz w:val="16"/>
              </w:rPr>
              <w:t>POST</w:t>
            </w:r>
          </w:p>
        </w:tc>
        <w:tc>
          <w:tcPr>
            <w:tcW w:type="dxa" w:w="2608"/>
            <w:vAlign w:val="center"/>
          </w:tcPr>
          <w:p>
            <w:pPr>
              <w:spacing w:after="0" w:line="252" w:lineRule="auto"/>
            </w:pPr>
            <w:r/>
            <w:r>
              <w:rPr>
                <w:b w:val="0"/>
                <w:color w:val="182C3B"/>
                <w:sz w:val="16"/>
              </w:rPr>
              <w:t>/auth/register</w:t>
            </w:r>
          </w:p>
        </w:tc>
        <w:tc>
          <w:tcPr>
            <w:tcW w:type="dxa" w:w="3742"/>
            <w:vAlign w:val="center"/>
          </w:tcPr>
          <w:p>
            <w:pPr>
              <w:spacing w:after="0" w:line="252" w:lineRule="auto"/>
            </w:pPr>
            <w:r/>
            <w:r>
              <w:rPr>
                <w:b w:val="0"/>
                <w:color w:val="182C3B"/>
                <w:sz w:val="16"/>
              </w:rPr>
              <w:t>AuthController.Register → AuthService.RegisterAsync</w:t>
            </w:r>
          </w:p>
        </w:tc>
        <w:tc>
          <w:tcPr>
            <w:tcW w:type="dxa" w:w="1531"/>
            <w:vAlign w:val="center"/>
          </w:tcPr>
          <w:p>
            <w:pPr>
              <w:spacing w:after="0" w:line="252" w:lineRule="auto"/>
            </w:pPr>
            <w:r/>
            <w:r>
              <w:rPr>
                <w:b w:val="0"/>
                <w:color w:val="182C3B"/>
                <w:sz w:val="16"/>
              </w:rPr>
              <w:t>[DESIGN] Tạo tài khoản</w:t>
            </w:r>
          </w:p>
        </w:tc>
      </w:tr>
      <w:tr>
        <w:trPr>
          <w:cantSplit/>
        </w:trPr>
        <w:tc>
          <w:tcPr>
            <w:tcW w:type="dxa" w:w="794"/>
            <w:vAlign w:val="center"/>
            <w:shd w:fill="F1F5F3"/>
          </w:tcPr>
          <w:p>
            <w:pPr>
              <w:spacing w:after="0" w:line="252" w:lineRule="auto"/>
            </w:pPr>
            <w:r/>
            <w:r>
              <w:rPr>
                <w:b w:val="0"/>
                <w:color w:val="182C3B"/>
                <w:sz w:val="16"/>
              </w:rPr>
              <w:t>POST</w:t>
            </w:r>
          </w:p>
        </w:tc>
        <w:tc>
          <w:tcPr>
            <w:tcW w:type="dxa" w:w="2608"/>
            <w:vAlign w:val="center"/>
            <w:shd w:fill="F1F5F3"/>
          </w:tcPr>
          <w:p>
            <w:pPr>
              <w:spacing w:after="0" w:line="252" w:lineRule="auto"/>
            </w:pPr>
            <w:r/>
            <w:r>
              <w:rPr>
                <w:b w:val="0"/>
                <w:color w:val="182C3B"/>
                <w:sz w:val="16"/>
              </w:rPr>
              <w:t>/auth/login</w:t>
            </w:r>
          </w:p>
        </w:tc>
        <w:tc>
          <w:tcPr>
            <w:tcW w:type="dxa" w:w="3742"/>
            <w:vAlign w:val="center"/>
            <w:shd w:fill="F1F5F3"/>
          </w:tcPr>
          <w:p>
            <w:pPr>
              <w:spacing w:after="0" w:line="252" w:lineRule="auto"/>
            </w:pPr>
            <w:r/>
            <w:r>
              <w:rPr>
                <w:b w:val="0"/>
                <w:color w:val="182C3B"/>
                <w:sz w:val="16"/>
              </w:rPr>
              <w:t>AuthController.Login → AuthService.LoginAsync</w:t>
            </w:r>
          </w:p>
        </w:tc>
        <w:tc>
          <w:tcPr>
            <w:tcW w:type="dxa" w:w="1531"/>
            <w:vAlign w:val="center"/>
            <w:shd w:fill="F1F5F3"/>
          </w:tcPr>
          <w:p>
            <w:pPr>
              <w:spacing w:after="0" w:line="252" w:lineRule="auto"/>
            </w:pPr>
            <w:r/>
            <w:r>
              <w:rPr>
                <w:b w:val="0"/>
                <w:color w:val="182C3B"/>
                <w:sz w:val="16"/>
              </w:rPr>
              <w:t>[DESIGN] Trả access token</w:t>
            </w:r>
          </w:p>
        </w:tc>
      </w:tr>
      <w:tr>
        <w:trPr>
          <w:cantSplit/>
        </w:trPr>
        <w:tc>
          <w:tcPr>
            <w:tcW w:type="dxa" w:w="794"/>
            <w:vAlign w:val="center"/>
          </w:tcPr>
          <w:p>
            <w:pPr>
              <w:spacing w:after="0" w:line="252" w:lineRule="auto"/>
            </w:pPr>
            <w:r/>
            <w:r>
              <w:rPr>
                <w:b w:val="0"/>
                <w:color w:val="182C3B"/>
                <w:sz w:val="16"/>
              </w:rPr>
              <w:t>POST</w:t>
            </w:r>
          </w:p>
        </w:tc>
        <w:tc>
          <w:tcPr>
            <w:tcW w:type="dxa" w:w="2608"/>
            <w:vAlign w:val="center"/>
          </w:tcPr>
          <w:p>
            <w:pPr>
              <w:spacing w:after="0" w:line="252" w:lineRule="auto"/>
            </w:pPr>
            <w:r/>
            <w:r>
              <w:rPr>
                <w:b w:val="0"/>
                <w:color w:val="182C3B"/>
                <w:sz w:val="16"/>
              </w:rPr>
              <w:t>/auth/refresh</w:t>
            </w:r>
          </w:p>
        </w:tc>
        <w:tc>
          <w:tcPr>
            <w:tcW w:type="dxa" w:w="3742"/>
            <w:vAlign w:val="center"/>
          </w:tcPr>
          <w:p>
            <w:pPr>
              <w:spacing w:after="0" w:line="252" w:lineRule="auto"/>
            </w:pPr>
            <w:r/>
            <w:r>
              <w:rPr>
                <w:b w:val="0"/>
                <w:color w:val="182C3B"/>
                <w:sz w:val="16"/>
              </w:rPr>
              <w:t>AuthController.Refresh → AuthService.RefreshAsync</w:t>
            </w:r>
          </w:p>
        </w:tc>
        <w:tc>
          <w:tcPr>
            <w:tcW w:type="dxa" w:w="1531"/>
            <w:vAlign w:val="center"/>
          </w:tcPr>
          <w:p>
            <w:pPr>
              <w:spacing w:after="0" w:line="252" w:lineRule="auto"/>
            </w:pPr>
            <w:r/>
            <w:r>
              <w:rPr>
                <w:b w:val="0"/>
                <w:color w:val="182C3B"/>
                <w:sz w:val="16"/>
              </w:rPr>
              <w:t>[DESIGN] Đổi refresh token</w:t>
            </w:r>
          </w:p>
        </w:tc>
      </w:tr>
      <w:tr>
        <w:trPr>
          <w:cantSplit/>
        </w:trPr>
        <w:tc>
          <w:tcPr>
            <w:tcW w:type="dxa" w:w="794"/>
            <w:vAlign w:val="center"/>
            <w:shd w:fill="F1F5F3"/>
          </w:tcPr>
          <w:p>
            <w:pPr>
              <w:spacing w:after="0" w:line="252" w:lineRule="auto"/>
            </w:pPr>
            <w:r/>
            <w:r>
              <w:rPr>
                <w:b w:val="0"/>
                <w:color w:val="182C3B"/>
                <w:sz w:val="16"/>
              </w:rPr>
              <w:t>POST</w:t>
            </w:r>
          </w:p>
        </w:tc>
        <w:tc>
          <w:tcPr>
            <w:tcW w:type="dxa" w:w="2608"/>
            <w:vAlign w:val="center"/>
            <w:shd w:fill="F1F5F3"/>
          </w:tcPr>
          <w:p>
            <w:pPr>
              <w:spacing w:after="0" w:line="252" w:lineRule="auto"/>
            </w:pPr>
            <w:r/>
            <w:r>
              <w:rPr>
                <w:b w:val="0"/>
                <w:color w:val="182C3B"/>
                <w:sz w:val="16"/>
              </w:rPr>
              <w:t>/auth/logout</w:t>
            </w:r>
          </w:p>
        </w:tc>
        <w:tc>
          <w:tcPr>
            <w:tcW w:type="dxa" w:w="3742"/>
            <w:vAlign w:val="center"/>
            <w:shd w:fill="F1F5F3"/>
          </w:tcPr>
          <w:p>
            <w:pPr>
              <w:spacing w:after="0" w:line="252" w:lineRule="auto"/>
            </w:pPr>
            <w:r/>
            <w:r>
              <w:rPr>
                <w:b w:val="0"/>
                <w:color w:val="182C3B"/>
                <w:sz w:val="16"/>
              </w:rPr>
              <w:t>AuthController.Logout → AuthService.LogoutAsync</w:t>
            </w:r>
          </w:p>
        </w:tc>
        <w:tc>
          <w:tcPr>
            <w:tcW w:type="dxa" w:w="1531"/>
            <w:vAlign w:val="center"/>
            <w:shd w:fill="F1F5F3"/>
          </w:tcPr>
          <w:p>
            <w:pPr>
              <w:spacing w:after="0" w:line="252" w:lineRule="auto"/>
            </w:pPr>
            <w:r/>
            <w:r>
              <w:rPr>
                <w:b w:val="0"/>
                <w:color w:val="182C3B"/>
                <w:sz w:val="16"/>
              </w:rPr>
              <w:t>[DESIGN] Thu hồi phiên</w:t>
            </w:r>
          </w:p>
        </w:tc>
      </w:tr>
      <w:tr>
        <w:trPr>
          <w:cantSplit/>
        </w:trPr>
        <w:tc>
          <w:tcPr>
            <w:tcW w:type="dxa" w:w="794"/>
            <w:vAlign w:val="center"/>
          </w:tcPr>
          <w:p>
            <w:pPr>
              <w:spacing w:after="0" w:line="252" w:lineRule="auto"/>
            </w:pPr>
            <w:r/>
            <w:r>
              <w:rPr>
                <w:b w:val="0"/>
                <w:color w:val="182C3B"/>
                <w:sz w:val="16"/>
              </w:rPr>
              <w:t>GET</w:t>
            </w:r>
          </w:p>
        </w:tc>
        <w:tc>
          <w:tcPr>
            <w:tcW w:type="dxa" w:w="2608"/>
            <w:vAlign w:val="center"/>
          </w:tcPr>
          <w:p>
            <w:pPr>
              <w:spacing w:after="0" w:line="252" w:lineRule="auto"/>
            </w:pPr>
            <w:r/>
            <w:r>
              <w:rPr>
                <w:b w:val="0"/>
                <w:color w:val="182C3B"/>
                <w:sz w:val="16"/>
              </w:rPr>
              <w:t>/profiles/me</w:t>
            </w:r>
          </w:p>
        </w:tc>
        <w:tc>
          <w:tcPr>
            <w:tcW w:type="dxa" w:w="3742"/>
            <w:vAlign w:val="center"/>
          </w:tcPr>
          <w:p>
            <w:pPr>
              <w:spacing w:after="0" w:line="252" w:lineRule="auto"/>
            </w:pPr>
            <w:r/>
            <w:r>
              <w:rPr>
                <w:b w:val="0"/>
                <w:color w:val="182C3B"/>
                <w:sz w:val="16"/>
              </w:rPr>
              <w:t>ProfilesController.GetMe → ProfileService.GetMeAsync</w:t>
            </w:r>
          </w:p>
        </w:tc>
        <w:tc>
          <w:tcPr>
            <w:tcW w:type="dxa" w:w="1531"/>
            <w:vAlign w:val="center"/>
          </w:tcPr>
          <w:p>
            <w:pPr>
              <w:spacing w:after="0" w:line="252" w:lineRule="auto"/>
            </w:pPr>
            <w:r/>
            <w:r>
              <w:rPr>
                <w:b w:val="0"/>
                <w:color w:val="182C3B"/>
                <w:sz w:val="16"/>
              </w:rPr>
              <w:t>[DESIGN] Lấy hồ sơ</w:t>
            </w:r>
          </w:p>
        </w:tc>
      </w:tr>
      <w:tr>
        <w:trPr>
          <w:cantSplit/>
        </w:trPr>
        <w:tc>
          <w:tcPr>
            <w:tcW w:type="dxa" w:w="794"/>
            <w:vAlign w:val="center"/>
            <w:shd w:fill="F1F5F3"/>
          </w:tcPr>
          <w:p>
            <w:pPr>
              <w:spacing w:after="0" w:line="252" w:lineRule="auto"/>
            </w:pPr>
            <w:r/>
            <w:r>
              <w:rPr>
                <w:b w:val="0"/>
                <w:color w:val="182C3B"/>
                <w:sz w:val="16"/>
              </w:rPr>
              <w:t>PATCH</w:t>
            </w:r>
          </w:p>
        </w:tc>
        <w:tc>
          <w:tcPr>
            <w:tcW w:type="dxa" w:w="2608"/>
            <w:vAlign w:val="center"/>
            <w:shd w:fill="F1F5F3"/>
          </w:tcPr>
          <w:p>
            <w:pPr>
              <w:spacing w:after="0" w:line="252" w:lineRule="auto"/>
            </w:pPr>
            <w:r/>
            <w:r>
              <w:rPr>
                <w:b w:val="0"/>
                <w:color w:val="182C3B"/>
                <w:sz w:val="16"/>
              </w:rPr>
              <w:t>/profiles/me</w:t>
            </w:r>
          </w:p>
        </w:tc>
        <w:tc>
          <w:tcPr>
            <w:tcW w:type="dxa" w:w="3742"/>
            <w:vAlign w:val="center"/>
            <w:shd w:fill="F1F5F3"/>
          </w:tcPr>
          <w:p>
            <w:pPr>
              <w:spacing w:after="0" w:line="252" w:lineRule="auto"/>
            </w:pPr>
            <w:r/>
            <w:r>
              <w:rPr>
                <w:b w:val="0"/>
                <w:color w:val="182C3B"/>
                <w:sz w:val="16"/>
              </w:rPr>
              <w:t>ProfilesController.UpdateMe → ProfileService.UpdateAsync</w:t>
            </w:r>
          </w:p>
        </w:tc>
        <w:tc>
          <w:tcPr>
            <w:tcW w:type="dxa" w:w="1531"/>
            <w:vAlign w:val="center"/>
            <w:shd w:fill="F1F5F3"/>
          </w:tcPr>
          <w:p>
            <w:pPr>
              <w:spacing w:after="0" w:line="252" w:lineRule="auto"/>
            </w:pPr>
            <w:r/>
            <w:r>
              <w:rPr>
                <w:b w:val="0"/>
                <w:color w:val="182C3B"/>
                <w:sz w:val="16"/>
              </w:rPr>
              <w:t>[DESIGN] Đổi tên/ảnh</w:t>
            </w:r>
          </w:p>
        </w:tc>
      </w:tr>
      <w:tr>
        <w:trPr>
          <w:cantSplit/>
        </w:trPr>
        <w:tc>
          <w:tcPr>
            <w:tcW w:type="dxa" w:w="794"/>
            <w:vAlign w:val="center"/>
          </w:tcPr>
          <w:p>
            <w:pPr>
              <w:spacing w:after="0" w:line="252" w:lineRule="auto"/>
            </w:pPr>
            <w:r/>
            <w:r>
              <w:rPr>
                <w:b w:val="0"/>
                <w:color w:val="182C3B"/>
                <w:sz w:val="16"/>
              </w:rPr>
              <w:t>GET</w:t>
            </w:r>
          </w:p>
        </w:tc>
        <w:tc>
          <w:tcPr>
            <w:tcW w:type="dxa" w:w="2608"/>
            <w:vAlign w:val="center"/>
          </w:tcPr>
          <w:p>
            <w:pPr>
              <w:spacing w:after="0" w:line="252" w:lineRule="auto"/>
            </w:pPr>
            <w:r/>
            <w:r>
              <w:rPr>
                <w:b w:val="0"/>
                <w:color w:val="182C3B"/>
                <w:sz w:val="16"/>
              </w:rPr>
              <w:t>/characters</w:t>
            </w:r>
          </w:p>
        </w:tc>
        <w:tc>
          <w:tcPr>
            <w:tcW w:type="dxa" w:w="3742"/>
            <w:vAlign w:val="center"/>
          </w:tcPr>
          <w:p>
            <w:pPr>
              <w:spacing w:after="0" w:line="252" w:lineRule="auto"/>
            </w:pPr>
            <w:r/>
            <w:r>
              <w:rPr>
                <w:b w:val="0"/>
                <w:color w:val="182C3B"/>
                <w:sz w:val="16"/>
              </w:rPr>
              <w:t>ProfilesController.ListCharacters → CharacterService.ListAsync</w:t>
            </w:r>
          </w:p>
        </w:tc>
        <w:tc>
          <w:tcPr>
            <w:tcW w:type="dxa" w:w="1531"/>
            <w:vAlign w:val="center"/>
          </w:tcPr>
          <w:p>
            <w:pPr>
              <w:spacing w:after="0" w:line="252" w:lineRule="auto"/>
            </w:pPr>
            <w:r/>
            <w:r>
              <w:rPr>
                <w:b w:val="0"/>
                <w:color w:val="182C3B"/>
                <w:sz w:val="16"/>
              </w:rPr>
              <w:t>[OPTION] Danh sách nhân vật</w:t>
            </w:r>
          </w:p>
        </w:tc>
      </w:tr>
      <w:tr>
        <w:trPr>
          <w:cantSplit/>
        </w:trPr>
        <w:tc>
          <w:tcPr>
            <w:tcW w:type="dxa" w:w="794"/>
            <w:vAlign w:val="center"/>
            <w:shd w:fill="F1F5F3"/>
          </w:tcPr>
          <w:p>
            <w:pPr>
              <w:spacing w:after="0" w:line="252" w:lineRule="auto"/>
            </w:pPr>
            <w:r/>
            <w:r>
              <w:rPr>
                <w:b w:val="0"/>
                <w:color w:val="182C3B"/>
                <w:sz w:val="16"/>
              </w:rPr>
              <w:t>PUT</w:t>
            </w:r>
          </w:p>
        </w:tc>
        <w:tc>
          <w:tcPr>
            <w:tcW w:type="dxa" w:w="2608"/>
            <w:vAlign w:val="center"/>
            <w:shd w:fill="F1F5F3"/>
          </w:tcPr>
          <w:p>
            <w:pPr>
              <w:spacing w:after="0" w:line="252" w:lineRule="auto"/>
            </w:pPr>
            <w:r/>
            <w:r>
              <w:rPr>
                <w:b w:val="0"/>
                <w:color w:val="182C3B"/>
                <w:sz w:val="16"/>
              </w:rPr>
              <w:t>/profiles/me/character</w:t>
            </w:r>
          </w:p>
        </w:tc>
        <w:tc>
          <w:tcPr>
            <w:tcW w:type="dxa" w:w="3742"/>
            <w:vAlign w:val="center"/>
            <w:shd w:fill="F1F5F3"/>
          </w:tcPr>
          <w:p>
            <w:pPr>
              <w:spacing w:after="0" w:line="252" w:lineRule="auto"/>
            </w:pPr>
            <w:r/>
            <w:r>
              <w:rPr>
                <w:b w:val="0"/>
                <w:color w:val="182C3B"/>
                <w:sz w:val="16"/>
              </w:rPr>
              <w:t>ProfilesController.SetCharacter → CharacterService.SelectAsync</w:t>
            </w:r>
          </w:p>
        </w:tc>
        <w:tc>
          <w:tcPr>
            <w:tcW w:type="dxa" w:w="1531"/>
            <w:vAlign w:val="center"/>
            <w:shd w:fill="F1F5F3"/>
          </w:tcPr>
          <w:p>
            <w:pPr>
              <w:spacing w:after="0" w:line="252" w:lineRule="auto"/>
            </w:pPr>
            <w:r/>
            <w:r>
              <w:rPr>
                <w:b w:val="0"/>
                <w:color w:val="182C3B"/>
                <w:sz w:val="16"/>
              </w:rPr>
              <w:t>[OPTION] Chọn nhân vật</w:t>
            </w:r>
          </w:p>
        </w:tc>
      </w:tr>
    </w:tbl>
    <w:p>
      <w:pPr>
        <w:spacing w:after="20"/>
      </w:pPr>
    </w:p>
    <w:p>
      <w:pPr>
        <w:pStyle w:val="Heading2"/>
      </w:pPr>
      <w:r>
        <w:t>Lobby / Table Coordination</w:t>
      </w:r>
    </w:p>
    <w:tbl>
      <w:tblPr>
        <w:tblStyle w:val="LightShading-Accent1"/>
        <w:tblW w:type="auto" w:w="0"/>
        <w:jc w:val="center"/>
        <w:tblLook w:firstColumn="1" w:firstRow="1" w:lastColumn="0" w:lastRow="0" w:noHBand="0" w:noVBand="1" w:val="04A0"/>
      </w:tblPr>
      <w:tblGrid>
        <w:gridCol w:w="2317"/>
        <w:gridCol w:w="2317"/>
        <w:gridCol w:w="2317"/>
        <w:gridCol w:w="2317"/>
      </w:tblGrid>
      <w:tr>
        <w:trPr>
          <w:tblHeader/>
        </w:trPr>
        <w:tc>
          <w:tcPr>
            <w:tcW w:type="dxa" w:w="794"/>
            <w:vAlign w:val="center"/>
            <w:shd w:fill="14675D"/>
          </w:tcPr>
          <w:p>
            <w:pPr>
              <w:spacing w:after="0" w:line="252" w:lineRule="auto"/>
            </w:pPr>
            <w:r/>
            <w:r>
              <w:rPr>
                <w:b/>
                <w:color w:val="FFFFFF"/>
                <w:sz w:val="16"/>
              </w:rPr>
              <w:t>Method</w:t>
            </w:r>
          </w:p>
        </w:tc>
        <w:tc>
          <w:tcPr>
            <w:tcW w:type="dxa" w:w="2608"/>
            <w:vAlign w:val="center"/>
            <w:shd w:fill="14675D"/>
          </w:tcPr>
          <w:p>
            <w:pPr>
              <w:spacing w:after="0" w:line="252" w:lineRule="auto"/>
            </w:pPr>
            <w:r/>
            <w:r>
              <w:rPr>
                <w:b/>
                <w:color w:val="FFFFFF"/>
                <w:sz w:val="16"/>
              </w:rPr>
              <w:t>Endpoint</w:t>
            </w:r>
          </w:p>
        </w:tc>
        <w:tc>
          <w:tcPr>
            <w:tcW w:type="dxa" w:w="3742"/>
            <w:vAlign w:val="center"/>
            <w:shd w:fill="14675D"/>
          </w:tcPr>
          <w:p>
            <w:pPr>
              <w:spacing w:after="0" w:line="252" w:lineRule="auto"/>
            </w:pPr>
            <w:r/>
            <w:r>
              <w:rPr>
                <w:b/>
                <w:color w:val="FFFFFF"/>
                <w:sz w:val="16"/>
              </w:rPr>
              <w:t>Controller → Service</w:t>
            </w:r>
          </w:p>
        </w:tc>
        <w:tc>
          <w:tcPr>
            <w:tcW w:type="dxa" w:w="1531"/>
            <w:vAlign w:val="center"/>
            <w:shd w:fill="14675D"/>
          </w:tcPr>
          <w:p>
            <w:pPr>
              <w:spacing w:after="0" w:line="252" w:lineRule="auto"/>
            </w:pPr>
            <w:r/>
            <w:r>
              <w:rPr>
                <w:b/>
                <w:color w:val="FFFFFF"/>
                <w:sz w:val="16"/>
              </w:rPr>
              <w:t>Mục đích</w:t>
            </w:r>
          </w:p>
        </w:tc>
      </w:tr>
      <w:tr>
        <w:trPr>
          <w:cantSplit/>
        </w:trPr>
        <w:tc>
          <w:tcPr>
            <w:tcW w:type="dxa" w:w="794"/>
            <w:vAlign w:val="center"/>
          </w:tcPr>
          <w:p>
            <w:pPr>
              <w:spacing w:after="0" w:line="252" w:lineRule="auto"/>
            </w:pPr>
            <w:r/>
            <w:r>
              <w:rPr>
                <w:b w:val="0"/>
                <w:color w:val="182C3B"/>
                <w:sz w:val="16"/>
              </w:rPr>
              <w:t>GET</w:t>
            </w:r>
          </w:p>
        </w:tc>
        <w:tc>
          <w:tcPr>
            <w:tcW w:type="dxa" w:w="2608"/>
            <w:vAlign w:val="center"/>
          </w:tcPr>
          <w:p>
            <w:pPr>
              <w:spacing w:after="0" w:line="252" w:lineRule="auto"/>
            </w:pPr>
            <w:r/>
            <w:r>
              <w:rPr>
                <w:b w:val="0"/>
                <w:color w:val="182C3B"/>
                <w:sz w:val="16"/>
              </w:rPr>
              <w:t>/lobbies</w:t>
            </w:r>
          </w:p>
        </w:tc>
        <w:tc>
          <w:tcPr>
            <w:tcW w:type="dxa" w:w="3742"/>
            <w:vAlign w:val="center"/>
          </w:tcPr>
          <w:p>
            <w:pPr>
              <w:spacing w:after="0" w:line="252" w:lineRule="auto"/>
            </w:pPr>
            <w:r/>
            <w:r>
              <w:rPr>
                <w:b w:val="0"/>
                <w:color w:val="182C3B"/>
                <w:sz w:val="16"/>
              </w:rPr>
              <w:t>LobbiesController.List → LobbyService.ListAsync</w:t>
            </w:r>
          </w:p>
        </w:tc>
        <w:tc>
          <w:tcPr>
            <w:tcW w:type="dxa" w:w="1531"/>
            <w:vAlign w:val="center"/>
          </w:tcPr>
          <w:p>
            <w:pPr>
              <w:spacing w:after="0" w:line="252" w:lineRule="auto"/>
            </w:pPr>
            <w:r/>
            <w:r>
              <w:rPr>
                <w:b w:val="0"/>
                <w:color w:val="182C3B"/>
                <w:sz w:val="16"/>
              </w:rPr>
              <w:t>[DESIGN] Danh sách lobby</w:t>
            </w:r>
          </w:p>
        </w:tc>
      </w:tr>
      <w:tr>
        <w:trPr>
          <w:cantSplit/>
        </w:trPr>
        <w:tc>
          <w:tcPr>
            <w:tcW w:type="dxa" w:w="794"/>
            <w:vAlign w:val="center"/>
            <w:shd w:fill="F1F5F3"/>
          </w:tcPr>
          <w:p>
            <w:pPr>
              <w:spacing w:after="0" w:line="252" w:lineRule="auto"/>
            </w:pPr>
            <w:r/>
            <w:r>
              <w:rPr>
                <w:b w:val="0"/>
                <w:color w:val="182C3B"/>
                <w:sz w:val="16"/>
              </w:rPr>
              <w:t>POST</w:t>
            </w:r>
          </w:p>
        </w:tc>
        <w:tc>
          <w:tcPr>
            <w:tcW w:type="dxa" w:w="2608"/>
            <w:vAlign w:val="center"/>
            <w:shd w:fill="F1F5F3"/>
          </w:tcPr>
          <w:p>
            <w:pPr>
              <w:spacing w:after="0" w:line="252" w:lineRule="auto"/>
            </w:pPr>
            <w:r/>
            <w:r>
              <w:rPr>
                <w:b w:val="0"/>
                <w:color w:val="182C3B"/>
                <w:sz w:val="16"/>
              </w:rPr>
              <w:t>/lobbies</w:t>
            </w:r>
          </w:p>
        </w:tc>
        <w:tc>
          <w:tcPr>
            <w:tcW w:type="dxa" w:w="3742"/>
            <w:vAlign w:val="center"/>
            <w:shd w:fill="F1F5F3"/>
          </w:tcPr>
          <w:p>
            <w:pPr>
              <w:spacing w:after="0" w:line="252" w:lineRule="auto"/>
            </w:pPr>
            <w:r/>
            <w:r>
              <w:rPr>
                <w:b w:val="0"/>
                <w:color w:val="182C3B"/>
                <w:sz w:val="16"/>
              </w:rPr>
              <w:t>LobbiesController.Create → LobbyService.CreateAsync</w:t>
            </w:r>
          </w:p>
        </w:tc>
        <w:tc>
          <w:tcPr>
            <w:tcW w:type="dxa" w:w="1531"/>
            <w:vAlign w:val="center"/>
            <w:shd w:fill="F1F5F3"/>
          </w:tcPr>
          <w:p>
            <w:pPr>
              <w:spacing w:after="0" w:line="252" w:lineRule="auto"/>
            </w:pPr>
            <w:r/>
            <w:r>
              <w:rPr>
                <w:b w:val="0"/>
                <w:color w:val="182C3B"/>
                <w:sz w:val="16"/>
              </w:rPr>
              <w:t>[DESIGN] Host đăng ký lobby</w:t>
            </w:r>
          </w:p>
        </w:tc>
      </w:tr>
      <w:tr>
        <w:trPr>
          <w:cantSplit/>
        </w:trPr>
        <w:tc>
          <w:tcPr>
            <w:tcW w:type="dxa" w:w="794"/>
            <w:vAlign w:val="center"/>
          </w:tcPr>
          <w:p>
            <w:pPr>
              <w:spacing w:after="0" w:line="252" w:lineRule="auto"/>
            </w:pPr>
            <w:r/>
            <w:r>
              <w:rPr>
                <w:b w:val="0"/>
                <w:color w:val="182C3B"/>
                <w:sz w:val="16"/>
              </w:rPr>
              <w:t>POST</w:t>
            </w:r>
          </w:p>
        </w:tc>
        <w:tc>
          <w:tcPr>
            <w:tcW w:type="dxa" w:w="2608"/>
            <w:vAlign w:val="center"/>
          </w:tcPr>
          <w:p>
            <w:pPr>
              <w:spacing w:after="0" w:line="252" w:lineRule="auto"/>
            </w:pPr>
            <w:r/>
            <w:r>
              <w:rPr>
                <w:b w:val="0"/>
                <w:color w:val="182C3B"/>
                <w:sz w:val="16"/>
              </w:rPr>
              <w:t>/lobbies/{lobbyId}/join</w:t>
            </w:r>
          </w:p>
        </w:tc>
        <w:tc>
          <w:tcPr>
            <w:tcW w:type="dxa" w:w="3742"/>
            <w:vAlign w:val="center"/>
          </w:tcPr>
          <w:p>
            <w:pPr>
              <w:spacing w:after="0" w:line="252" w:lineRule="auto"/>
            </w:pPr>
            <w:r/>
            <w:r>
              <w:rPr>
                <w:b w:val="0"/>
                <w:color w:val="182C3B"/>
                <w:sz w:val="16"/>
              </w:rPr>
              <w:t>LobbiesController.Join → LobbyService.JoinAsync</w:t>
            </w:r>
          </w:p>
        </w:tc>
        <w:tc>
          <w:tcPr>
            <w:tcW w:type="dxa" w:w="1531"/>
            <w:vAlign w:val="center"/>
          </w:tcPr>
          <w:p>
            <w:pPr>
              <w:spacing w:after="0" w:line="252" w:lineRule="auto"/>
            </w:pPr>
            <w:r/>
            <w:r>
              <w:rPr>
                <w:b w:val="0"/>
                <w:color w:val="182C3B"/>
                <w:sz w:val="16"/>
              </w:rPr>
              <w:t>[DESIGN] Join registry, trả kết nối</w:t>
            </w:r>
          </w:p>
        </w:tc>
      </w:tr>
      <w:tr>
        <w:trPr>
          <w:cantSplit/>
        </w:trPr>
        <w:tc>
          <w:tcPr>
            <w:tcW w:type="dxa" w:w="794"/>
            <w:vAlign w:val="center"/>
            <w:shd w:fill="F1F5F3"/>
          </w:tcPr>
          <w:p>
            <w:pPr>
              <w:spacing w:after="0" w:line="252" w:lineRule="auto"/>
            </w:pPr>
            <w:r/>
            <w:r>
              <w:rPr>
                <w:b w:val="0"/>
                <w:color w:val="182C3B"/>
                <w:sz w:val="16"/>
              </w:rPr>
              <w:t>POST</w:t>
            </w:r>
          </w:p>
        </w:tc>
        <w:tc>
          <w:tcPr>
            <w:tcW w:type="dxa" w:w="2608"/>
            <w:vAlign w:val="center"/>
            <w:shd w:fill="F1F5F3"/>
          </w:tcPr>
          <w:p>
            <w:pPr>
              <w:spacing w:after="0" w:line="252" w:lineRule="auto"/>
            </w:pPr>
            <w:r/>
            <w:r>
              <w:rPr>
                <w:b w:val="0"/>
                <w:color w:val="182C3B"/>
                <w:sz w:val="16"/>
              </w:rPr>
              <w:t>/lobbies/{lobbyId}/leave</w:t>
            </w:r>
          </w:p>
        </w:tc>
        <w:tc>
          <w:tcPr>
            <w:tcW w:type="dxa" w:w="3742"/>
            <w:vAlign w:val="center"/>
            <w:shd w:fill="F1F5F3"/>
          </w:tcPr>
          <w:p>
            <w:pPr>
              <w:spacing w:after="0" w:line="252" w:lineRule="auto"/>
            </w:pPr>
            <w:r/>
            <w:r>
              <w:rPr>
                <w:b w:val="0"/>
                <w:color w:val="182C3B"/>
                <w:sz w:val="16"/>
              </w:rPr>
              <w:t>LobbiesController.Leave → LobbyService.LeaveAsync</w:t>
            </w:r>
          </w:p>
        </w:tc>
        <w:tc>
          <w:tcPr>
            <w:tcW w:type="dxa" w:w="1531"/>
            <w:vAlign w:val="center"/>
            <w:shd w:fill="F1F5F3"/>
          </w:tcPr>
          <w:p>
            <w:pPr>
              <w:spacing w:after="0" w:line="252" w:lineRule="auto"/>
            </w:pPr>
            <w:r/>
            <w:r>
              <w:rPr>
                <w:b w:val="0"/>
                <w:color w:val="182C3B"/>
                <w:sz w:val="16"/>
              </w:rPr>
              <w:t>[DESIGN] Rời lobby</w:t>
            </w:r>
          </w:p>
        </w:tc>
      </w:tr>
      <w:tr>
        <w:trPr>
          <w:cantSplit/>
        </w:trPr>
        <w:tc>
          <w:tcPr>
            <w:tcW w:type="dxa" w:w="794"/>
            <w:vAlign w:val="center"/>
          </w:tcPr>
          <w:p>
            <w:pPr>
              <w:spacing w:after="0" w:line="252" w:lineRule="auto"/>
            </w:pPr>
            <w:r/>
            <w:r>
              <w:rPr>
                <w:b w:val="0"/>
                <w:color w:val="182C3B"/>
                <w:sz w:val="16"/>
              </w:rPr>
              <w:t>POST</w:t>
            </w:r>
          </w:p>
        </w:tc>
        <w:tc>
          <w:tcPr>
            <w:tcW w:type="dxa" w:w="2608"/>
            <w:vAlign w:val="center"/>
          </w:tcPr>
          <w:p>
            <w:pPr>
              <w:spacing w:after="0" w:line="252" w:lineRule="auto"/>
            </w:pPr>
            <w:r/>
            <w:r>
              <w:rPr>
                <w:b w:val="0"/>
                <w:color w:val="182C3B"/>
                <w:sz w:val="16"/>
              </w:rPr>
              <w:t>/lobbies/quick-join</w:t>
            </w:r>
          </w:p>
        </w:tc>
        <w:tc>
          <w:tcPr>
            <w:tcW w:type="dxa" w:w="3742"/>
            <w:vAlign w:val="center"/>
          </w:tcPr>
          <w:p>
            <w:pPr>
              <w:spacing w:after="0" w:line="252" w:lineRule="auto"/>
            </w:pPr>
            <w:r/>
            <w:r>
              <w:rPr>
                <w:b w:val="0"/>
                <w:color w:val="182C3B"/>
                <w:sz w:val="16"/>
              </w:rPr>
              <w:t>LobbiesController.QuickJoin → LobbyService.QuickJoinAsync</w:t>
            </w:r>
          </w:p>
        </w:tc>
        <w:tc>
          <w:tcPr>
            <w:tcW w:type="dxa" w:w="1531"/>
            <w:vAlign w:val="center"/>
          </w:tcPr>
          <w:p>
            <w:pPr>
              <w:spacing w:after="0" w:line="252" w:lineRule="auto"/>
            </w:pPr>
            <w:r/>
            <w:r>
              <w:rPr>
                <w:b w:val="0"/>
                <w:color w:val="182C3B"/>
                <w:sz w:val="16"/>
              </w:rPr>
              <w:t>[OPTION] Join nhanh</w:t>
            </w:r>
          </w:p>
        </w:tc>
      </w:tr>
      <w:tr>
        <w:trPr>
          <w:cantSplit/>
        </w:trPr>
        <w:tc>
          <w:tcPr>
            <w:tcW w:type="dxa" w:w="794"/>
            <w:vAlign w:val="center"/>
            <w:shd w:fill="F1F5F3"/>
          </w:tcPr>
          <w:p>
            <w:pPr>
              <w:spacing w:after="0" w:line="252" w:lineRule="auto"/>
            </w:pPr>
            <w:r/>
            <w:r>
              <w:rPr>
                <w:b w:val="0"/>
                <w:color w:val="182C3B"/>
                <w:sz w:val="16"/>
              </w:rPr>
              <w:t>GET</w:t>
            </w:r>
          </w:p>
        </w:tc>
        <w:tc>
          <w:tcPr>
            <w:tcW w:type="dxa" w:w="2608"/>
            <w:vAlign w:val="center"/>
            <w:shd w:fill="F1F5F3"/>
          </w:tcPr>
          <w:p>
            <w:pPr>
              <w:spacing w:after="0" w:line="252" w:lineRule="auto"/>
            </w:pPr>
            <w:r/>
            <w:r>
              <w:rPr>
                <w:b w:val="0"/>
                <w:color w:val="182C3B"/>
                <w:sz w:val="16"/>
              </w:rPr>
              <w:t>/tables/{tableId}</w:t>
            </w:r>
          </w:p>
        </w:tc>
        <w:tc>
          <w:tcPr>
            <w:tcW w:type="dxa" w:w="3742"/>
            <w:vAlign w:val="center"/>
            <w:shd w:fill="F1F5F3"/>
          </w:tcPr>
          <w:p>
            <w:pPr>
              <w:spacing w:after="0" w:line="252" w:lineRule="auto"/>
            </w:pPr>
            <w:r/>
            <w:r>
              <w:rPr>
                <w:b w:val="0"/>
                <w:color w:val="182C3B"/>
                <w:sz w:val="16"/>
              </w:rPr>
              <w:t>TablesController.Get → TableService.GetAsync</w:t>
            </w:r>
          </w:p>
        </w:tc>
        <w:tc>
          <w:tcPr>
            <w:tcW w:type="dxa" w:w="1531"/>
            <w:vAlign w:val="center"/>
            <w:shd w:fill="F1F5F3"/>
          </w:tcPr>
          <w:p>
            <w:pPr>
              <w:spacing w:after="0" w:line="252" w:lineRule="auto"/>
            </w:pPr>
            <w:r/>
            <w:r>
              <w:rPr>
                <w:b w:val="0"/>
                <w:color w:val="182C3B"/>
                <w:sz w:val="16"/>
              </w:rPr>
              <w:t>[DESIGN] State ghế/bàn</w:t>
            </w:r>
          </w:p>
        </w:tc>
      </w:tr>
      <w:tr>
        <w:trPr>
          <w:cantSplit/>
        </w:trPr>
        <w:tc>
          <w:tcPr>
            <w:tcW w:type="dxa" w:w="794"/>
            <w:vAlign w:val="center"/>
          </w:tcPr>
          <w:p>
            <w:pPr>
              <w:spacing w:after="0" w:line="252" w:lineRule="auto"/>
            </w:pPr>
            <w:r/>
            <w:r>
              <w:rPr>
                <w:b w:val="0"/>
                <w:color w:val="182C3B"/>
                <w:sz w:val="16"/>
              </w:rPr>
              <w:t>POST</w:t>
            </w:r>
          </w:p>
        </w:tc>
        <w:tc>
          <w:tcPr>
            <w:tcW w:type="dxa" w:w="2608"/>
            <w:vAlign w:val="center"/>
          </w:tcPr>
          <w:p>
            <w:pPr>
              <w:spacing w:after="0" w:line="252" w:lineRule="auto"/>
            </w:pPr>
            <w:r/>
            <w:r>
              <w:rPr>
                <w:b w:val="0"/>
                <w:color w:val="182C3B"/>
                <w:sz w:val="16"/>
              </w:rPr>
              <w:t>/tables/{tableId}/claim-seat</w:t>
            </w:r>
          </w:p>
        </w:tc>
        <w:tc>
          <w:tcPr>
            <w:tcW w:type="dxa" w:w="3742"/>
            <w:vAlign w:val="center"/>
          </w:tcPr>
          <w:p>
            <w:pPr>
              <w:spacing w:after="0" w:line="252" w:lineRule="auto"/>
            </w:pPr>
            <w:r/>
            <w:r>
              <w:rPr>
                <w:b w:val="0"/>
                <w:color w:val="182C3B"/>
                <w:sz w:val="16"/>
              </w:rPr>
              <w:t>TablesController.ClaimSeat → TableService.ClaimSeatAsync</w:t>
            </w:r>
          </w:p>
        </w:tc>
        <w:tc>
          <w:tcPr>
            <w:tcW w:type="dxa" w:w="1531"/>
            <w:vAlign w:val="center"/>
          </w:tcPr>
          <w:p>
            <w:pPr>
              <w:spacing w:after="0" w:line="252" w:lineRule="auto"/>
            </w:pPr>
            <w:r/>
            <w:r>
              <w:rPr>
                <w:b w:val="0"/>
                <w:color w:val="182C3B"/>
                <w:sz w:val="16"/>
              </w:rPr>
              <w:t>[DESIGN] Chốt ghế</w:t>
            </w:r>
          </w:p>
        </w:tc>
      </w:tr>
      <w:tr>
        <w:trPr>
          <w:cantSplit/>
        </w:trPr>
        <w:tc>
          <w:tcPr>
            <w:tcW w:type="dxa" w:w="794"/>
            <w:vAlign w:val="center"/>
            <w:shd w:fill="F1F5F3"/>
          </w:tcPr>
          <w:p>
            <w:pPr>
              <w:spacing w:after="0" w:line="252" w:lineRule="auto"/>
            </w:pPr>
            <w:r/>
            <w:r>
              <w:rPr>
                <w:b w:val="0"/>
                <w:color w:val="182C3B"/>
                <w:sz w:val="16"/>
              </w:rPr>
              <w:t>POST</w:t>
            </w:r>
          </w:p>
        </w:tc>
        <w:tc>
          <w:tcPr>
            <w:tcW w:type="dxa" w:w="2608"/>
            <w:vAlign w:val="center"/>
            <w:shd w:fill="F1F5F3"/>
          </w:tcPr>
          <w:p>
            <w:pPr>
              <w:spacing w:after="0" w:line="252" w:lineRule="auto"/>
            </w:pPr>
            <w:r/>
            <w:r>
              <w:rPr>
                <w:b w:val="0"/>
                <w:color w:val="182C3B"/>
                <w:sz w:val="16"/>
              </w:rPr>
              <w:t>/tables/{tableId}/release-seat</w:t>
            </w:r>
          </w:p>
        </w:tc>
        <w:tc>
          <w:tcPr>
            <w:tcW w:type="dxa" w:w="3742"/>
            <w:vAlign w:val="center"/>
            <w:shd w:fill="F1F5F3"/>
          </w:tcPr>
          <w:p>
            <w:pPr>
              <w:spacing w:after="0" w:line="252" w:lineRule="auto"/>
            </w:pPr>
            <w:r/>
            <w:r>
              <w:rPr>
                <w:b w:val="0"/>
                <w:color w:val="182C3B"/>
                <w:sz w:val="16"/>
              </w:rPr>
              <w:t>TablesController.ReleaseSeat → TableService.ReleaseSeatAsync</w:t>
            </w:r>
          </w:p>
        </w:tc>
        <w:tc>
          <w:tcPr>
            <w:tcW w:type="dxa" w:w="1531"/>
            <w:vAlign w:val="center"/>
            <w:shd w:fill="F1F5F3"/>
          </w:tcPr>
          <w:p>
            <w:pPr>
              <w:spacing w:after="0" w:line="252" w:lineRule="auto"/>
            </w:pPr>
            <w:r/>
            <w:r>
              <w:rPr>
                <w:b w:val="0"/>
                <w:color w:val="182C3B"/>
                <w:sz w:val="16"/>
              </w:rPr>
              <w:t>[DESIGN] Rời ghế</w:t>
            </w:r>
          </w:p>
        </w:tc>
      </w:tr>
      <w:tr>
        <w:trPr>
          <w:cantSplit/>
        </w:trPr>
        <w:tc>
          <w:tcPr>
            <w:tcW w:type="dxa" w:w="794"/>
            <w:vAlign w:val="center"/>
          </w:tcPr>
          <w:p>
            <w:pPr>
              <w:spacing w:after="0" w:line="252" w:lineRule="auto"/>
            </w:pPr>
            <w:r/>
            <w:r>
              <w:rPr>
                <w:b w:val="0"/>
                <w:color w:val="182C3B"/>
                <w:sz w:val="16"/>
              </w:rPr>
              <w:t>POST</w:t>
            </w:r>
          </w:p>
        </w:tc>
        <w:tc>
          <w:tcPr>
            <w:tcW w:type="dxa" w:w="2608"/>
            <w:vAlign w:val="center"/>
          </w:tcPr>
          <w:p>
            <w:pPr>
              <w:spacing w:after="0" w:line="252" w:lineRule="auto"/>
            </w:pPr>
            <w:r/>
            <w:r>
              <w:rPr>
                <w:b w:val="0"/>
                <w:color w:val="182C3B"/>
                <w:sz w:val="16"/>
              </w:rPr>
              <w:t>/tables/{tableId}/ready</w:t>
            </w:r>
          </w:p>
        </w:tc>
        <w:tc>
          <w:tcPr>
            <w:tcW w:type="dxa" w:w="3742"/>
            <w:vAlign w:val="center"/>
          </w:tcPr>
          <w:p>
            <w:pPr>
              <w:spacing w:after="0" w:line="252" w:lineRule="auto"/>
            </w:pPr>
            <w:r/>
            <w:r>
              <w:rPr>
                <w:b w:val="0"/>
                <w:color w:val="182C3B"/>
                <w:sz w:val="16"/>
              </w:rPr>
              <w:t>TablesController.Ready → TableService.SetReadyAsync</w:t>
            </w:r>
          </w:p>
        </w:tc>
        <w:tc>
          <w:tcPr>
            <w:tcW w:type="dxa" w:w="1531"/>
            <w:vAlign w:val="center"/>
          </w:tcPr>
          <w:p>
            <w:pPr>
              <w:spacing w:after="0" w:line="252" w:lineRule="auto"/>
            </w:pPr>
            <w:r/>
            <w:r>
              <w:rPr>
                <w:b w:val="0"/>
                <w:color w:val="182C3B"/>
                <w:sz w:val="16"/>
              </w:rPr>
              <w:t>[DESIGN] Ready/unready</w:t>
            </w:r>
          </w:p>
        </w:tc>
      </w:tr>
      <w:tr>
        <w:trPr>
          <w:cantSplit/>
        </w:trPr>
        <w:tc>
          <w:tcPr>
            <w:tcW w:type="dxa" w:w="794"/>
            <w:vAlign w:val="center"/>
            <w:shd w:fill="F1F5F3"/>
          </w:tcPr>
          <w:p>
            <w:pPr>
              <w:spacing w:after="0" w:line="252" w:lineRule="auto"/>
            </w:pPr>
            <w:r/>
            <w:r>
              <w:rPr>
                <w:b w:val="0"/>
                <w:color w:val="182C3B"/>
                <w:sz w:val="16"/>
              </w:rPr>
              <w:t>POST</w:t>
            </w:r>
          </w:p>
        </w:tc>
        <w:tc>
          <w:tcPr>
            <w:tcW w:type="dxa" w:w="2608"/>
            <w:vAlign w:val="center"/>
            <w:shd w:fill="F1F5F3"/>
          </w:tcPr>
          <w:p>
            <w:pPr>
              <w:spacing w:after="0" w:line="252" w:lineRule="auto"/>
            </w:pPr>
            <w:r/>
            <w:r>
              <w:rPr>
                <w:b w:val="0"/>
                <w:color w:val="182C3B"/>
                <w:sz w:val="16"/>
              </w:rPr>
              <w:t>/tables/{tableId}/start-match</w:t>
            </w:r>
          </w:p>
        </w:tc>
        <w:tc>
          <w:tcPr>
            <w:tcW w:type="dxa" w:w="3742"/>
            <w:vAlign w:val="center"/>
            <w:shd w:fill="F1F5F3"/>
          </w:tcPr>
          <w:p>
            <w:pPr>
              <w:spacing w:after="0" w:line="252" w:lineRule="auto"/>
            </w:pPr>
            <w:r/>
            <w:r>
              <w:rPr>
                <w:b w:val="0"/>
                <w:color w:val="182C3B"/>
                <w:sz w:val="16"/>
              </w:rPr>
              <w:t>TablesController.StartMatch → MatchCoordinator.StartFromTableAsync</w:t>
            </w:r>
          </w:p>
        </w:tc>
        <w:tc>
          <w:tcPr>
            <w:tcW w:type="dxa" w:w="1531"/>
            <w:vAlign w:val="center"/>
            <w:shd w:fill="F1F5F3"/>
          </w:tcPr>
          <w:p>
            <w:pPr>
              <w:spacing w:after="0" w:line="252" w:lineRule="auto"/>
            </w:pPr>
            <w:r/>
            <w:r>
              <w:rPr>
                <w:b w:val="0"/>
                <w:color w:val="182C3B"/>
                <w:sz w:val="16"/>
              </w:rPr>
              <w:t>[DESIGN] Handoff create</w:t>
            </w:r>
          </w:p>
        </w:tc>
      </w:tr>
      <w:tr>
        <w:trPr>
          <w:cantSplit/>
        </w:trPr>
        <w:tc>
          <w:tcPr>
            <w:tcW w:type="dxa" w:w="794"/>
            <w:vAlign w:val="center"/>
          </w:tcPr>
          <w:p>
            <w:pPr>
              <w:spacing w:after="0" w:line="252" w:lineRule="auto"/>
            </w:pPr>
            <w:r/>
            <w:r>
              <w:rPr>
                <w:b w:val="0"/>
                <w:color w:val="182C3B"/>
                <w:sz w:val="16"/>
              </w:rPr>
              <w:t>GET</w:t>
            </w:r>
          </w:p>
        </w:tc>
        <w:tc>
          <w:tcPr>
            <w:tcW w:type="dxa" w:w="2608"/>
            <w:vAlign w:val="center"/>
          </w:tcPr>
          <w:p>
            <w:pPr>
              <w:spacing w:after="0" w:line="252" w:lineRule="auto"/>
            </w:pPr>
            <w:r/>
            <w:r>
              <w:rPr>
                <w:b w:val="0"/>
                <w:color w:val="182C3B"/>
                <w:sz w:val="16"/>
              </w:rPr>
              <w:t>/tables/{tableId}/handoff</w:t>
            </w:r>
          </w:p>
        </w:tc>
        <w:tc>
          <w:tcPr>
            <w:tcW w:type="dxa" w:w="3742"/>
            <w:vAlign w:val="center"/>
          </w:tcPr>
          <w:p>
            <w:pPr>
              <w:spacing w:after="0" w:line="252" w:lineRule="auto"/>
            </w:pPr>
            <w:r/>
            <w:r>
              <w:rPr>
                <w:b w:val="0"/>
                <w:color w:val="182C3B"/>
                <w:sz w:val="16"/>
              </w:rPr>
              <w:t>TablesController.GetHandoff → MatchCoordinator.GetOwnHandoffAsync</w:t>
            </w:r>
          </w:p>
        </w:tc>
        <w:tc>
          <w:tcPr>
            <w:tcW w:type="dxa" w:w="1531"/>
            <w:vAlign w:val="center"/>
          </w:tcPr>
          <w:p>
            <w:pPr>
              <w:spacing w:after="0" w:line="252" w:lineRule="auto"/>
            </w:pPr>
            <w:r/>
            <w:r>
              <w:rPr>
                <w:b w:val="0"/>
                <w:color w:val="182C3B"/>
                <w:sz w:val="16"/>
              </w:rPr>
              <w:t>[DESIGN] Ticket của chính mình</w:t>
            </w:r>
          </w:p>
        </w:tc>
      </w:tr>
    </w:tbl>
    <w:p>
      <w:pPr>
        <w:spacing w:after="20"/>
      </w:pPr>
    </w:p>
    <w:p>
      <w:pPr>
        <w:pStyle w:val="Heading2"/>
      </w:pPr>
      <w:r>
        <w:t>Match / Deck (MVP)</w:t>
      </w:r>
    </w:p>
    <w:tbl>
      <w:tblPr>
        <w:tblStyle w:val="LightShading-Accent1"/>
        <w:tblW w:type="auto" w:w="0"/>
        <w:jc w:val="center"/>
        <w:tblLook w:firstColumn="1" w:firstRow="1" w:lastColumn="0" w:lastRow="0" w:noHBand="0" w:noVBand="1" w:val="04A0"/>
      </w:tblPr>
      <w:tblGrid>
        <w:gridCol w:w="2317"/>
        <w:gridCol w:w="2317"/>
        <w:gridCol w:w="2317"/>
        <w:gridCol w:w="2317"/>
      </w:tblGrid>
      <w:tr>
        <w:trPr>
          <w:tblHeader/>
        </w:trPr>
        <w:tc>
          <w:tcPr>
            <w:tcW w:type="dxa" w:w="794"/>
            <w:vAlign w:val="center"/>
            <w:shd w:fill="14675D"/>
          </w:tcPr>
          <w:p>
            <w:pPr>
              <w:spacing w:after="0" w:line="252" w:lineRule="auto"/>
            </w:pPr>
            <w:r/>
            <w:r>
              <w:rPr>
                <w:b/>
                <w:color w:val="FFFFFF"/>
                <w:sz w:val="16"/>
              </w:rPr>
              <w:t>Method</w:t>
            </w:r>
          </w:p>
        </w:tc>
        <w:tc>
          <w:tcPr>
            <w:tcW w:type="dxa" w:w="2608"/>
            <w:vAlign w:val="center"/>
            <w:shd w:fill="14675D"/>
          </w:tcPr>
          <w:p>
            <w:pPr>
              <w:spacing w:after="0" w:line="252" w:lineRule="auto"/>
            </w:pPr>
            <w:r/>
            <w:r>
              <w:rPr>
                <w:b/>
                <w:color w:val="FFFFFF"/>
                <w:sz w:val="16"/>
              </w:rPr>
              <w:t>Endpoint</w:t>
            </w:r>
          </w:p>
        </w:tc>
        <w:tc>
          <w:tcPr>
            <w:tcW w:type="dxa" w:w="3742"/>
            <w:vAlign w:val="center"/>
            <w:shd w:fill="14675D"/>
          </w:tcPr>
          <w:p>
            <w:pPr>
              <w:spacing w:after="0" w:line="252" w:lineRule="auto"/>
            </w:pPr>
            <w:r/>
            <w:r>
              <w:rPr>
                <w:b/>
                <w:color w:val="FFFFFF"/>
                <w:sz w:val="16"/>
              </w:rPr>
              <w:t>Controller → Service</w:t>
            </w:r>
          </w:p>
        </w:tc>
        <w:tc>
          <w:tcPr>
            <w:tcW w:type="dxa" w:w="1531"/>
            <w:vAlign w:val="center"/>
            <w:shd w:fill="14675D"/>
          </w:tcPr>
          <w:p>
            <w:pPr>
              <w:spacing w:after="0" w:line="252" w:lineRule="auto"/>
            </w:pPr>
            <w:r/>
            <w:r>
              <w:rPr>
                <w:b/>
                <w:color w:val="FFFFFF"/>
                <w:sz w:val="16"/>
              </w:rPr>
              <w:t>Mục đích</w:t>
            </w:r>
          </w:p>
        </w:tc>
      </w:tr>
      <w:tr>
        <w:trPr>
          <w:cantSplit/>
        </w:trPr>
        <w:tc>
          <w:tcPr>
            <w:tcW w:type="dxa" w:w="794"/>
            <w:vAlign w:val="center"/>
          </w:tcPr>
          <w:p>
            <w:pPr>
              <w:spacing w:after="0" w:line="252" w:lineRule="auto"/>
            </w:pPr>
            <w:r/>
            <w:r>
              <w:rPr>
                <w:b w:val="0"/>
                <w:color w:val="182C3B"/>
                <w:sz w:val="16"/>
              </w:rPr>
              <w:t>POST</w:t>
            </w:r>
          </w:p>
        </w:tc>
        <w:tc>
          <w:tcPr>
            <w:tcW w:type="dxa" w:w="2608"/>
            <w:vAlign w:val="center"/>
          </w:tcPr>
          <w:p>
            <w:pPr>
              <w:spacing w:after="0" w:line="252" w:lineRule="auto"/>
            </w:pPr>
            <w:r/>
            <w:r>
              <w:rPr>
                <w:b w:val="0"/>
                <w:color w:val="182C3B"/>
                <w:sz w:val="16"/>
              </w:rPr>
              <w:t>/matches/{matchId}/join</w:t>
            </w:r>
          </w:p>
        </w:tc>
        <w:tc>
          <w:tcPr>
            <w:tcW w:type="dxa" w:w="3742"/>
            <w:vAlign w:val="center"/>
          </w:tcPr>
          <w:p>
            <w:pPr>
              <w:spacing w:after="0" w:line="252" w:lineRule="auto"/>
            </w:pPr>
            <w:r/>
            <w:r>
              <w:rPr>
                <w:b w:val="0"/>
                <w:color w:val="182C3B"/>
                <w:sz w:val="16"/>
              </w:rPr>
              <w:t>MatchesController.JoinMatch → MatchService.JoinAsync</w:t>
            </w:r>
          </w:p>
        </w:tc>
        <w:tc>
          <w:tcPr>
            <w:tcW w:type="dxa" w:w="1531"/>
            <w:vAlign w:val="center"/>
          </w:tcPr>
          <w:p>
            <w:pPr>
              <w:spacing w:after="0" w:line="252" w:lineRule="auto"/>
            </w:pPr>
            <w:r/>
            <w:r>
              <w:rPr>
                <w:b w:val="0"/>
                <w:color w:val="182C3B"/>
                <w:sz w:val="16"/>
              </w:rPr>
              <w:t>[DESIGN] Redeem ticket</w:t>
            </w:r>
          </w:p>
        </w:tc>
      </w:tr>
      <w:tr>
        <w:trPr>
          <w:cantSplit/>
        </w:trPr>
        <w:tc>
          <w:tcPr>
            <w:tcW w:type="dxa" w:w="794"/>
            <w:vAlign w:val="center"/>
            <w:shd w:fill="F1F5F3"/>
          </w:tcPr>
          <w:p>
            <w:pPr>
              <w:spacing w:after="0" w:line="252" w:lineRule="auto"/>
            </w:pPr>
            <w:r/>
            <w:r>
              <w:rPr>
                <w:b w:val="0"/>
                <w:color w:val="182C3B"/>
                <w:sz w:val="16"/>
              </w:rPr>
              <w:t>GET</w:t>
            </w:r>
          </w:p>
        </w:tc>
        <w:tc>
          <w:tcPr>
            <w:tcW w:type="dxa" w:w="2608"/>
            <w:vAlign w:val="center"/>
            <w:shd w:fill="F1F5F3"/>
          </w:tcPr>
          <w:p>
            <w:pPr>
              <w:spacing w:after="0" w:line="252" w:lineRule="auto"/>
            </w:pPr>
            <w:r/>
            <w:r>
              <w:rPr>
                <w:b w:val="0"/>
                <w:color w:val="182C3B"/>
                <w:sz w:val="16"/>
              </w:rPr>
              <w:t>/matches/{matchId}/state</w:t>
            </w:r>
          </w:p>
        </w:tc>
        <w:tc>
          <w:tcPr>
            <w:tcW w:type="dxa" w:w="3742"/>
            <w:vAlign w:val="center"/>
            <w:shd w:fill="F1F5F3"/>
          </w:tcPr>
          <w:p>
            <w:pPr>
              <w:spacing w:after="0" w:line="252" w:lineRule="auto"/>
            </w:pPr>
            <w:r/>
            <w:r>
              <w:rPr>
                <w:b w:val="0"/>
                <w:color w:val="182C3B"/>
                <w:sz w:val="16"/>
              </w:rPr>
              <w:t>MatchesController.GetState → MatchQueryService.GetPublicStateAsync</w:t>
            </w:r>
          </w:p>
        </w:tc>
        <w:tc>
          <w:tcPr>
            <w:tcW w:type="dxa" w:w="1531"/>
            <w:vAlign w:val="center"/>
            <w:shd w:fill="F1F5F3"/>
          </w:tcPr>
          <w:p>
            <w:pPr>
              <w:spacing w:after="0" w:line="252" w:lineRule="auto"/>
            </w:pPr>
            <w:r/>
            <w:r>
              <w:rPr>
                <w:b w:val="0"/>
                <w:color w:val="182C3B"/>
                <w:sz w:val="16"/>
              </w:rPr>
              <w:t>[DESIGN] State public</w:t>
            </w:r>
          </w:p>
        </w:tc>
      </w:tr>
      <w:tr>
        <w:trPr>
          <w:cantSplit/>
        </w:trPr>
        <w:tc>
          <w:tcPr>
            <w:tcW w:type="dxa" w:w="794"/>
            <w:vAlign w:val="center"/>
          </w:tcPr>
          <w:p>
            <w:pPr>
              <w:spacing w:after="0" w:line="252" w:lineRule="auto"/>
            </w:pPr>
            <w:r/>
            <w:r>
              <w:rPr>
                <w:b w:val="0"/>
                <w:color w:val="182C3B"/>
                <w:sz w:val="16"/>
              </w:rPr>
              <w:t>GET</w:t>
            </w:r>
          </w:p>
        </w:tc>
        <w:tc>
          <w:tcPr>
            <w:tcW w:type="dxa" w:w="2608"/>
            <w:vAlign w:val="center"/>
          </w:tcPr>
          <w:p>
            <w:pPr>
              <w:spacing w:after="0" w:line="252" w:lineRule="auto"/>
            </w:pPr>
            <w:r/>
            <w:r>
              <w:rPr>
                <w:b w:val="0"/>
                <w:color w:val="182C3B"/>
                <w:sz w:val="16"/>
              </w:rPr>
              <w:t>/matches/{matchId}/me/hand</w:t>
            </w:r>
          </w:p>
        </w:tc>
        <w:tc>
          <w:tcPr>
            <w:tcW w:type="dxa" w:w="3742"/>
            <w:vAlign w:val="center"/>
          </w:tcPr>
          <w:p>
            <w:pPr>
              <w:spacing w:after="0" w:line="252" w:lineRule="auto"/>
            </w:pPr>
            <w:r/>
            <w:r>
              <w:rPr>
                <w:b w:val="0"/>
                <w:color w:val="182C3B"/>
                <w:sz w:val="16"/>
              </w:rPr>
              <w:t>MatchesController.GetMyHand → MatchQueryService.GetOwnHandAsync</w:t>
            </w:r>
          </w:p>
        </w:tc>
        <w:tc>
          <w:tcPr>
            <w:tcW w:type="dxa" w:w="1531"/>
            <w:vAlign w:val="center"/>
          </w:tcPr>
          <w:p>
            <w:pPr>
              <w:spacing w:after="0" w:line="252" w:lineRule="auto"/>
            </w:pPr>
            <w:r/>
            <w:r>
              <w:rPr>
                <w:b w:val="0"/>
                <w:color w:val="182C3B"/>
                <w:sz w:val="16"/>
              </w:rPr>
              <w:t>[DESIGN] State private</w:t>
            </w:r>
          </w:p>
        </w:tc>
      </w:tr>
      <w:tr>
        <w:trPr>
          <w:cantSplit/>
        </w:trPr>
        <w:tc>
          <w:tcPr>
            <w:tcW w:type="dxa" w:w="794"/>
            <w:vAlign w:val="center"/>
            <w:shd w:fill="F1F5F3"/>
          </w:tcPr>
          <w:p>
            <w:pPr>
              <w:spacing w:after="0" w:line="252" w:lineRule="auto"/>
            </w:pPr>
            <w:r/>
            <w:r>
              <w:rPr>
                <w:b w:val="0"/>
                <w:color w:val="182C3B"/>
                <w:sz w:val="16"/>
              </w:rPr>
              <w:t>POST</w:t>
            </w:r>
          </w:p>
        </w:tc>
        <w:tc>
          <w:tcPr>
            <w:tcW w:type="dxa" w:w="2608"/>
            <w:vAlign w:val="center"/>
            <w:shd w:fill="F1F5F3"/>
          </w:tcPr>
          <w:p>
            <w:pPr>
              <w:spacing w:after="0" w:line="252" w:lineRule="auto"/>
            </w:pPr>
            <w:r/>
            <w:r>
              <w:rPr>
                <w:b w:val="0"/>
                <w:color w:val="182C3B"/>
                <w:sz w:val="16"/>
              </w:rPr>
              <w:t>/matches/{matchId}/ready</w:t>
            </w:r>
          </w:p>
        </w:tc>
        <w:tc>
          <w:tcPr>
            <w:tcW w:type="dxa" w:w="3742"/>
            <w:vAlign w:val="center"/>
            <w:shd w:fill="F1F5F3"/>
          </w:tcPr>
          <w:p>
            <w:pPr>
              <w:spacing w:after="0" w:line="252" w:lineRule="auto"/>
            </w:pPr>
            <w:r/>
            <w:r>
              <w:rPr>
                <w:b w:val="0"/>
                <w:color w:val="182C3B"/>
                <w:sz w:val="16"/>
              </w:rPr>
              <w:t>MatchesController.Ready → MatchService.ReadyAsync</w:t>
            </w:r>
          </w:p>
        </w:tc>
        <w:tc>
          <w:tcPr>
            <w:tcW w:type="dxa" w:w="1531"/>
            <w:vAlign w:val="center"/>
            <w:shd w:fill="F1F5F3"/>
          </w:tcPr>
          <w:p>
            <w:pPr>
              <w:spacing w:after="0" w:line="252" w:lineRule="auto"/>
            </w:pPr>
            <w:r/>
            <w:r>
              <w:rPr>
                <w:b w:val="0"/>
                <w:color w:val="182C3B"/>
                <w:sz w:val="16"/>
              </w:rPr>
              <w:t>[DESIGN] Client ready trong match</w:t>
            </w:r>
          </w:p>
        </w:tc>
      </w:tr>
      <w:tr>
        <w:trPr>
          <w:cantSplit/>
        </w:trPr>
        <w:tc>
          <w:tcPr>
            <w:tcW w:type="dxa" w:w="794"/>
            <w:vAlign w:val="center"/>
          </w:tcPr>
          <w:p>
            <w:pPr>
              <w:spacing w:after="0" w:line="252" w:lineRule="auto"/>
            </w:pPr>
            <w:r/>
            <w:r>
              <w:rPr>
                <w:b w:val="0"/>
                <w:color w:val="182C3B"/>
                <w:sz w:val="16"/>
              </w:rPr>
              <w:t>POST</w:t>
            </w:r>
          </w:p>
        </w:tc>
        <w:tc>
          <w:tcPr>
            <w:tcW w:type="dxa" w:w="2608"/>
            <w:vAlign w:val="center"/>
          </w:tcPr>
          <w:p>
            <w:pPr>
              <w:spacing w:after="0" w:line="252" w:lineRule="auto"/>
            </w:pPr>
            <w:r/>
            <w:r>
              <w:rPr>
                <w:b w:val="0"/>
                <w:color w:val="182C3B"/>
                <w:sz w:val="16"/>
              </w:rPr>
              <w:t>/matches/{matchId}/deck/play-cards</w:t>
            </w:r>
          </w:p>
        </w:tc>
        <w:tc>
          <w:tcPr>
            <w:tcW w:type="dxa" w:w="3742"/>
            <w:vAlign w:val="center"/>
          </w:tcPr>
          <w:p>
            <w:pPr>
              <w:spacing w:after="0" w:line="252" w:lineRule="auto"/>
            </w:pPr>
            <w:r/>
            <w:r>
              <w:rPr>
                <w:b w:val="0"/>
                <w:color w:val="182C3B"/>
                <w:sz w:val="16"/>
              </w:rPr>
              <w:t>DeckActionsController.PlayCards → DeckActionService.PlayAsync</w:t>
            </w:r>
          </w:p>
        </w:tc>
        <w:tc>
          <w:tcPr>
            <w:tcW w:type="dxa" w:w="1531"/>
            <w:vAlign w:val="center"/>
          </w:tcPr>
          <w:p>
            <w:pPr>
              <w:spacing w:after="0" w:line="252" w:lineRule="auto"/>
            </w:pPr>
            <w:r/>
            <w:r>
              <w:rPr>
                <w:b w:val="0"/>
                <w:color w:val="182C3B"/>
                <w:sz w:val="16"/>
              </w:rPr>
              <w:t>[GDD] Đánh bài úp</w:t>
            </w:r>
          </w:p>
        </w:tc>
      </w:tr>
      <w:tr>
        <w:trPr>
          <w:cantSplit/>
        </w:trPr>
        <w:tc>
          <w:tcPr>
            <w:tcW w:type="dxa" w:w="794"/>
            <w:vAlign w:val="center"/>
            <w:shd w:fill="F1F5F3"/>
          </w:tcPr>
          <w:p>
            <w:pPr>
              <w:spacing w:after="0" w:line="252" w:lineRule="auto"/>
            </w:pPr>
            <w:r/>
            <w:r>
              <w:rPr>
                <w:b w:val="0"/>
                <w:color w:val="182C3B"/>
                <w:sz w:val="16"/>
              </w:rPr>
              <w:t>POST</w:t>
            </w:r>
          </w:p>
        </w:tc>
        <w:tc>
          <w:tcPr>
            <w:tcW w:type="dxa" w:w="2608"/>
            <w:vAlign w:val="center"/>
            <w:shd w:fill="F1F5F3"/>
          </w:tcPr>
          <w:p>
            <w:pPr>
              <w:spacing w:after="0" w:line="252" w:lineRule="auto"/>
            </w:pPr>
            <w:r/>
            <w:r>
              <w:rPr>
                <w:b w:val="0"/>
                <w:color w:val="182C3B"/>
                <w:sz w:val="16"/>
              </w:rPr>
              <w:t>/matches/{matchId}/deck/challenge</w:t>
            </w:r>
          </w:p>
        </w:tc>
        <w:tc>
          <w:tcPr>
            <w:tcW w:type="dxa" w:w="3742"/>
            <w:vAlign w:val="center"/>
            <w:shd w:fill="F1F5F3"/>
          </w:tcPr>
          <w:p>
            <w:pPr>
              <w:spacing w:after="0" w:line="252" w:lineRule="auto"/>
            </w:pPr>
            <w:r/>
            <w:r>
              <w:rPr>
                <w:b w:val="0"/>
                <w:color w:val="182C3B"/>
                <w:sz w:val="16"/>
              </w:rPr>
              <w:t>DeckActionsController.Challenge → ChallengeService.ChallengeAsync</w:t>
            </w:r>
          </w:p>
        </w:tc>
        <w:tc>
          <w:tcPr>
            <w:tcW w:type="dxa" w:w="1531"/>
            <w:vAlign w:val="center"/>
            <w:shd w:fill="F1F5F3"/>
          </w:tcPr>
          <w:p>
            <w:pPr>
              <w:spacing w:after="0" w:line="252" w:lineRule="auto"/>
            </w:pPr>
            <w:r/>
            <w:r>
              <w:rPr>
                <w:b w:val="0"/>
                <w:color w:val="182C3B"/>
                <w:sz w:val="16"/>
              </w:rPr>
              <w:t>[GDD] Tố cáo</w:t>
            </w:r>
          </w:p>
        </w:tc>
      </w:tr>
      <w:tr>
        <w:trPr>
          <w:cantSplit/>
        </w:trPr>
        <w:tc>
          <w:tcPr>
            <w:tcW w:type="dxa" w:w="794"/>
            <w:vAlign w:val="center"/>
          </w:tcPr>
          <w:p>
            <w:pPr>
              <w:spacing w:after="0" w:line="252" w:lineRule="auto"/>
            </w:pPr>
            <w:r/>
            <w:r>
              <w:rPr>
                <w:b w:val="0"/>
                <w:color w:val="182C3B"/>
                <w:sz w:val="16"/>
              </w:rPr>
              <w:t>POST</w:t>
            </w:r>
          </w:p>
        </w:tc>
        <w:tc>
          <w:tcPr>
            <w:tcW w:type="dxa" w:w="2608"/>
            <w:vAlign w:val="center"/>
          </w:tcPr>
          <w:p>
            <w:pPr>
              <w:spacing w:after="0" w:line="252" w:lineRule="auto"/>
            </w:pPr>
            <w:r/>
            <w:r>
              <w:rPr>
                <w:b w:val="0"/>
                <w:color w:val="182C3B"/>
                <w:sz w:val="16"/>
              </w:rPr>
              <w:t>/matches/{matchId}/penalty/ack</w:t>
            </w:r>
          </w:p>
        </w:tc>
        <w:tc>
          <w:tcPr>
            <w:tcW w:type="dxa" w:w="3742"/>
            <w:vAlign w:val="center"/>
          </w:tcPr>
          <w:p>
            <w:pPr>
              <w:spacing w:after="0" w:line="252" w:lineRule="auto"/>
            </w:pPr>
            <w:r/>
            <w:r>
              <w:rPr>
                <w:b w:val="0"/>
                <w:color w:val="182C3B"/>
                <w:sz w:val="16"/>
              </w:rPr>
              <w:t>MatchesController.AcknowledgePenalty → MatchService.AcknowledgeAnimationAsync</w:t>
            </w:r>
          </w:p>
        </w:tc>
        <w:tc>
          <w:tcPr>
            <w:tcW w:type="dxa" w:w="1531"/>
            <w:vAlign w:val="center"/>
          </w:tcPr>
          <w:p>
            <w:pPr>
              <w:spacing w:after="0" w:line="252" w:lineRule="auto"/>
            </w:pPr>
            <w:r/>
            <w:r>
              <w:rPr>
                <w:b w:val="0"/>
                <w:color w:val="182C3B"/>
                <w:sz w:val="16"/>
              </w:rPr>
              <w:t>[DESIGN] Chỉ ACK animation</w:t>
            </w:r>
          </w:p>
        </w:tc>
      </w:tr>
      <w:tr>
        <w:trPr>
          <w:cantSplit/>
        </w:trPr>
        <w:tc>
          <w:tcPr>
            <w:tcW w:type="dxa" w:w="794"/>
            <w:vAlign w:val="center"/>
            <w:shd w:fill="F1F5F3"/>
          </w:tcPr>
          <w:p>
            <w:pPr>
              <w:spacing w:after="0" w:line="252" w:lineRule="auto"/>
            </w:pPr>
            <w:r/>
            <w:r>
              <w:rPr>
                <w:b w:val="0"/>
                <w:color w:val="182C3B"/>
                <w:sz w:val="16"/>
              </w:rPr>
              <w:t>POST</w:t>
            </w:r>
          </w:p>
        </w:tc>
        <w:tc>
          <w:tcPr>
            <w:tcW w:type="dxa" w:w="2608"/>
            <w:vAlign w:val="center"/>
            <w:shd w:fill="F1F5F3"/>
          </w:tcPr>
          <w:p>
            <w:pPr>
              <w:spacing w:after="0" w:line="252" w:lineRule="auto"/>
            </w:pPr>
            <w:r/>
            <w:r>
              <w:rPr>
                <w:b w:val="0"/>
                <w:color w:val="182C3B"/>
                <w:sz w:val="16"/>
              </w:rPr>
              <w:t>/matches/{matchId}/reconnect</w:t>
            </w:r>
          </w:p>
        </w:tc>
        <w:tc>
          <w:tcPr>
            <w:tcW w:type="dxa" w:w="3742"/>
            <w:vAlign w:val="center"/>
            <w:shd w:fill="F1F5F3"/>
          </w:tcPr>
          <w:p>
            <w:pPr>
              <w:spacing w:after="0" w:line="252" w:lineRule="auto"/>
            </w:pPr>
            <w:r/>
            <w:r>
              <w:rPr>
                <w:b w:val="0"/>
                <w:color w:val="182C3B"/>
                <w:sz w:val="16"/>
              </w:rPr>
              <w:t>MatchesController.Reconnect → MatchService.ReconnectAsync</w:t>
            </w:r>
          </w:p>
        </w:tc>
        <w:tc>
          <w:tcPr>
            <w:tcW w:type="dxa" w:w="1531"/>
            <w:vAlign w:val="center"/>
            <w:shd w:fill="F1F5F3"/>
          </w:tcPr>
          <w:p>
            <w:pPr>
              <w:spacing w:after="0" w:line="252" w:lineRule="auto"/>
            </w:pPr>
            <w:r/>
            <w:r>
              <w:rPr>
                <w:b w:val="0"/>
                <w:color w:val="182C3B"/>
                <w:sz w:val="16"/>
              </w:rPr>
              <w:t>[DESIGN] Khôi phục state</w:t>
            </w:r>
          </w:p>
        </w:tc>
      </w:tr>
      <w:tr>
        <w:trPr>
          <w:cantSplit/>
        </w:trPr>
        <w:tc>
          <w:tcPr>
            <w:tcW w:type="dxa" w:w="794"/>
            <w:vAlign w:val="center"/>
          </w:tcPr>
          <w:p>
            <w:pPr>
              <w:spacing w:after="0" w:line="252" w:lineRule="auto"/>
            </w:pPr>
            <w:r/>
            <w:r>
              <w:rPr>
                <w:b w:val="0"/>
                <w:color w:val="182C3B"/>
                <w:sz w:val="16"/>
              </w:rPr>
              <w:t>POST</w:t>
            </w:r>
          </w:p>
        </w:tc>
        <w:tc>
          <w:tcPr>
            <w:tcW w:type="dxa" w:w="2608"/>
            <w:vAlign w:val="center"/>
          </w:tcPr>
          <w:p>
            <w:pPr>
              <w:spacing w:after="0" w:line="252" w:lineRule="auto"/>
            </w:pPr>
            <w:r/>
            <w:r>
              <w:rPr>
                <w:b w:val="0"/>
                <w:color w:val="182C3B"/>
                <w:sz w:val="16"/>
              </w:rPr>
              <w:t>/matches/{matchId}/leave</w:t>
            </w:r>
          </w:p>
        </w:tc>
        <w:tc>
          <w:tcPr>
            <w:tcW w:type="dxa" w:w="3742"/>
            <w:vAlign w:val="center"/>
          </w:tcPr>
          <w:p>
            <w:pPr>
              <w:spacing w:after="0" w:line="252" w:lineRule="auto"/>
            </w:pPr>
            <w:r/>
            <w:r>
              <w:rPr>
                <w:b w:val="0"/>
                <w:color w:val="182C3B"/>
                <w:sz w:val="16"/>
              </w:rPr>
              <w:t>MatchesController.Leave → MatchService.LeaveAsync</w:t>
            </w:r>
          </w:p>
        </w:tc>
        <w:tc>
          <w:tcPr>
            <w:tcW w:type="dxa" w:w="1531"/>
            <w:vAlign w:val="center"/>
          </w:tcPr>
          <w:p>
            <w:pPr>
              <w:spacing w:after="0" w:line="252" w:lineRule="auto"/>
            </w:pPr>
            <w:r/>
            <w:r>
              <w:rPr>
                <w:b w:val="0"/>
                <w:color w:val="182C3B"/>
                <w:sz w:val="16"/>
              </w:rPr>
              <w:t>[DESIGN] Rời trận</w:t>
            </w:r>
          </w:p>
        </w:tc>
      </w:tr>
      <w:tr>
        <w:trPr>
          <w:cantSplit/>
        </w:trPr>
        <w:tc>
          <w:tcPr>
            <w:tcW w:type="dxa" w:w="794"/>
            <w:vAlign w:val="center"/>
            <w:shd w:fill="F1F5F3"/>
          </w:tcPr>
          <w:p>
            <w:pPr>
              <w:spacing w:after="0" w:line="252" w:lineRule="auto"/>
            </w:pPr>
            <w:r/>
            <w:r>
              <w:rPr>
                <w:b w:val="0"/>
                <w:color w:val="182C3B"/>
                <w:sz w:val="16"/>
              </w:rPr>
              <w:t>GET</w:t>
            </w:r>
          </w:p>
        </w:tc>
        <w:tc>
          <w:tcPr>
            <w:tcW w:type="dxa" w:w="2608"/>
            <w:vAlign w:val="center"/>
            <w:shd w:fill="F1F5F3"/>
          </w:tcPr>
          <w:p>
            <w:pPr>
              <w:spacing w:after="0" w:line="252" w:lineRule="auto"/>
            </w:pPr>
            <w:r/>
            <w:r>
              <w:rPr>
                <w:b w:val="0"/>
                <w:color w:val="182C3B"/>
                <w:sz w:val="16"/>
              </w:rPr>
              <w:t>/matches/{matchId}/result</w:t>
            </w:r>
          </w:p>
        </w:tc>
        <w:tc>
          <w:tcPr>
            <w:tcW w:type="dxa" w:w="3742"/>
            <w:vAlign w:val="center"/>
            <w:shd w:fill="F1F5F3"/>
          </w:tcPr>
          <w:p>
            <w:pPr>
              <w:spacing w:after="0" w:line="252" w:lineRule="auto"/>
            </w:pPr>
            <w:r/>
            <w:r>
              <w:rPr>
                <w:b w:val="0"/>
                <w:color w:val="182C3B"/>
                <w:sz w:val="16"/>
              </w:rPr>
              <w:t>ResultsController.GetMatchResult → ResultService.GetByMatchAsync</w:t>
            </w:r>
          </w:p>
        </w:tc>
        <w:tc>
          <w:tcPr>
            <w:tcW w:type="dxa" w:w="1531"/>
            <w:vAlign w:val="center"/>
            <w:shd w:fill="F1F5F3"/>
          </w:tcPr>
          <w:p>
            <w:pPr>
              <w:spacing w:after="0" w:line="252" w:lineRule="auto"/>
            </w:pPr>
            <w:r/>
            <w:r>
              <w:rPr>
                <w:b w:val="0"/>
                <w:color w:val="182C3B"/>
                <w:sz w:val="16"/>
              </w:rPr>
              <w:t>[DESIGN] Kết quả</w:t>
            </w:r>
          </w:p>
        </w:tc>
      </w:tr>
      <w:tr>
        <w:trPr>
          <w:cantSplit/>
        </w:trPr>
        <w:tc>
          <w:tcPr>
            <w:tcW w:type="dxa" w:w="794"/>
            <w:vAlign w:val="center"/>
          </w:tcPr>
          <w:p>
            <w:pPr>
              <w:spacing w:after="0" w:line="252" w:lineRule="auto"/>
            </w:pPr>
            <w:r/>
            <w:r>
              <w:rPr>
                <w:b w:val="0"/>
                <w:color w:val="182C3B"/>
                <w:sz w:val="16"/>
              </w:rPr>
              <w:t>GET</w:t>
            </w:r>
          </w:p>
        </w:tc>
        <w:tc>
          <w:tcPr>
            <w:tcW w:type="dxa" w:w="2608"/>
            <w:vAlign w:val="center"/>
          </w:tcPr>
          <w:p>
            <w:pPr>
              <w:spacing w:after="0" w:line="252" w:lineRule="auto"/>
            </w:pPr>
            <w:r/>
            <w:r>
              <w:rPr>
                <w:b w:val="0"/>
                <w:color w:val="182C3B"/>
                <w:sz w:val="16"/>
              </w:rPr>
              <w:t>/profiles/me/matches</w:t>
            </w:r>
          </w:p>
        </w:tc>
        <w:tc>
          <w:tcPr>
            <w:tcW w:type="dxa" w:w="3742"/>
            <w:vAlign w:val="center"/>
          </w:tcPr>
          <w:p>
            <w:pPr>
              <w:spacing w:after="0" w:line="252" w:lineRule="auto"/>
            </w:pPr>
            <w:r/>
            <w:r>
              <w:rPr>
                <w:b w:val="0"/>
                <w:color w:val="182C3B"/>
                <w:sz w:val="16"/>
              </w:rPr>
              <w:t>ResultsController.GetHistory → ResultService.GetMyHistoryAsync</w:t>
            </w:r>
          </w:p>
        </w:tc>
        <w:tc>
          <w:tcPr>
            <w:tcW w:type="dxa" w:w="1531"/>
            <w:vAlign w:val="center"/>
          </w:tcPr>
          <w:p>
            <w:pPr>
              <w:spacing w:after="0" w:line="252" w:lineRule="auto"/>
            </w:pPr>
            <w:r/>
            <w:r>
              <w:rPr>
                <w:b w:val="0"/>
                <w:color w:val="182C3B"/>
                <w:sz w:val="16"/>
              </w:rPr>
              <w:t>[OPTION] Lịch sử đấu</w:t>
            </w:r>
          </w:p>
        </w:tc>
      </w:tr>
    </w:tbl>
    <w:p>
      <w:pPr>
        <w:spacing w:after="20"/>
      </w:pPr>
    </w:p>
    <w:p>
      <w:pPr>
        <w:pStyle w:val="Heading2"/>
      </w:pPr>
      <w:r>
        <w:t>Modes mở rộng [OPTION]</w:t>
      </w:r>
    </w:p>
    <w:tbl>
      <w:tblPr>
        <w:tblStyle w:val="LightShading-Accent1"/>
        <w:tblW w:type="auto" w:w="0"/>
        <w:jc w:val="center"/>
        <w:tblLook w:firstColumn="1" w:firstRow="1" w:lastColumn="0" w:lastRow="0" w:noHBand="0" w:noVBand="1" w:val="04A0"/>
      </w:tblPr>
      <w:tblGrid>
        <w:gridCol w:w="2317"/>
        <w:gridCol w:w="2317"/>
        <w:gridCol w:w="2317"/>
        <w:gridCol w:w="2317"/>
      </w:tblGrid>
      <w:tr>
        <w:trPr>
          <w:tblHeader/>
        </w:trPr>
        <w:tc>
          <w:tcPr>
            <w:tcW w:type="dxa" w:w="794"/>
            <w:vAlign w:val="center"/>
            <w:shd w:fill="14675D"/>
          </w:tcPr>
          <w:p>
            <w:pPr>
              <w:spacing w:after="0" w:line="252" w:lineRule="auto"/>
            </w:pPr>
            <w:r/>
            <w:r>
              <w:rPr>
                <w:b/>
                <w:color w:val="FFFFFF"/>
                <w:sz w:val="16"/>
              </w:rPr>
              <w:t>Method</w:t>
            </w:r>
          </w:p>
        </w:tc>
        <w:tc>
          <w:tcPr>
            <w:tcW w:type="dxa" w:w="2608"/>
            <w:vAlign w:val="center"/>
            <w:shd w:fill="14675D"/>
          </w:tcPr>
          <w:p>
            <w:pPr>
              <w:spacing w:after="0" w:line="252" w:lineRule="auto"/>
            </w:pPr>
            <w:r/>
            <w:r>
              <w:rPr>
                <w:b/>
                <w:color w:val="FFFFFF"/>
                <w:sz w:val="16"/>
              </w:rPr>
              <w:t>Endpoint</w:t>
            </w:r>
          </w:p>
        </w:tc>
        <w:tc>
          <w:tcPr>
            <w:tcW w:type="dxa" w:w="3742"/>
            <w:vAlign w:val="center"/>
            <w:shd w:fill="14675D"/>
          </w:tcPr>
          <w:p>
            <w:pPr>
              <w:spacing w:after="0" w:line="252" w:lineRule="auto"/>
            </w:pPr>
            <w:r/>
            <w:r>
              <w:rPr>
                <w:b/>
                <w:color w:val="FFFFFF"/>
                <w:sz w:val="16"/>
              </w:rPr>
              <w:t>Controller → Service</w:t>
            </w:r>
          </w:p>
        </w:tc>
        <w:tc>
          <w:tcPr>
            <w:tcW w:type="dxa" w:w="1531"/>
            <w:vAlign w:val="center"/>
            <w:shd w:fill="14675D"/>
          </w:tcPr>
          <w:p>
            <w:pPr>
              <w:spacing w:after="0" w:line="252" w:lineRule="auto"/>
            </w:pPr>
            <w:r/>
            <w:r>
              <w:rPr>
                <w:b/>
                <w:color w:val="FFFFFF"/>
                <w:sz w:val="16"/>
              </w:rPr>
              <w:t>Mục đích</w:t>
            </w:r>
          </w:p>
        </w:tc>
      </w:tr>
      <w:tr>
        <w:trPr>
          <w:cantSplit/>
        </w:trPr>
        <w:tc>
          <w:tcPr>
            <w:tcW w:type="dxa" w:w="794"/>
            <w:vAlign w:val="center"/>
          </w:tcPr>
          <w:p>
            <w:pPr>
              <w:spacing w:after="0" w:line="252" w:lineRule="auto"/>
            </w:pPr>
            <w:r/>
            <w:r>
              <w:rPr>
                <w:b w:val="0"/>
                <w:color w:val="182C3B"/>
                <w:sz w:val="16"/>
              </w:rPr>
              <w:t>POST</w:t>
            </w:r>
          </w:p>
        </w:tc>
        <w:tc>
          <w:tcPr>
            <w:tcW w:type="dxa" w:w="2608"/>
            <w:vAlign w:val="center"/>
          </w:tcPr>
          <w:p>
            <w:pPr>
              <w:spacing w:after="0" w:line="252" w:lineRule="auto"/>
            </w:pPr>
            <w:r/>
            <w:r>
              <w:rPr>
                <w:b w:val="0"/>
                <w:color w:val="182C3B"/>
                <w:sz w:val="16"/>
              </w:rPr>
              <w:t>/matches/{matchId}/dice/bid</w:t>
            </w:r>
          </w:p>
        </w:tc>
        <w:tc>
          <w:tcPr>
            <w:tcW w:type="dxa" w:w="3742"/>
            <w:vAlign w:val="center"/>
          </w:tcPr>
          <w:p>
            <w:pPr>
              <w:spacing w:after="0" w:line="252" w:lineRule="auto"/>
            </w:pPr>
            <w:r/>
            <w:r>
              <w:rPr>
                <w:b w:val="0"/>
                <w:color w:val="182C3B"/>
                <w:sz w:val="16"/>
              </w:rPr>
              <w:t>DiceActionsController.Bid → DiceService.PlaceBidAsync</w:t>
            </w:r>
          </w:p>
        </w:tc>
        <w:tc>
          <w:tcPr>
            <w:tcW w:type="dxa" w:w="1531"/>
            <w:vAlign w:val="center"/>
          </w:tcPr>
          <w:p>
            <w:pPr>
              <w:spacing w:after="0" w:line="252" w:lineRule="auto"/>
            </w:pPr>
            <w:r/>
            <w:r>
              <w:rPr>
                <w:b w:val="0"/>
                <w:color w:val="182C3B"/>
                <w:sz w:val="16"/>
              </w:rPr>
              <w:t>[REF] Liar’s Dice</w:t>
            </w:r>
          </w:p>
        </w:tc>
      </w:tr>
      <w:tr>
        <w:trPr>
          <w:cantSplit/>
        </w:trPr>
        <w:tc>
          <w:tcPr>
            <w:tcW w:type="dxa" w:w="794"/>
            <w:vAlign w:val="center"/>
            <w:shd w:fill="F1F5F3"/>
          </w:tcPr>
          <w:p>
            <w:pPr>
              <w:spacing w:after="0" w:line="252" w:lineRule="auto"/>
            </w:pPr>
            <w:r/>
            <w:r>
              <w:rPr>
                <w:b w:val="0"/>
                <w:color w:val="182C3B"/>
                <w:sz w:val="16"/>
              </w:rPr>
              <w:t>POST</w:t>
            </w:r>
          </w:p>
        </w:tc>
        <w:tc>
          <w:tcPr>
            <w:tcW w:type="dxa" w:w="2608"/>
            <w:vAlign w:val="center"/>
            <w:shd w:fill="F1F5F3"/>
          </w:tcPr>
          <w:p>
            <w:pPr>
              <w:spacing w:after="0" w:line="252" w:lineRule="auto"/>
            </w:pPr>
            <w:r/>
            <w:r>
              <w:rPr>
                <w:b w:val="0"/>
                <w:color w:val="182C3B"/>
                <w:sz w:val="16"/>
              </w:rPr>
              <w:t>/matches/{matchId}/dice/challenge</w:t>
            </w:r>
          </w:p>
        </w:tc>
        <w:tc>
          <w:tcPr>
            <w:tcW w:type="dxa" w:w="3742"/>
            <w:vAlign w:val="center"/>
            <w:shd w:fill="F1F5F3"/>
          </w:tcPr>
          <w:p>
            <w:pPr>
              <w:spacing w:after="0" w:line="252" w:lineRule="auto"/>
            </w:pPr>
            <w:r/>
            <w:r>
              <w:rPr>
                <w:b w:val="0"/>
                <w:color w:val="182C3B"/>
                <w:sz w:val="16"/>
              </w:rPr>
              <w:t>DiceActionsController.Challenge → DiceService.ChallengeAsync</w:t>
            </w:r>
          </w:p>
        </w:tc>
        <w:tc>
          <w:tcPr>
            <w:tcW w:type="dxa" w:w="1531"/>
            <w:vAlign w:val="center"/>
            <w:shd w:fill="F1F5F3"/>
          </w:tcPr>
          <w:p>
            <w:pPr>
              <w:spacing w:after="0" w:line="252" w:lineRule="auto"/>
            </w:pPr>
            <w:r/>
            <w:r>
              <w:rPr>
                <w:b w:val="0"/>
                <w:color w:val="182C3B"/>
                <w:sz w:val="16"/>
              </w:rPr>
              <w:t>[REF] Dice tố cáo</w:t>
            </w:r>
          </w:p>
        </w:tc>
      </w:tr>
      <w:tr>
        <w:trPr>
          <w:cantSplit/>
        </w:trPr>
        <w:tc>
          <w:tcPr>
            <w:tcW w:type="dxa" w:w="794"/>
            <w:vAlign w:val="center"/>
          </w:tcPr>
          <w:p>
            <w:pPr>
              <w:spacing w:after="0" w:line="252" w:lineRule="auto"/>
            </w:pPr>
            <w:r/>
            <w:r>
              <w:rPr>
                <w:b w:val="0"/>
                <w:color w:val="182C3B"/>
                <w:sz w:val="16"/>
              </w:rPr>
              <w:t>POST</w:t>
            </w:r>
          </w:p>
        </w:tc>
        <w:tc>
          <w:tcPr>
            <w:tcW w:type="dxa" w:w="2608"/>
            <w:vAlign w:val="center"/>
          </w:tcPr>
          <w:p>
            <w:pPr>
              <w:spacing w:after="0" w:line="252" w:lineRule="auto"/>
            </w:pPr>
            <w:r/>
            <w:r>
              <w:rPr>
                <w:b w:val="0"/>
                <w:color w:val="182C3B"/>
                <w:sz w:val="16"/>
              </w:rPr>
              <w:t>/matches/{matchId}/poker/call</w:t>
            </w:r>
          </w:p>
        </w:tc>
        <w:tc>
          <w:tcPr>
            <w:tcW w:type="dxa" w:w="3742"/>
            <w:vAlign w:val="center"/>
          </w:tcPr>
          <w:p>
            <w:pPr>
              <w:spacing w:after="0" w:line="252" w:lineRule="auto"/>
            </w:pPr>
            <w:r/>
            <w:r>
              <w:rPr>
                <w:b w:val="0"/>
                <w:color w:val="182C3B"/>
                <w:sz w:val="16"/>
              </w:rPr>
              <w:t>PokerActionsController.Call → PokerService.CallAsync</w:t>
            </w:r>
          </w:p>
        </w:tc>
        <w:tc>
          <w:tcPr>
            <w:tcW w:type="dxa" w:w="1531"/>
            <w:vAlign w:val="center"/>
          </w:tcPr>
          <w:p>
            <w:pPr>
              <w:spacing w:after="0" w:line="252" w:lineRule="auto"/>
            </w:pPr>
            <w:r/>
            <w:r>
              <w:rPr>
                <w:b w:val="0"/>
                <w:color w:val="182C3B"/>
                <w:sz w:val="16"/>
              </w:rPr>
              <w:t>[REF] Poker call</w:t>
            </w:r>
          </w:p>
        </w:tc>
      </w:tr>
      <w:tr>
        <w:trPr>
          <w:cantSplit/>
        </w:trPr>
        <w:tc>
          <w:tcPr>
            <w:tcW w:type="dxa" w:w="794"/>
            <w:vAlign w:val="center"/>
            <w:shd w:fill="F1F5F3"/>
          </w:tcPr>
          <w:p>
            <w:pPr>
              <w:spacing w:after="0" w:line="252" w:lineRule="auto"/>
            </w:pPr>
            <w:r/>
            <w:r>
              <w:rPr>
                <w:b w:val="0"/>
                <w:color w:val="182C3B"/>
                <w:sz w:val="16"/>
              </w:rPr>
              <w:t>POST</w:t>
            </w:r>
          </w:p>
        </w:tc>
        <w:tc>
          <w:tcPr>
            <w:tcW w:type="dxa" w:w="2608"/>
            <w:vAlign w:val="center"/>
            <w:shd w:fill="F1F5F3"/>
          </w:tcPr>
          <w:p>
            <w:pPr>
              <w:spacing w:after="0" w:line="252" w:lineRule="auto"/>
            </w:pPr>
            <w:r/>
            <w:r>
              <w:rPr>
                <w:b w:val="0"/>
                <w:color w:val="182C3B"/>
                <w:sz w:val="16"/>
              </w:rPr>
              <w:t>/matches/{matchId}/poker/fold</w:t>
            </w:r>
          </w:p>
        </w:tc>
        <w:tc>
          <w:tcPr>
            <w:tcW w:type="dxa" w:w="3742"/>
            <w:vAlign w:val="center"/>
            <w:shd w:fill="F1F5F3"/>
          </w:tcPr>
          <w:p>
            <w:pPr>
              <w:spacing w:after="0" w:line="252" w:lineRule="auto"/>
            </w:pPr>
            <w:r/>
            <w:r>
              <w:rPr>
                <w:b w:val="0"/>
                <w:color w:val="182C3B"/>
                <w:sz w:val="16"/>
              </w:rPr>
              <w:t>PokerActionsController.Fold → PokerService.FoldAsync</w:t>
            </w:r>
          </w:p>
        </w:tc>
        <w:tc>
          <w:tcPr>
            <w:tcW w:type="dxa" w:w="1531"/>
            <w:vAlign w:val="center"/>
            <w:shd w:fill="F1F5F3"/>
          </w:tcPr>
          <w:p>
            <w:pPr>
              <w:spacing w:after="0" w:line="252" w:lineRule="auto"/>
            </w:pPr>
            <w:r/>
            <w:r>
              <w:rPr>
                <w:b w:val="0"/>
                <w:color w:val="182C3B"/>
                <w:sz w:val="16"/>
              </w:rPr>
              <w:t>[REF] Poker fold</w:t>
            </w:r>
          </w:p>
        </w:tc>
      </w:tr>
      <w:tr>
        <w:trPr>
          <w:cantSplit/>
        </w:trPr>
        <w:tc>
          <w:tcPr>
            <w:tcW w:type="dxa" w:w="794"/>
            <w:vAlign w:val="center"/>
          </w:tcPr>
          <w:p>
            <w:pPr>
              <w:spacing w:after="0" w:line="252" w:lineRule="auto"/>
            </w:pPr>
            <w:r/>
            <w:r>
              <w:rPr>
                <w:b w:val="0"/>
                <w:color w:val="182C3B"/>
                <w:sz w:val="16"/>
              </w:rPr>
              <w:t>POST</w:t>
            </w:r>
          </w:p>
        </w:tc>
        <w:tc>
          <w:tcPr>
            <w:tcW w:type="dxa" w:w="2608"/>
            <w:vAlign w:val="center"/>
          </w:tcPr>
          <w:p>
            <w:pPr>
              <w:spacing w:after="0" w:line="252" w:lineRule="auto"/>
            </w:pPr>
            <w:r/>
            <w:r>
              <w:rPr>
                <w:b w:val="0"/>
                <w:color w:val="182C3B"/>
                <w:sz w:val="16"/>
              </w:rPr>
              <w:t>/matches/{matchId}/poker/switch</w:t>
            </w:r>
          </w:p>
        </w:tc>
        <w:tc>
          <w:tcPr>
            <w:tcW w:type="dxa" w:w="3742"/>
            <w:vAlign w:val="center"/>
          </w:tcPr>
          <w:p>
            <w:pPr>
              <w:spacing w:after="0" w:line="252" w:lineRule="auto"/>
            </w:pPr>
            <w:r/>
            <w:r>
              <w:rPr>
                <w:b w:val="0"/>
                <w:color w:val="182C3B"/>
                <w:sz w:val="16"/>
              </w:rPr>
              <w:t>PokerActionsController.Switch → PokerService.SwitchAsync</w:t>
            </w:r>
          </w:p>
        </w:tc>
        <w:tc>
          <w:tcPr>
            <w:tcW w:type="dxa" w:w="1531"/>
            <w:vAlign w:val="center"/>
          </w:tcPr>
          <w:p>
            <w:pPr>
              <w:spacing w:after="0" w:line="252" w:lineRule="auto"/>
            </w:pPr>
            <w:r/>
            <w:r>
              <w:rPr>
                <w:b w:val="0"/>
                <w:color w:val="182C3B"/>
                <w:sz w:val="16"/>
              </w:rPr>
              <w:t>[REF] Poker switch một lần</w:t>
            </w:r>
          </w:p>
        </w:tc>
      </w:tr>
      <w:tr>
        <w:trPr>
          <w:cantSplit/>
        </w:trPr>
        <w:tc>
          <w:tcPr>
            <w:tcW w:type="dxa" w:w="794"/>
            <w:vAlign w:val="center"/>
            <w:shd w:fill="F1F5F3"/>
          </w:tcPr>
          <w:p>
            <w:pPr>
              <w:spacing w:after="0" w:line="252" w:lineRule="auto"/>
            </w:pPr>
            <w:r/>
            <w:r>
              <w:rPr>
                <w:b w:val="0"/>
                <w:color w:val="182C3B"/>
                <w:sz w:val="16"/>
              </w:rPr>
              <w:t>POST</w:t>
            </w:r>
          </w:p>
        </w:tc>
        <w:tc>
          <w:tcPr>
            <w:tcW w:type="dxa" w:w="2608"/>
            <w:vAlign w:val="center"/>
            <w:shd w:fill="F1F5F3"/>
          </w:tcPr>
          <w:p>
            <w:pPr>
              <w:spacing w:after="0" w:line="252" w:lineRule="auto"/>
            </w:pPr>
            <w:r/>
            <w:r>
              <w:rPr>
                <w:b w:val="0"/>
                <w:color w:val="182C3B"/>
                <w:sz w:val="16"/>
              </w:rPr>
              <w:t>/matches/{matchId}/poker/all-in</w:t>
            </w:r>
          </w:p>
        </w:tc>
        <w:tc>
          <w:tcPr>
            <w:tcW w:type="dxa" w:w="3742"/>
            <w:vAlign w:val="center"/>
            <w:shd w:fill="F1F5F3"/>
          </w:tcPr>
          <w:p>
            <w:pPr>
              <w:spacing w:after="0" w:line="252" w:lineRule="auto"/>
            </w:pPr>
            <w:r/>
            <w:r>
              <w:rPr>
                <w:b w:val="0"/>
                <w:color w:val="182C3B"/>
                <w:sz w:val="16"/>
              </w:rPr>
              <w:t>PokerActionsController.AllIn → PokerService.AllInAsync</w:t>
            </w:r>
          </w:p>
        </w:tc>
        <w:tc>
          <w:tcPr>
            <w:tcW w:type="dxa" w:w="1531"/>
            <w:vAlign w:val="center"/>
            <w:shd w:fill="F1F5F3"/>
          </w:tcPr>
          <w:p>
            <w:pPr>
              <w:spacing w:after="0" w:line="252" w:lineRule="auto"/>
            </w:pPr>
            <w:r/>
            <w:r>
              <w:rPr>
                <w:b w:val="0"/>
                <w:color w:val="182C3B"/>
                <w:sz w:val="16"/>
              </w:rPr>
              <w:t>[REF] Poker all-in</w:t>
            </w:r>
          </w:p>
        </w:tc>
      </w:tr>
      <w:tr>
        <w:trPr>
          <w:cantSplit/>
        </w:trPr>
        <w:tc>
          <w:tcPr>
            <w:tcW w:type="dxa" w:w="794"/>
            <w:vAlign w:val="center"/>
          </w:tcPr>
          <w:p>
            <w:pPr>
              <w:spacing w:after="0" w:line="252" w:lineRule="auto"/>
            </w:pPr>
            <w:r/>
            <w:r>
              <w:rPr>
                <w:b w:val="0"/>
                <w:color w:val="182C3B"/>
                <w:sz w:val="16"/>
              </w:rPr>
              <w:t>POST</w:t>
            </w:r>
          </w:p>
        </w:tc>
        <w:tc>
          <w:tcPr>
            <w:tcW w:type="dxa" w:w="2608"/>
            <w:vAlign w:val="center"/>
          </w:tcPr>
          <w:p>
            <w:pPr>
              <w:spacing w:after="0" w:line="252" w:lineRule="auto"/>
            </w:pPr>
            <w:r/>
            <w:r>
              <w:rPr>
                <w:b w:val="0"/>
                <w:color w:val="182C3B"/>
                <w:sz w:val="16"/>
              </w:rPr>
              <w:t>/matches/{matchId}/poker/cowards-fold</w:t>
            </w:r>
          </w:p>
        </w:tc>
        <w:tc>
          <w:tcPr>
            <w:tcW w:type="dxa" w:w="3742"/>
            <w:vAlign w:val="center"/>
          </w:tcPr>
          <w:p>
            <w:pPr>
              <w:spacing w:after="0" w:line="252" w:lineRule="auto"/>
            </w:pPr>
            <w:r/>
            <w:r>
              <w:rPr>
                <w:b w:val="0"/>
                <w:color w:val="182C3B"/>
                <w:sz w:val="16"/>
              </w:rPr>
              <w:t>PokerActionsController.CowardsFold → PokerService.CowardsFoldAsync</w:t>
            </w:r>
          </w:p>
        </w:tc>
        <w:tc>
          <w:tcPr>
            <w:tcW w:type="dxa" w:w="1531"/>
            <w:vAlign w:val="center"/>
          </w:tcPr>
          <w:p>
            <w:pPr>
              <w:spacing w:after="0" w:line="252" w:lineRule="auto"/>
            </w:pPr>
            <w:r/>
            <w:r>
              <w:rPr>
                <w:b w:val="0"/>
                <w:color w:val="182C3B"/>
                <w:sz w:val="16"/>
              </w:rPr>
              <w:t>[REF] Poker bỏ bài đặc biệt</w:t>
            </w:r>
          </w:p>
        </w:tc>
      </w:tr>
      <w:tr>
        <w:trPr>
          <w:cantSplit/>
        </w:trPr>
        <w:tc>
          <w:tcPr>
            <w:tcW w:type="dxa" w:w="794"/>
            <w:vAlign w:val="center"/>
            <w:shd w:fill="F1F5F3"/>
          </w:tcPr>
          <w:p>
            <w:pPr>
              <w:spacing w:after="0" w:line="252" w:lineRule="auto"/>
            </w:pPr>
            <w:r/>
            <w:r>
              <w:rPr>
                <w:b w:val="0"/>
                <w:color w:val="182C3B"/>
                <w:sz w:val="16"/>
              </w:rPr>
              <w:t>POST</w:t>
            </w:r>
          </w:p>
        </w:tc>
        <w:tc>
          <w:tcPr>
            <w:tcW w:type="dxa" w:w="2608"/>
            <w:vAlign w:val="center"/>
            <w:shd w:fill="F1F5F3"/>
          </w:tcPr>
          <w:p>
            <w:pPr>
              <w:spacing w:after="0" w:line="252" w:lineRule="auto"/>
            </w:pPr>
            <w:r/>
            <w:r>
              <w:rPr>
                <w:b w:val="0"/>
                <w:color w:val="182C3B"/>
                <w:sz w:val="16"/>
              </w:rPr>
              <w:t>/matches/{matchId}/slots/spin</w:t>
            </w:r>
          </w:p>
        </w:tc>
        <w:tc>
          <w:tcPr>
            <w:tcW w:type="dxa" w:w="3742"/>
            <w:vAlign w:val="center"/>
            <w:shd w:fill="F1F5F3"/>
          </w:tcPr>
          <w:p>
            <w:pPr>
              <w:spacing w:after="0" w:line="252" w:lineRule="auto"/>
            </w:pPr>
            <w:r/>
            <w:r>
              <w:rPr>
                <w:b w:val="0"/>
                <w:color w:val="182C3B"/>
                <w:sz w:val="16"/>
              </w:rPr>
              <w:t>SlotsActionsController.Spin → SlotsService.SpinAsync</w:t>
            </w:r>
          </w:p>
        </w:tc>
        <w:tc>
          <w:tcPr>
            <w:tcW w:type="dxa" w:w="1531"/>
            <w:vAlign w:val="center"/>
            <w:shd w:fill="F1F5F3"/>
          </w:tcPr>
          <w:p>
            <w:pPr>
              <w:spacing w:after="0" w:line="252" w:lineRule="auto"/>
            </w:pPr>
            <w:r/>
            <w:r>
              <w:rPr>
                <w:b w:val="0"/>
                <w:color w:val="182C3B"/>
                <w:sz w:val="16"/>
              </w:rPr>
              <w:t>[REF] Liar’s Slots</w:t>
            </w:r>
          </w:p>
        </w:tc>
      </w:tr>
      <w:tr>
        <w:trPr>
          <w:cantSplit/>
        </w:trPr>
        <w:tc>
          <w:tcPr>
            <w:tcW w:type="dxa" w:w="794"/>
            <w:vAlign w:val="center"/>
          </w:tcPr>
          <w:p>
            <w:pPr>
              <w:spacing w:after="0" w:line="252" w:lineRule="auto"/>
            </w:pPr>
            <w:r/>
            <w:r>
              <w:rPr>
                <w:b w:val="0"/>
                <w:color w:val="182C3B"/>
                <w:sz w:val="16"/>
              </w:rPr>
              <w:t>POST</w:t>
            </w:r>
          </w:p>
        </w:tc>
        <w:tc>
          <w:tcPr>
            <w:tcW w:type="dxa" w:w="2608"/>
            <w:vAlign w:val="center"/>
          </w:tcPr>
          <w:p>
            <w:pPr>
              <w:spacing w:after="0" w:line="252" w:lineRule="auto"/>
            </w:pPr>
            <w:r/>
            <w:r>
              <w:rPr>
                <w:b w:val="0"/>
                <w:color w:val="182C3B"/>
                <w:sz w:val="16"/>
              </w:rPr>
              <w:t>/matches/{matchId}/slots/claim</w:t>
            </w:r>
          </w:p>
        </w:tc>
        <w:tc>
          <w:tcPr>
            <w:tcW w:type="dxa" w:w="3742"/>
            <w:vAlign w:val="center"/>
          </w:tcPr>
          <w:p>
            <w:pPr>
              <w:spacing w:after="0" w:line="252" w:lineRule="auto"/>
            </w:pPr>
            <w:r/>
            <w:r>
              <w:rPr>
                <w:b w:val="0"/>
                <w:color w:val="182C3B"/>
                <w:sz w:val="16"/>
              </w:rPr>
              <w:t>SlotsActionsController.Claim → SlotsService.ClaimAsync</w:t>
            </w:r>
          </w:p>
        </w:tc>
        <w:tc>
          <w:tcPr>
            <w:tcW w:type="dxa" w:w="1531"/>
            <w:vAlign w:val="center"/>
          </w:tcPr>
          <w:p>
            <w:pPr>
              <w:spacing w:after="0" w:line="252" w:lineRule="auto"/>
            </w:pPr>
            <w:r/>
            <w:r>
              <w:rPr>
                <w:b w:val="0"/>
                <w:color w:val="182C3B"/>
                <w:sz w:val="16"/>
              </w:rPr>
              <w:t>[REF] Nói có bao nhiêu Heart</w:t>
            </w:r>
          </w:p>
        </w:tc>
      </w:tr>
      <w:tr>
        <w:trPr>
          <w:cantSplit/>
        </w:trPr>
        <w:tc>
          <w:tcPr>
            <w:tcW w:type="dxa" w:w="794"/>
            <w:vAlign w:val="center"/>
            <w:shd w:fill="F1F5F3"/>
          </w:tcPr>
          <w:p>
            <w:pPr>
              <w:spacing w:after="0" w:line="252" w:lineRule="auto"/>
            </w:pPr>
            <w:r/>
            <w:r>
              <w:rPr>
                <w:b w:val="0"/>
                <w:color w:val="182C3B"/>
                <w:sz w:val="16"/>
              </w:rPr>
              <w:t>POST</w:t>
            </w:r>
          </w:p>
        </w:tc>
        <w:tc>
          <w:tcPr>
            <w:tcW w:type="dxa" w:w="2608"/>
            <w:vAlign w:val="center"/>
            <w:shd w:fill="F1F5F3"/>
          </w:tcPr>
          <w:p>
            <w:pPr>
              <w:spacing w:after="0" w:line="252" w:lineRule="auto"/>
            </w:pPr>
            <w:r/>
            <w:r>
              <w:rPr>
                <w:b w:val="0"/>
                <w:color w:val="182C3B"/>
                <w:sz w:val="16"/>
              </w:rPr>
              <w:t>/matches/{matchId}/slots/challenge</w:t>
            </w:r>
          </w:p>
        </w:tc>
        <w:tc>
          <w:tcPr>
            <w:tcW w:type="dxa" w:w="3742"/>
            <w:vAlign w:val="center"/>
            <w:shd w:fill="F1F5F3"/>
          </w:tcPr>
          <w:p>
            <w:pPr>
              <w:spacing w:after="0" w:line="252" w:lineRule="auto"/>
            </w:pPr>
            <w:r/>
            <w:r>
              <w:rPr>
                <w:b w:val="0"/>
                <w:color w:val="182C3B"/>
                <w:sz w:val="16"/>
              </w:rPr>
              <w:t>SlotsActionsController.Challenge → SlotsService.ChallengeAsync</w:t>
            </w:r>
          </w:p>
        </w:tc>
        <w:tc>
          <w:tcPr>
            <w:tcW w:type="dxa" w:w="1531"/>
            <w:vAlign w:val="center"/>
            <w:shd w:fill="F1F5F3"/>
          </w:tcPr>
          <w:p>
            <w:pPr>
              <w:spacing w:after="0" w:line="252" w:lineRule="auto"/>
            </w:pPr>
            <w:r/>
            <w:r>
              <w:rPr>
                <w:b w:val="0"/>
                <w:color w:val="182C3B"/>
                <w:sz w:val="16"/>
              </w:rPr>
              <w:t>[REF] Tố cáo Slots</w:t>
            </w:r>
          </w:p>
        </w:tc>
      </w:tr>
      <w:tr>
        <w:trPr>
          <w:cantSplit/>
        </w:trPr>
        <w:tc>
          <w:tcPr>
            <w:tcW w:type="dxa" w:w="794"/>
            <w:vAlign w:val="center"/>
          </w:tcPr>
          <w:p>
            <w:pPr>
              <w:spacing w:after="0" w:line="252" w:lineRule="auto"/>
            </w:pPr>
            <w:r/>
            <w:r>
              <w:rPr>
                <w:b w:val="0"/>
                <w:color w:val="182C3B"/>
                <w:sz w:val="16"/>
              </w:rPr>
              <w:t>POST</w:t>
            </w:r>
          </w:p>
        </w:tc>
        <w:tc>
          <w:tcPr>
            <w:tcW w:type="dxa" w:w="2608"/>
            <w:vAlign w:val="center"/>
          </w:tcPr>
          <w:p>
            <w:pPr>
              <w:spacing w:after="0" w:line="252" w:lineRule="auto"/>
            </w:pPr>
            <w:r/>
            <w:r>
              <w:rPr>
                <w:b w:val="0"/>
                <w:color w:val="182C3B"/>
                <w:sz w:val="16"/>
              </w:rPr>
              <w:t>/matches/{matchId}/slots/double-spin</w:t>
            </w:r>
          </w:p>
        </w:tc>
        <w:tc>
          <w:tcPr>
            <w:tcW w:type="dxa" w:w="3742"/>
            <w:vAlign w:val="center"/>
          </w:tcPr>
          <w:p>
            <w:pPr>
              <w:spacing w:after="0" w:line="252" w:lineRule="auto"/>
            </w:pPr>
            <w:r/>
            <w:r>
              <w:rPr>
                <w:b w:val="0"/>
                <w:color w:val="182C3B"/>
                <w:sz w:val="16"/>
              </w:rPr>
              <w:t>SlotsActionsController.DoubleSpin → SlotsService.DoubleSpinAsync</w:t>
            </w:r>
          </w:p>
        </w:tc>
        <w:tc>
          <w:tcPr>
            <w:tcW w:type="dxa" w:w="1531"/>
            <w:vAlign w:val="center"/>
          </w:tcPr>
          <w:p>
            <w:pPr>
              <w:spacing w:after="0" w:line="252" w:lineRule="auto"/>
            </w:pPr>
            <w:r/>
            <w:r>
              <w:rPr>
                <w:b w:val="0"/>
                <w:color w:val="182C3B"/>
                <w:sz w:val="16"/>
              </w:rPr>
              <w:t>[REF] Quyền một lần</w:t>
            </w:r>
          </w:p>
        </w:tc>
      </w:tr>
      <w:tr>
        <w:trPr>
          <w:cantSplit/>
        </w:trPr>
        <w:tc>
          <w:tcPr>
            <w:tcW w:type="dxa" w:w="794"/>
            <w:vAlign w:val="center"/>
            <w:shd w:fill="F1F5F3"/>
          </w:tcPr>
          <w:p>
            <w:pPr>
              <w:spacing w:after="0" w:line="252" w:lineRule="auto"/>
            </w:pPr>
            <w:r/>
            <w:r>
              <w:rPr>
                <w:b w:val="0"/>
                <w:color w:val="182C3B"/>
                <w:sz w:val="16"/>
              </w:rPr>
              <w:t>POST</w:t>
            </w:r>
          </w:p>
        </w:tc>
        <w:tc>
          <w:tcPr>
            <w:tcW w:type="dxa" w:w="2608"/>
            <w:vAlign w:val="center"/>
            <w:shd w:fill="F1F5F3"/>
          </w:tcPr>
          <w:p>
            <w:pPr>
              <w:spacing w:after="0" w:line="252" w:lineRule="auto"/>
            </w:pPr>
            <w:r/>
            <w:r>
              <w:rPr>
                <w:b w:val="0"/>
                <w:color w:val="182C3B"/>
                <w:sz w:val="16"/>
              </w:rPr>
              <w:t>/matches/{matchId}/slots/execute</w:t>
            </w:r>
          </w:p>
        </w:tc>
        <w:tc>
          <w:tcPr>
            <w:tcW w:type="dxa" w:w="3742"/>
            <w:vAlign w:val="center"/>
            <w:shd w:fill="F1F5F3"/>
          </w:tcPr>
          <w:p>
            <w:pPr>
              <w:spacing w:after="0" w:line="252" w:lineRule="auto"/>
            </w:pPr>
            <w:r/>
            <w:r>
              <w:rPr>
                <w:b w:val="0"/>
                <w:color w:val="182C3B"/>
                <w:sz w:val="16"/>
              </w:rPr>
              <w:t>SlotsActionsController.Execute → SlotsService.ExecuteAsync</w:t>
            </w:r>
          </w:p>
        </w:tc>
        <w:tc>
          <w:tcPr>
            <w:tcW w:type="dxa" w:w="1531"/>
            <w:vAlign w:val="center"/>
            <w:shd w:fill="F1F5F3"/>
          </w:tcPr>
          <w:p>
            <w:pPr>
              <w:spacing w:after="0" w:line="252" w:lineRule="auto"/>
            </w:pPr>
            <w:r/>
            <w:r>
              <w:rPr>
                <w:b w:val="0"/>
                <w:color w:val="182C3B"/>
                <w:sz w:val="16"/>
              </w:rPr>
              <w:t>[REF] Execute khi đủ điều kiện</w:t>
            </w:r>
          </w:p>
        </w:tc>
      </w:tr>
    </w:tbl>
    <w:p>
      <w:pPr>
        <w:spacing w:after="20"/>
      </w:pPr>
    </w:p>
    <w:p>
      <w:pPr>
        <w:pStyle w:val="Heading2"/>
      </w:pPr>
      <w:r>
        <w:t>Social / Operations [OPTION]</w:t>
      </w:r>
    </w:p>
    <w:tbl>
      <w:tblPr>
        <w:tblStyle w:val="LightShading-Accent1"/>
        <w:tblW w:type="auto" w:w="0"/>
        <w:jc w:val="center"/>
        <w:tblLook w:firstColumn="1" w:firstRow="1" w:lastColumn="0" w:lastRow="0" w:noHBand="0" w:noVBand="1" w:val="04A0"/>
      </w:tblPr>
      <w:tblGrid>
        <w:gridCol w:w="2317"/>
        <w:gridCol w:w="2317"/>
        <w:gridCol w:w="2317"/>
        <w:gridCol w:w="2317"/>
      </w:tblGrid>
      <w:tr>
        <w:trPr>
          <w:tblHeader/>
        </w:trPr>
        <w:tc>
          <w:tcPr>
            <w:tcW w:type="dxa" w:w="794"/>
            <w:vAlign w:val="center"/>
            <w:shd w:fill="14675D"/>
          </w:tcPr>
          <w:p>
            <w:pPr>
              <w:spacing w:after="0" w:line="252" w:lineRule="auto"/>
            </w:pPr>
            <w:r/>
            <w:r>
              <w:rPr>
                <w:b/>
                <w:color w:val="FFFFFF"/>
                <w:sz w:val="16"/>
              </w:rPr>
              <w:t>Method</w:t>
            </w:r>
          </w:p>
        </w:tc>
        <w:tc>
          <w:tcPr>
            <w:tcW w:type="dxa" w:w="2608"/>
            <w:vAlign w:val="center"/>
            <w:shd w:fill="14675D"/>
          </w:tcPr>
          <w:p>
            <w:pPr>
              <w:spacing w:after="0" w:line="252" w:lineRule="auto"/>
            </w:pPr>
            <w:r/>
            <w:r>
              <w:rPr>
                <w:b/>
                <w:color w:val="FFFFFF"/>
                <w:sz w:val="16"/>
              </w:rPr>
              <w:t>Endpoint</w:t>
            </w:r>
          </w:p>
        </w:tc>
        <w:tc>
          <w:tcPr>
            <w:tcW w:type="dxa" w:w="3742"/>
            <w:vAlign w:val="center"/>
            <w:shd w:fill="14675D"/>
          </w:tcPr>
          <w:p>
            <w:pPr>
              <w:spacing w:after="0" w:line="252" w:lineRule="auto"/>
            </w:pPr>
            <w:r/>
            <w:r>
              <w:rPr>
                <w:b/>
                <w:color w:val="FFFFFF"/>
                <w:sz w:val="16"/>
              </w:rPr>
              <w:t>Controller → Service</w:t>
            </w:r>
          </w:p>
        </w:tc>
        <w:tc>
          <w:tcPr>
            <w:tcW w:type="dxa" w:w="1531"/>
            <w:vAlign w:val="center"/>
            <w:shd w:fill="14675D"/>
          </w:tcPr>
          <w:p>
            <w:pPr>
              <w:spacing w:after="0" w:line="252" w:lineRule="auto"/>
            </w:pPr>
            <w:r/>
            <w:r>
              <w:rPr>
                <w:b/>
                <w:color w:val="FFFFFF"/>
                <w:sz w:val="16"/>
              </w:rPr>
              <w:t>Mục đích</w:t>
            </w:r>
          </w:p>
        </w:tc>
      </w:tr>
      <w:tr>
        <w:trPr>
          <w:cantSplit/>
        </w:trPr>
        <w:tc>
          <w:tcPr>
            <w:tcW w:type="dxa" w:w="794"/>
            <w:vAlign w:val="center"/>
          </w:tcPr>
          <w:p>
            <w:pPr>
              <w:spacing w:after="0" w:line="252" w:lineRule="auto"/>
            </w:pPr>
            <w:r/>
            <w:r>
              <w:rPr>
                <w:b w:val="0"/>
                <w:color w:val="182C3B"/>
                <w:sz w:val="16"/>
              </w:rPr>
              <w:t>GET</w:t>
            </w:r>
          </w:p>
        </w:tc>
        <w:tc>
          <w:tcPr>
            <w:tcW w:type="dxa" w:w="2608"/>
            <w:vAlign w:val="center"/>
          </w:tcPr>
          <w:p>
            <w:pPr>
              <w:spacing w:after="0" w:line="252" w:lineRule="auto"/>
            </w:pPr>
            <w:r/>
            <w:r>
              <w:rPr>
                <w:b w:val="0"/>
                <w:color w:val="182C3B"/>
                <w:sz w:val="16"/>
              </w:rPr>
              <w:t>/health</w:t>
            </w:r>
          </w:p>
        </w:tc>
        <w:tc>
          <w:tcPr>
            <w:tcW w:type="dxa" w:w="3742"/>
            <w:vAlign w:val="center"/>
          </w:tcPr>
          <w:p>
            <w:pPr>
              <w:spacing w:after="0" w:line="252" w:lineRule="auto"/>
            </w:pPr>
            <w:r/>
            <w:r>
              <w:rPr>
                <w:b w:val="0"/>
                <w:color w:val="182C3B"/>
                <w:sz w:val="16"/>
              </w:rPr>
              <w:t>HealthController.Get → HealthService.CheckAsync</w:t>
            </w:r>
          </w:p>
        </w:tc>
        <w:tc>
          <w:tcPr>
            <w:tcW w:type="dxa" w:w="1531"/>
            <w:vAlign w:val="center"/>
          </w:tcPr>
          <w:p>
            <w:pPr>
              <w:spacing w:after="0" w:line="252" w:lineRule="auto"/>
            </w:pPr>
            <w:r/>
            <w:r>
              <w:rPr>
                <w:b w:val="0"/>
                <w:color w:val="182C3B"/>
                <w:sz w:val="16"/>
              </w:rPr>
              <w:t>[DESIGN] Healthcheck</w:t>
            </w:r>
          </w:p>
        </w:tc>
      </w:tr>
      <w:tr>
        <w:trPr>
          <w:cantSplit/>
        </w:trPr>
        <w:tc>
          <w:tcPr>
            <w:tcW w:type="dxa" w:w="794"/>
            <w:vAlign w:val="center"/>
            <w:shd w:fill="F1F5F3"/>
          </w:tcPr>
          <w:p>
            <w:pPr>
              <w:spacing w:after="0" w:line="252" w:lineRule="auto"/>
            </w:pPr>
            <w:r/>
            <w:r>
              <w:rPr>
                <w:b w:val="0"/>
                <w:color w:val="182C3B"/>
                <w:sz w:val="16"/>
              </w:rPr>
              <w:t>GET</w:t>
            </w:r>
          </w:p>
        </w:tc>
        <w:tc>
          <w:tcPr>
            <w:tcW w:type="dxa" w:w="2608"/>
            <w:vAlign w:val="center"/>
            <w:shd w:fill="F1F5F3"/>
          </w:tcPr>
          <w:p>
            <w:pPr>
              <w:spacing w:after="0" w:line="252" w:lineRule="auto"/>
            </w:pPr>
            <w:r/>
            <w:r>
              <w:rPr>
                <w:b w:val="0"/>
                <w:color w:val="182C3B"/>
                <w:sz w:val="16"/>
              </w:rPr>
              <w:t>/leaderboard</w:t>
            </w:r>
          </w:p>
        </w:tc>
        <w:tc>
          <w:tcPr>
            <w:tcW w:type="dxa" w:w="3742"/>
            <w:vAlign w:val="center"/>
            <w:shd w:fill="F1F5F3"/>
          </w:tcPr>
          <w:p>
            <w:pPr>
              <w:spacing w:after="0" w:line="252" w:lineRule="auto"/>
            </w:pPr>
            <w:r/>
            <w:r>
              <w:rPr>
                <w:b w:val="0"/>
                <w:color w:val="182C3B"/>
                <w:sz w:val="16"/>
              </w:rPr>
              <w:t>LeaderboardController.Get → LeaderboardService.GetAsync</w:t>
            </w:r>
          </w:p>
        </w:tc>
        <w:tc>
          <w:tcPr>
            <w:tcW w:type="dxa" w:w="1531"/>
            <w:vAlign w:val="center"/>
            <w:shd w:fill="F1F5F3"/>
          </w:tcPr>
          <w:p>
            <w:pPr>
              <w:spacing w:after="0" w:line="252" w:lineRule="auto"/>
            </w:pPr>
            <w:r/>
            <w:r>
              <w:rPr>
                <w:b w:val="0"/>
                <w:color w:val="182C3B"/>
                <w:sz w:val="16"/>
              </w:rPr>
              <w:t>[OPTION] Xếp hạng</w:t>
            </w:r>
          </w:p>
        </w:tc>
      </w:tr>
      <w:tr>
        <w:trPr>
          <w:cantSplit/>
        </w:trPr>
        <w:tc>
          <w:tcPr>
            <w:tcW w:type="dxa" w:w="794"/>
            <w:vAlign w:val="center"/>
          </w:tcPr>
          <w:p>
            <w:pPr>
              <w:spacing w:after="0" w:line="252" w:lineRule="auto"/>
            </w:pPr>
            <w:r/>
            <w:r>
              <w:rPr>
                <w:b w:val="0"/>
                <w:color w:val="182C3B"/>
                <w:sz w:val="16"/>
              </w:rPr>
              <w:t>POST</w:t>
            </w:r>
          </w:p>
        </w:tc>
        <w:tc>
          <w:tcPr>
            <w:tcW w:type="dxa" w:w="2608"/>
            <w:vAlign w:val="center"/>
          </w:tcPr>
          <w:p>
            <w:pPr>
              <w:spacing w:after="0" w:line="252" w:lineRule="auto"/>
            </w:pPr>
            <w:r/>
            <w:r>
              <w:rPr>
                <w:b w:val="0"/>
                <w:color w:val="182C3B"/>
                <w:sz w:val="16"/>
              </w:rPr>
              <w:t>/friends/invite</w:t>
            </w:r>
          </w:p>
        </w:tc>
        <w:tc>
          <w:tcPr>
            <w:tcW w:type="dxa" w:w="3742"/>
            <w:vAlign w:val="center"/>
          </w:tcPr>
          <w:p>
            <w:pPr>
              <w:spacing w:after="0" w:line="252" w:lineRule="auto"/>
            </w:pPr>
            <w:r/>
            <w:r>
              <w:rPr>
                <w:b w:val="0"/>
                <w:color w:val="182C3B"/>
                <w:sz w:val="16"/>
              </w:rPr>
              <w:t>FriendsController.Invite → FriendsService.InviteAsync</w:t>
            </w:r>
          </w:p>
        </w:tc>
        <w:tc>
          <w:tcPr>
            <w:tcW w:type="dxa" w:w="1531"/>
            <w:vAlign w:val="center"/>
          </w:tcPr>
          <w:p>
            <w:pPr>
              <w:spacing w:after="0" w:line="252" w:lineRule="auto"/>
            </w:pPr>
            <w:r/>
            <w:r>
              <w:rPr>
                <w:b w:val="0"/>
                <w:color w:val="182C3B"/>
                <w:sz w:val="16"/>
              </w:rPr>
              <w:t>[OPTION] Mời bạn</w:t>
            </w:r>
          </w:p>
        </w:tc>
      </w:tr>
      <w:tr>
        <w:trPr>
          <w:cantSplit/>
        </w:trPr>
        <w:tc>
          <w:tcPr>
            <w:tcW w:type="dxa" w:w="794"/>
            <w:vAlign w:val="center"/>
            <w:shd w:fill="F1F5F3"/>
          </w:tcPr>
          <w:p>
            <w:pPr>
              <w:spacing w:after="0" w:line="252" w:lineRule="auto"/>
            </w:pPr>
            <w:r/>
            <w:r>
              <w:rPr>
                <w:b w:val="0"/>
                <w:color w:val="182C3B"/>
                <w:sz w:val="16"/>
              </w:rPr>
              <w:t>POST</w:t>
            </w:r>
          </w:p>
        </w:tc>
        <w:tc>
          <w:tcPr>
            <w:tcW w:type="dxa" w:w="2608"/>
            <w:vAlign w:val="center"/>
            <w:shd w:fill="F1F5F3"/>
          </w:tcPr>
          <w:p>
            <w:pPr>
              <w:spacing w:after="0" w:line="252" w:lineRule="auto"/>
            </w:pPr>
            <w:r/>
            <w:r>
              <w:rPr>
                <w:b w:val="0"/>
                <w:color w:val="182C3B"/>
                <w:sz w:val="16"/>
              </w:rPr>
              <w:t>/lobbies/{lobbyId}/chat</w:t>
            </w:r>
          </w:p>
        </w:tc>
        <w:tc>
          <w:tcPr>
            <w:tcW w:type="dxa" w:w="3742"/>
            <w:vAlign w:val="center"/>
            <w:shd w:fill="F1F5F3"/>
          </w:tcPr>
          <w:p>
            <w:pPr>
              <w:spacing w:after="0" w:line="252" w:lineRule="auto"/>
            </w:pPr>
            <w:r/>
            <w:r>
              <w:rPr>
                <w:b w:val="0"/>
                <w:color w:val="182C3B"/>
                <w:sz w:val="16"/>
              </w:rPr>
              <w:t>LobbyChatController.Send → ChatService.SendAsync</w:t>
            </w:r>
          </w:p>
        </w:tc>
        <w:tc>
          <w:tcPr>
            <w:tcW w:type="dxa" w:w="1531"/>
            <w:vAlign w:val="center"/>
            <w:shd w:fill="F1F5F3"/>
          </w:tcPr>
          <w:p>
            <w:pPr>
              <w:spacing w:after="0" w:line="252" w:lineRule="auto"/>
            </w:pPr>
            <w:r/>
            <w:r>
              <w:rPr>
                <w:b w:val="0"/>
                <w:color w:val="182C3B"/>
                <w:sz w:val="16"/>
              </w:rPr>
              <w:t>[OPTION] Chat text</w:t>
            </w:r>
          </w:p>
        </w:tc>
      </w:tr>
      <w:tr>
        <w:trPr>
          <w:cantSplit/>
        </w:trPr>
        <w:tc>
          <w:tcPr>
            <w:tcW w:type="dxa" w:w="794"/>
            <w:vAlign w:val="center"/>
          </w:tcPr>
          <w:p>
            <w:pPr>
              <w:spacing w:after="0" w:line="252" w:lineRule="auto"/>
            </w:pPr>
            <w:r/>
            <w:r>
              <w:rPr>
                <w:b w:val="0"/>
                <w:color w:val="182C3B"/>
                <w:sz w:val="16"/>
              </w:rPr>
              <w:t>GET</w:t>
            </w:r>
          </w:p>
        </w:tc>
        <w:tc>
          <w:tcPr>
            <w:tcW w:type="dxa" w:w="2608"/>
            <w:vAlign w:val="center"/>
          </w:tcPr>
          <w:p>
            <w:pPr>
              <w:spacing w:after="0" w:line="252" w:lineRule="auto"/>
            </w:pPr>
            <w:r/>
            <w:r>
              <w:rPr>
                <w:b w:val="0"/>
                <w:color w:val="182C3B"/>
                <w:sz w:val="16"/>
              </w:rPr>
              <w:t>/profiles/me/stats</w:t>
            </w:r>
          </w:p>
        </w:tc>
        <w:tc>
          <w:tcPr>
            <w:tcW w:type="dxa" w:w="3742"/>
            <w:vAlign w:val="center"/>
          </w:tcPr>
          <w:p>
            <w:pPr>
              <w:spacing w:after="0" w:line="252" w:lineRule="auto"/>
            </w:pPr>
            <w:r/>
            <w:r>
              <w:rPr>
                <w:b w:val="0"/>
                <w:color w:val="182C3B"/>
                <w:sz w:val="16"/>
              </w:rPr>
              <w:t>ProfilesController.GetStats → StatsService.GetAsync</w:t>
            </w:r>
          </w:p>
        </w:tc>
        <w:tc>
          <w:tcPr>
            <w:tcW w:type="dxa" w:w="1531"/>
            <w:vAlign w:val="center"/>
          </w:tcPr>
          <w:p>
            <w:pPr>
              <w:spacing w:after="0" w:line="252" w:lineRule="auto"/>
            </w:pPr>
            <w:r/>
            <w:r>
              <w:rPr>
                <w:b w:val="0"/>
                <w:color w:val="182C3B"/>
                <w:sz w:val="16"/>
              </w:rPr>
              <w:t>[OPTION] Thống kê</w:t>
            </w:r>
          </w:p>
        </w:tc>
      </w:tr>
    </w:tbl>
    <w:p>
      <w:pPr>
        <w:spacing w:after="20"/>
      </w:pPr>
    </w:p>
    <w:p>
      <w:pPr>
        <w:pStyle w:val="Heading1"/>
      </w:pPr>
      <w:r>
        <w:t>4.1. Luồng mặc định mà mọi endpoint phải tuân theo</w:t>
      </w:r>
    </w:p>
    <w:p>
      <w:pPr>
        <w:spacing w:before="140" w:after="160"/>
        <w:jc w:val="center"/>
      </w:pPr>
      <w:r>
        <w:rPr>
          <w:b/>
          <w:color w:val="0C6860"/>
          <w:sz w:val="18"/>
        </w:rPr>
        <w:t>Request + JWT + actionId → Controller → Service (validate) → State/Repository</w:t>
      </w:r>
    </w:p>
    <w:p>
      <w:pPr>
        <w:spacing w:before="140" w:after="160"/>
        <w:jc w:val="center"/>
      </w:pPr>
      <w:r>
        <w:rPr>
          <w:b/>
          <w:color w:val="0C6860"/>
          <w:sz w:val="18"/>
        </w:rPr>
        <w:t>→ Response DTO  |  Publisher → MatchHub (public event hoặc private event)</w:t>
      </w:r>
    </w:p>
    <w:p>
      <w:pPr>
        <w:spacing w:after="60"/>
      </w:pPr>
      <w:r>
        <w:rPr>
          <w:b/>
          <w:color w:val="0C6860"/>
        </w:rPr>
        <w:t xml:space="preserve">Mã lỗi chung  </w:t>
      </w:r>
      <w:r>
        <w:t>400 InvalidRequest; 401 Unauthenticated; 403 Forbidden; 404 NotFound; 409 StateConflict; 422 RuleViolation; 429 RateLimited. HTTP 200/201/204 khi thành công.</w:t>
      </w:r>
    </w:p>
    <w:p>
      <w:pPr>
        <w:spacing w:after="60"/>
      </w:pPr>
      <w:r>
        <w:rPr>
          <w:b/>
          <w:color w:val="0C6860"/>
        </w:rPr>
        <w:t xml:space="preserve">Định dạng lỗi  </w:t>
      </w:r>
      <w:r>
        <w:t>{ "code": "NOT_YOUR_TURN", "message": "Không phải lượt của bạn", "traceId": "...", "currentVersion": 7 }</w:t>
      </w:r>
    </w:p>
    <w:p>
      <w:pPr>
        <w:spacing w:after="60"/>
      </w:pPr>
      <w:r>
        <w:rPr>
          <w:b/>
          <w:color w:val="0C6860"/>
        </w:rPr>
        <w:t xml:space="preserve">Idempotency  </w:t>
      </w:r>
      <w:r>
        <w:t>Client gửi actionId là UUID cho từng ý định; nếu gửi lại cùng actionId, server trả kết quả đã ghi nhận hoặc báo trùng; không trừ bài hay phạt hai lần.</w:t>
      </w:r>
    </w:p>
    <w:p>
      <w:pPr>
        <w:pStyle w:val="Heading1"/>
      </w:pPr>
      <w:r>
        <w:t>5. Đường đi chi tiết của từng chức năng</w:t>
      </w:r>
    </w:p>
    <w:p>
      <w:r>
        <w:t>Mỗi sơ đồ sử dụng đúng thứ tự: Người dùng/Swagger → Endpoint → Controller → Service → State/Repository → Event/Response. Các class dưới đây đều là đề xuất tương lai.</w:t>
      </w:r>
    </w:p>
    <w:p>
      <w:pPr>
        <w:pStyle w:val="Heading3"/>
      </w:pPr>
      <w:r>
        <w:t>F01 · Tạo tài khoản</w:t>
      </w:r>
    </w:p>
    <w:p>
      <w:pPr>
        <w:spacing w:after="60"/>
      </w:pPr>
      <w:r>
        <w:rPr>
          <w:b/>
          <w:color w:val="0C6860"/>
        </w:rPr>
        <w:t xml:space="preserve">Gọi từ Unity/Swagger  </w:t>
      </w:r>
      <w:r>
        <w:t>POST /api/auth/register</w:t>
      </w:r>
    </w:p>
    <w:p>
      <w:pPr>
        <w:spacing w:before="140" w:after="160"/>
        <w:jc w:val="center"/>
      </w:pPr>
      <w:r>
        <w:rPr>
          <w:b/>
          <w:color w:val="0C6860"/>
          <w:sz w:val="18"/>
        </w:rPr>
        <w:t>→ AuthController.Register() → AuthService.RegisterAsync()</w:t>
      </w:r>
    </w:p>
    <w:p>
      <w:pPr>
        <w:spacing w:after="60"/>
      </w:pPr>
      <w:r>
        <w:rPr>
          <w:b/>
          <w:color w:val="0C6860"/>
        </w:rPr>
        <w:t xml:space="preserve">Luồng xử lý  </w:t>
      </w:r>
      <w:r>
        <w:t>UserRepository.ExistsByEmailAsync() → PasswordHasher.Hash() → UserRepository.InsertAsync()</w:t>
      </w:r>
    </w:p>
    <w:p>
      <w:pPr>
        <w:spacing w:after="60"/>
      </w:pPr>
      <w:r>
        <w:rPr>
          <w:b/>
          <w:color w:val="0C6860"/>
        </w:rPr>
        <w:t xml:space="preserve">Đầu ra  </w:t>
      </w:r>
      <w:r>
        <w:t>201 {userId}; 409 EMAIL_EXISTS</w:t>
      </w:r>
    </w:p>
    <w:p>
      <w:pPr>
        <w:spacing w:before="40" w:after="80"/>
      </w:pPr>
      <w:r>
        <w:rPr>
          <w:b/>
          <w:color w:val="B5782B"/>
        </w:rPr>
        <w:t xml:space="preserve">[PHẠM VI] </w:t>
      </w:r>
      <w:r>
        <w:t>Không bao giờ lưu password nguyên văn. [DESIGN]</w:t>
      </w:r>
    </w:p>
    <w:p>
      <w:pPr>
        <w:pStyle w:val="Heading3"/>
      </w:pPr>
      <w:r>
        <w:t>F02 · Đăng nhập</w:t>
      </w:r>
    </w:p>
    <w:p>
      <w:pPr>
        <w:spacing w:after="60"/>
      </w:pPr>
      <w:r>
        <w:rPr>
          <w:b/>
          <w:color w:val="0C6860"/>
        </w:rPr>
        <w:t xml:space="preserve">Gọi từ Unity/Swagger  </w:t>
      </w:r>
      <w:r>
        <w:t>POST /api/auth/login</w:t>
      </w:r>
    </w:p>
    <w:p>
      <w:pPr>
        <w:spacing w:before="140" w:after="160"/>
        <w:jc w:val="center"/>
      </w:pPr>
      <w:r>
        <w:rPr>
          <w:b/>
          <w:color w:val="0C6860"/>
          <w:sz w:val="18"/>
        </w:rPr>
        <w:t>→ AuthController.Login() → AuthService.LoginAsync()</w:t>
      </w:r>
    </w:p>
    <w:p>
      <w:pPr>
        <w:spacing w:after="60"/>
      </w:pPr>
      <w:r>
        <w:rPr>
          <w:b/>
          <w:color w:val="0C6860"/>
        </w:rPr>
        <w:t xml:space="preserve">Luồng xử lý  </w:t>
      </w:r>
      <w:r>
        <w:t>UserRepository.FindByEmailAsync() → PasswordHasher.Verify() → TokenService.CreateTokens() → RefreshTokenRepository.SaveAsync()</w:t>
      </w:r>
    </w:p>
    <w:p>
      <w:pPr>
        <w:spacing w:after="60"/>
      </w:pPr>
      <w:r>
        <w:rPr>
          <w:b/>
          <w:color w:val="0C6860"/>
        </w:rPr>
        <w:t xml:space="preserve">Đầu ra  </w:t>
      </w:r>
      <w:r>
        <w:t>200 accessToken + refreshToken; 401 INVALID_CREDENTIALS</w:t>
      </w:r>
    </w:p>
    <w:p>
      <w:pPr>
        <w:spacing w:before="40" w:after="80"/>
      </w:pPr>
      <w:r>
        <w:rPr>
          <w:b/>
          <w:color w:val="B5782B"/>
        </w:rPr>
        <w:t xml:space="preserve">[PHẠM VI] </w:t>
      </w:r>
      <w:r>
        <w:t>Refresh token cần được bảo vệ. [DESIGN]</w:t>
      </w:r>
    </w:p>
    <w:p>
      <w:pPr>
        <w:pStyle w:val="Heading3"/>
      </w:pPr>
      <w:r>
        <w:t>F03 · Gia hạn phiên</w:t>
      </w:r>
    </w:p>
    <w:p>
      <w:pPr>
        <w:spacing w:after="60"/>
      </w:pPr>
      <w:r>
        <w:rPr>
          <w:b/>
          <w:color w:val="0C6860"/>
        </w:rPr>
        <w:t xml:space="preserve">Gọi từ Unity/Swagger  </w:t>
      </w:r>
      <w:r>
        <w:t>POST /api/auth/refresh</w:t>
      </w:r>
    </w:p>
    <w:p>
      <w:pPr>
        <w:spacing w:before="140" w:after="160"/>
        <w:jc w:val="center"/>
      </w:pPr>
      <w:r>
        <w:rPr>
          <w:b/>
          <w:color w:val="0C6860"/>
          <w:sz w:val="18"/>
        </w:rPr>
        <w:t>→ AuthController.Refresh() → AuthService.RefreshAsync()</w:t>
      </w:r>
    </w:p>
    <w:p>
      <w:pPr>
        <w:spacing w:after="60"/>
      </w:pPr>
      <w:r>
        <w:rPr>
          <w:b/>
          <w:color w:val="0C6860"/>
        </w:rPr>
        <w:t xml:space="preserve">Luồng xử lý  </w:t>
      </w:r>
      <w:r>
        <w:t>RefreshTokenRepository.ValidateAndRotateAsync() → TokenService.CreateTokens()</w:t>
      </w:r>
    </w:p>
    <w:p>
      <w:pPr>
        <w:spacing w:after="60"/>
      </w:pPr>
      <w:r>
        <w:rPr>
          <w:b/>
          <w:color w:val="0C6860"/>
        </w:rPr>
        <w:t xml:space="preserve">Đầu ra  </w:t>
      </w:r>
      <w:r>
        <w:t>200 tokens mới; 401 EXPIRED_REFRESH_TOKEN</w:t>
      </w:r>
    </w:p>
    <w:p>
      <w:pPr>
        <w:spacing w:before="40" w:after="80"/>
      </w:pPr>
      <w:r>
        <w:rPr>
          <w:b/>
          <w:color w:val="B5782B"/>
        </w:rPr>
        <w:t xml:space="preserve">[PHẠM VI] </w:t>
      </w:r>
      <w:r>
        <w:t>Refresh token rotate, thu hồi token cũ. [DESIGN]</w:t>
      </w:r>
    </w:p>
    <w:p>
      <w:pPr>
        <w:pStyle w:val="Heading3"/>
      </w:pPr>
      <w:r>
        <w:t>F04 · Lấy hồ sơ</w:t>
      </w:r>
    </w:p>
    <w:p>
      <w:pPr>
        <w:spacing w:after="60"/>
      </w:pPr>
      <w:r>
        <w:rPr>
          <w:b/>
          <w:color w:val="0C6860"/>
        </w:rPr>
        <w:t xml:space="preserve">Gọi từ Unity/Swagger  </w:t>
      </w:r>
      <w:r>
        <w:t>GET /api/profiles/me</w:t>
      </w:r>
    </w:p>
    <w:p>
      <w:pPr>
        <w:spacing w:before="140" w:after="160"/>
        <w:jc w:val="center"/>
      </w:pPr>
      <w:r>
        <w:rPr>
          <w:b/>
          <w:color w:val="0C6860"/>
          <w:sz w:val="18"/>
        </w:rPr>
        <w:t>→ ProfilesController.GetMe() → ProfileService.GetMeAsync()</w:t>
      </w:r>
    </w:p>
    <w:p>
      <w:pPr>
        <w:spacing w:after="60"/>
      </w:pPr>
      <w:r>
        <w:rPr>
          <w:b/>
          <w:color w:val="0C6860"/>
        </w:rPr>
        <w:t xml:space="preserve">Luồng xử lý  </w:t>
      </w:r>
      <w:r>
        <w:t>IUserRepository.GetByIdAsync(userId)</w:t>
      </w:r>
    </w:p>
    <w:p>
      <w:pPr>
        <w:spacing w:after="60"/>
      </w:pPr>
      <w:r>
        <w:rPr>
          <w:b/>
          <w:color w:val="0C6860"/>
        </w:rPr>
        <w:t xml:space="preserve">Đầu ra  </w:t>
      </w:r>
      <w:r>
        <w:t>200 profile; 401</w:t>
      </w:r>
    </w:p>
    <w:p>
      <w:pPr>
        <w:spacing w:before="40" w:after="80"/>
      </w:pPr>
      <w:r>
        <w:rPr>
          <w:b/>
          <w:color w:val="B5782B"/>
        </w:rPr>
        <w:t xml:space="preserve">[PHẠM VI] </w:t>
      </w:r>
      <w:r>
        <w:t>userId lấy từ JWT, không tin client gửi userId. [DESIGN]</w:t>
      </w:r>
    </w:p>
    <w:p>
      <w:pPr>
        <w:pStyle w:val="Heading3"/>
      </w:pPr>
      <w:r>
        <w:t>F05 · Đổi nhân vật</w:t>
      </w:r>
    </w:p>
    <w:p>
      <w:pPr>
        <w:spacing w:after="60"/>
      </w:pPr>
      <w:r>
        <w:rPr>
          <w:b/>
          <w:color w:val="0C6860"/>
        </w:rPr>
        <w:t xml:space="preserve">Gọi từ Unity/Swagger  </w:t>
      </w:r>
      <w:r>
        <w:t>PUT /api/profiles/me/character</w:t>
      </w:r>
    </w:p>
    <w:p>
      <w:pPr>
        <w:spacing w:before="140" w:after="160"/>
        <w:jc w:val="center"/>
      </w:pPr>
      <w:r>
        <w:rPr>
          <w:b/>
          <w:color w:val="0C6860"/>
          <w:sz w:val="18"/>
        </w:rPr>
        <w:t>→ ProfilesController.SetCharacter() → CharacterService.SelectAsync()</w:t>
      </w:r>
    </w:p>
    <w:p>
      <w:pPr>
        <w:spacing w:after="60"/>
      </w:pPr>
      <w:r>
        <w:rPr>
          <w:b/>
          <w:color w:val="0C6860"/>
        </w:rPr>
        <w:t xml:space="preserve">Luồng xử lý  </w:t>
      </w:r>
      <w:r>
        <w:t>CharacterCatalog.CheckAllowed() → UserRepository.UpdateSelectedCharacterAsync()</w:t>
      </w:r>
    </w:p>
    <w:p>
      <w:pPr>
        <w:spacing w:after="60"/>
      </w:pPr>
      <w:r>
        <w:rPr>
          <w:b/>
          <w:color w:val="0C6860"/>
        </w:rPr>
        <w:t xml:space="preserve">Đầu ra  </w:t>
      </w:r>
      <w:r>
        <w:t>200 selectedCharacterId; 422 CHARACTER_LOCKED</w:t>
      </w:r>
    </w:p>
    <w:p>
      <w:pPr>
        <w:spacing w:before="40" w:after="80"/>
      </w:pPr>
      <w:r>
        <w:rPr>
          <w:b/>
          <w:color w:val="B5782B"/>
        </w:rPr>
        <w:t xml:space="preserve">[PHẠM VI] </w:t>
      </w:r>
      <w:r>
        <w:t>[OPTION] Cần catalogue nhân vật.</w:t>
      </w:r>
    </w:p>
    <w:p>
      <w:pPr>
        <w:pStyle w:val="Heading3"/>
      </w:pPr>
      <w:r>
        <w:t>F06 · Đăng ký Lobby P2P</w:t>
      </w:r>
    </w:p>
    <w:p>
      <w:pPr>
        <w:spacing w:after="60"/>
      </w:pPr>
      <w:r>
        <w:rPr>
          <w:b/>
          <w:color w:val="0C6860"/>
        </w:rPr>
        <w:t xml:space="preserve">Gọi từ Unity/Swagger  </w:t>
      </w:r>
      <w:r>
        <w:t>POST /api/lobbies</w:t>
      </w:r>
    </w:p>
    <w:p>
      <w:pPr>
        <w:spacing w:before="140" w:after="160"/>
        <w:jc w:val="center"/>
      </w:pPr>
      <w:r>
        <w:rPr>
          <w:b/>
          <w:color w:val="0C6860"/>
          <w:sz w:val="18"/>
        </w:rPr>
        <w:t>→ LobbiesController.Create() → LobbyService.CreateAsync()</w:t>
      </w:r>
    </w:p>
    <w:p>
      <w:pPr>
        <w:spacing w:after="60"/>
      </w:pPr>
      <w:r>
        <w:rPr>
          <w:b/>
          <w:color w:val="0C6860"/>
        </w:rPr>
        <w:t xml:space="preserve">Luồng xử lý  </w:t>
      </w:r>
      <w:r>
        <w:t>LobbyDirectoryStore.Create(hostUserId,joinInfo,capacity)</w:t>
      </w:r>
    </w:p>
    <w:p>
      <w:pPr>
        <w:spacing w:after="60"/>
      </w:pPr>
      <w:r>
        <w:rPr>
          <w:b/>
          <w:color w:val="0C6860"/>
        </w:rPr>
        <w:t xml:space="preserve">Đầu ra  </w:t>
      </w:r>
      <w:r>
        <w:t>201 lobbyId + joinInfo; 409 DUPLICATE</w:t>
      </w:r>
    </w:p>
    <w:p>
      <w:pPr>
        <w:spacing w:before="40" w:after="80"/>
      </w:pPr>
      <w:r>
        <w:rPr>
          <w:b/>
          <w:color w:val="B5782B"/>
        </w:rPr>
        <w:t xml:space="preserve">[PHẠM VI] </w:t>
      </w:r>
      <w:r>
        <w:t>Gửi joinInfo của session; backend KHÔNG sync frame di chuyển. [DESIGN]</w:t>
      </w:r>
    </w:p>
    <w:p>
      <w:pPr>
        <w:pStyle w:val="Heading3"/>
      </w:pPr>
      <w:r>
        <w:t>F07 · Tham gia Lobby</w:t>
      </w:r>
    </w:p>
    <w:p>
      <w:pPr>
        <w:spacing w:after="60"/>
      </w:pPr>
      <w:r>
        <w:rPr>
          <w:b/>
          <w:color w:val="0C6860"/>
        </w:rPr>
        <w:t xml:space="preserve">Gọi từ Unity/Swagger  </w:t>
      </w:r>
      <w:r>
        <w:t>POST /api/lobbies/{lobbyId}/join</w:t>
      </w:r>
    </w:p>
    <w:p>
      <w:pPr>
        <w:spacing w:before="140" w:after="160"/>
        <w:jc w:val="center"/>
      </w:pPr>
      <w:r>
        <w:rPr>
          <w:b/>
          <w:color w:val="0C6860"/>
          <w:sz w:val="18"/>
        </w:rPr>
        <w:t>→ LobbiesController.Join() → LobbyService.JoinAsync()</w:t>
      </w:r>
    </w:p>
    <w:p>
      <w:pPr>
        <w:spacing w:after="60"/>
      </w:pPr>
      <w:r>
        <w:rPr>
          <w:b/>
          <w:color w:val="0C6860"/>
        </w:rPr>
        <w:t xml:space="preserve">Luồng xử lý  </w:t>
      </w:r>
      <w:r>
        <w:t>LobbyDirectoryStore.CheckCapacity() → AddMember()</w:t>
      </w:r>
    </w:p>
    <w:p>
      <w:pPr>
        <w:spacing w:after="60"/>
      </w:pPr>
      <w:r>
        <w:rPr>
          <w:b/>
          <w:color w:val="0C6860"/>
        </w:rPr>
        <w:t xml:space="preserve">Đầu ra  </w:t>
      </w:r>
      <w:r>
        <w:t>200 peer joinInfo; 409 LOBBY_FULL</w:t>
      </w:r>
    </w:p>
    <w:p>
      <w:pPr>
        <w:spacing w:before="40" w:after="80"/>
      </w:pPr>
      <w:r>
        <w:rPr>
          <w:b/>
          <w:color w:val="B5782B"/>
        </w:rPr>
        <w:t xml:space="preserve">[PHẠM VI] </w:t>
      </w:r>
      <w:r>
        <w:t>Sau HTTP client kết nối P2P/Relay (không nằm trong Swagger). [DESIGN]</w:t>
      </w:r>
    </w:p>
    <w:p>
      <w:pPr>
        <w:pStyle w:val="Heading3"/>
      </w:pPr>
      <w:r>
        <w:t>F08 · Quick Join Lobby</w:t>
      </w:r>
    </w:p>
    <w:p>
      <w:pPr>
        <w:spacing w:after="60"/>
      </w:pPr>
      <w:r>
        <w:rPr>
          <w:b/>
          <w:color w:val="0C6860"/>
        </w:rPr>
        <w:t xml:space="preserve">Gọi từ Unity/Swagger  </w:t>
      </w:r>
      <w:r>
        <w:t>POST /api/lobbies/quick-join</w:t>
      </w:r>
    </w:p>
    <w:p>
      <w:pPr>
        <w:spacing w:before="140" w:after="160"/>
        <w:jc w:val="center"/>
      </w:pPr>
      <w:r>
        <w:rPr>
          <w:b/>
          <w:color w:val="0C6860"/>
          <w:sz w:val="18"/>
        </w:rPr>
        <w:t>→ LobbiesController.QuickJoin() → LobbyService.QuickJoinAsync()</w:t>
      </w:r>
    </w:p>
    <w:p>
      <w:pPr>
        <w:spacing w:after="60"/>
      </w:pPr>
      <w:r>
        <w:rPr>
          <w:b/>
          <w:color w:val="0C6860"/>
        </w:rPr>
        <w:t xml:space="preserve">Luồng xử lý  </w:t>
      </w:r>
      <w:r>
        <w:t>LobbyDirectoryStore.FindSuitableLobby() → ReserveMember()</w:t>
      </w:r>
    </w:p>
    <w:p>
      <w:pPr>
        <w:spacing w:after="60"/>
      </w:pPr>
      <w:r>
        <w:rPr>
          <w:b/>
          <w:color w:val="0C6860"/>
        </w:rPr>
        <w:t xml:space="preserve">Đầu ra  </w:t>
      </w:r>
      <w:r>
        <w:t>200 lobbyId + joinInfo; 404 NO_LOBBY</w:t>
      </w:r>
    </w:p>
    <w:p>
      <w:pPr>
        <w:spacing w:before="40" w:after="80"/>
      </w:pPr>
      <w:r>
        <w:rPr>
          <w:b/>
          <w:color w:val="B5782B"/>
        </w:rPr>
        <w:t xml:space="preserve">[PHẠM VI] </w:t>
      </w:r>
      <w:r>
        <w:t>[OPTION] Feature được nêu trong thông báo cập nhật Steam.</w:t>
      </w:r>
    </w:p>
    <w:p>
      <w:pPr>
        <w:pStyle w:val="Heading3"/>
      </w:pPr>
      <w:r>
        <w:t>F09 · Chiếm ghế tại bàn</w:t>
      </w:r>
    </w:p>
    <w:p>
      <w:pPr>
        <w:spacing w:after="60"/>
      </w:pPr>
      <w:r>
        <w:rPr>
          <w:b/>
          <w:color w:val="0C6860"/>
        </w:rPr>
        <w:t xml:space="preserve">Gọi từ Unity/Swagger  </w:t>
      </w:r>
      <w:r>
        <w:t>POST /api/tables/{tableId}/claim-seat</w:t>
      </w:r>
    </w:p>
    <w:p>
      <w:pPr>
        <w:spacing w:before="140" w:after="160"/>
        <w:jc w:val="center"/>
      </w:pPr>
      <w:r>
        <w:rPr>
          <w:b/>
          <w:color w:val="0C6860"/>
          <w:sz w:val="18"/>
        </w:rPr>
        <w:t>→ TablesController.ClaimSeat() → TableService.ClaimSeatAsync()</w:t>
      </w:r>
    </w:p>
    <w:p>
      <w:pPr>
        <w:spacing w:after="60"/>
      </w:pPr>
      <w:r>
        <w:rPr>
          <w:b/>
          <w:color w:val="0C6860"/>
        </w:rPr>
        <w:t xml:space="preserve">Luồng xử lý  </w:t>
      </w:r>
      <w:r>
        <w:t>SeatReservationService.AtomicClaim(userId,seatIndex); compare-and-set</w:t>
      </w:r>
    </w:p>
    <w:p>
      <w:pPr>
        <w:spacing w:after="60"/>
      </w:pPr>
      <w:r>
        <w:rPr>
          <w:b/>
          <w:color w:val="0C6860"/>
        </w:rPr>
        <w:t xml:space="preserve">Đầu ra  </w:t>
      </w:r>
      <w:r>
        <w:t>200 seat; 409 SEAT_TAKEN</w:t>
      </w:r>
    </w:p>
    <w:p>
      <w:pPr>
        <w:spacing w:before="40" w:after="80"/>
      </w:pPr>
      <w:r>
        <w:rPr>
          <w:b/>
          <w:color w:val="B5782B"/>
        </w:rPr>
        <w:t xml:space="preserve">[PHẠM VI] </w:t>
      </w:r>
      <w:r>
        <w:t>Lệnh từ đúng user; Host không claim thay người khác. [DESIGN]</w:t>
      </w:r>
    </w:p>
    <w:p>
      <w:pPr>
        <w:pStyle w:val="Heading3"/>
      </w:pPr>
      <w:r>
        <w:t>F10 · Rời ghế</w:t>
      </w:r>
    </w:p>
    <w:p>
      <w:pPr>
        <w:spacing w:after="60"/>
      </w:pPr>
      <w:r>
        <w:rPr>
          <w:b/>
          <w:color w:val="0C6860"/>
        </w:rPr>
        <w:t xml:space="preserve">Gọi từ Unity/Swagger  </w:t>
      </w:r>
      <w:r>
        <w:t>POST /api/tables/{tableId}/release-seat</w:t>
      </w:r>
    </w:p>
    <w:p>
      <w:pPr>
        <w:spacing w:before="140" w:after="160"/>
        <w:jc w:val="center"/>
      </w:pPr>
      <w:r>
        <w:rPr>
          <w:b/>
          <w:color w:val="0C6860"/>
          <w:sz w:val="18"/>
        </w:rPr>
        <w:t>→ TablesController.ReleaseSeat() → TableService.ReleaseSeatAsync()</w:t>
      </w:r>
    </w:p>
    <w:p>
      <w:pPr>
        <w:spacing w:after="60"/>
      </w:pPr>
      <w:r>
        <w:rPr>
          <w:b/>
          <w:color w:val="0C6860"/>
        </w:rPr>
        <w:t xml:space="preserve">Luồng xử lý  </w:t>
      </w:r>
      <w:r>
        <w:t>SeatReservationService.ReleaseOwnSeat(userId)</w:t>
      </w:r>
    </w:p>
    <w:p>
      <w:pPr>
        <w:spacing w:after="60"/>
      </w:pPr>
      <w:r>
        <w:rPr>
          <w:b/>
          <w:color w:val="0C6860"/>
        </w:rPr>
        <w:t xml:space="preserve">Đầu ra  </w:t>
      </w:r>
      <w:r>
        <w:t>204; 403 NOT_OWNER</w:t>
      </w:r>
    </w:p>
    <w:p>
      <w:pPr>
        <w:spacing w:before="40" w:after="80"/>
      </w:pPr>
      <w:r>
        <w:rPr>
          <w:b/>
          <w:color w:val="B5782B"/>
        </w:rPr>
        <w:t xml:space="preserve">[PHẠM VI] </w:t>
      </w:r>
      <w:r>
        <w:t>Sau phản hồi, Host đồng bộ visual ghế. [DESIGN]</w:t>
      </w:r>
    </w:p>
    <w:p>
      <w:pPr>
        <w:pStyle w:val="Heading3"/>
      </w:pPr>
      <w:r>
        <w:t>F11 · Ready tại bàn</w:t>
      </w:r>
    </w:p>
    <w:p>
      <w:pPr>
        <w:spacing w:after="60"/>
      </w:pPr>
      <w:r>
        <w:rPr>
          <w:b/>
          <w:color w:val="0C6860"/>
        </w:rPr>
        <w:t xml:space="preserve">Gọi từ Unity/Swagger  </w:t>
      </w:r>
      <w:r>
        <w:t>POST /api/tables/{tableId}/ready</w:t>
      </w:r>
    </w:p>
    <w:p>
      <w:pPr>
        <w:spacing w:before="140" w:after="160"/>
        <w:jc w:val="center"/>
      </w:pPr>
      <w:r>
        <w:rPr>
          <w:b/>
          <w:color w:val="0C6860"/>
          <w:sz w:val="18"/>
        </w:rPr>
        <w:t>→ TablesController.Ready() → TableService.SetReadyAsync()</w:t>
      </w:r>
    </w:p>
    <w:p>
      <w:pPr>
        <w:spacing w:after="60"/>
      </w:pPr>
      <w:r>
        <w:rPr>
          <w:b/>
          <w:color w:val="0C6860"/>
        </w:rPr>
        <w:t xml:space="preserve">Luồng xử lý  </w:t>
      </w:r>
      <w:r>
        <w:t>TableSessionStore.UpdateReady(userId,true/false)</w:t>
      </w:r>
    </w:p>
    <w:p>
      <w:pPr>
        <w:spacing w:after="60"/>
      </w:pPr>
      <w:r>
        <w:rPr>
          <w:b/>
          <w:color w:val="0C6860"/>
        </w:rPr>
        <w:t xml:space="preserve">Đầu ra  </w:t>
      </w:r>
      <w:r>
        <w:t>200 ready status; 409 NO_SEAT</w:t>
      </w:r>
    </w:p>
    <w:p>
      <w:pPr>
        <w:spacing w:before="40" w:after="80"/>
      </w:pPr>
      <w:r>
        <w:rPr>
          <w:b/>
          <w:color w:val="B5782B"/>
        </w:rPr>
        <w:t xml:space="preserve">[PHẠM VI] </w:t>
      </w:r>
      <w:r>
        <w:t>Chỉ user đã claim ghế được ready. [DESIGN]</w:t>
      </w:r>
    </w:p>
    <w:p>
      <w:pPr>
        <w:pStyle w:val="Heading3"/>
      </w:pPr>
      <w:r>
        <w:t>F12 · Bắt đầu và tạo trận</w:t>
      </w:r>
    </w:p>
    <w:p>
      <w:pPr>
        <w:spacing w:after="60"/>
      </w:pPr>
      <w:r>
        <w:rPr>
          <w:b/>
          <w:color w:val="0C6860"/>
        </w:rPr>
        <w:t xml:space="preserve">Gọi từ Unity/Swagger  </w:t>
      </w:r>
      <w:r>
        <w:t>POST /api/tables/{tableId}/start-match</w:t>
      </w:r>
    </w:p>
    <w:p>
      <w:pPr>
        <w:spacing w:before="140" w:after="160"/>
        <w:jc w:val="center"/>
      </w:pPr>
      <w:r>
        <w:rPr>
          <w:b/>
          <w:color w:val="0C6860"/>
          <w:sz w:val="18"/>
        </w:rPr>
        <w:t>→ TablesController.StartMatch() → MatchCoordinator.StartFromTableAsync()</w:t>
      </w:r>
    </w:p>
    <w:p>
      <w:pPr>
        <w:spacing w:after="60"/>
      </w:pPr>
      <w:r>
        <w:rPr>
          <w:b/>
          <w:color w:val="0C6860"/>
        </w:rPr>
        <w:t xml:space="preserve">Luồng xử lý  </w:t>
      </w:r>
      <w:r>
        <w:t>TableService.ValidateRoster+Ready → MatchFactory.Create(matchId,mode) → MatchStore.Add() → TicketService.IssuePerPlayer()</w:t>
      </w:r>
    </w:p>
    <w:p>
      <w:pPr>
        <w:spacing w:after="60"/>
      </w:pPr>
      <w:r>
        <w:rPr>
          <w:b/>
          <w:color w:val="0C6860"/>
        </w:rPr>
        <w:t xml:space="preserve">Đầu ra  </w:t>
      </w:r>
      <w:r>
        <w:t>201 matchId + own ticket; 409 TABLE_NOT_READY</w:t>
      </w:r>
    </w:p>
    <w:p>
      <w:pPr>
        <w:spacing w:before="40" w:after="80"/>
      </w:pPr>
      <w:r>
        <w:rPr>
          <w:b/>
          <w:color w:val="B5782B"/>
        </w:rPr>
        <w:t xml:space="preserve">[PHẠM VI] </w:t>
      </w:r>
      <w:r>
        <w:t>Không để Host tự gửi deck, bullet, result; idempotent start. [DESIGN]</w:t>
      </w:r>
    </w:p>
    <w:p>
      <w:pPr>
        <w:pStyle w:val="Heading3"/>
      </w:pPr>
      <w:r>
        <w:t>F13 · Lấy ticket của bản thân</w:t>
      </w:r>
    </w:p>
    <w:p>
      <w:pPr>
        <w:spacing w:after="60"/>
      </w:pPr>
      <w:r>
        <w:rPr>
          <w:b/>
          <w:color w:val="0C6860"/>
        </w:rPr>
        <w:t xml:space="preserve">Gọi từ Unity/Swagger  </w:t>
      </w:r>
      <w:r>
        <w:t>GET /api/tables/{tableId}/handoff</w:t>
      </w:r>
    </w:p>
    <w:p>
      <w:pPr>
        <w:spacing w:before="140" w:after="160"/>
        <w:jc w:val="center"/>
      </w:pPr>
      <w:r>
        <w:rPr>
          <w:b/>
          <w:color w:val="0C6860"/>
          <w:sz w:val="18"/>
        </w:rPr>
        <w:t>→ TablesController.GetHandoff() → MatchCoordinator.GetOwnHandoffAsync()</w:t>
      </w:r>
    </w:p>
    <w:p>
      <w:pPr>
        <w:spacing w:after="60"/>
      </w:pPr>
      <w:r>
        <w:rPr>
          <w:b/>
          <w:color w:val="0C6860"/>
        </w:rPr>
        <w:t xml:space="preserve">Luồng xử lý  </w:t>
      </w:r>
      <w:r>
        <w:t>MatchTicketStore.Lookup(tableId,currentUserId)</w:t>
      </w:r>
    </w:p>
    <w:p>
      <w:pPr>
        <w:spacing w:after="60"/>
      </w:pPr>
      <w:r>
        <w:rPr>
          <w:b/>
          <w:color w:val="0C6860"/>
        </w:rPr>
        <w:t xml:space="preserve">Đầu ra  </w:t>
      </w:r>
      <w:r>
        <w:t>200 own ticket + matchId + expiresAt; 403</w:t>
      </w:r>
    </w:p>
    <w:p>
      <w:pPr>
        <w:spacing w:before="40" w:after="80"/>
      </w:pPr>
      <w:r>
        <w:rPr>
          <w:b/>
          <w:color w:val="B5782B"/>
        </w:rPr>
        <w:t xml:space="preserve">[PHẠM VI] </w:t>
      </w:r>
      <w:r>
        <w:t>Không trả danh sách token của các người khác. [DESIGN]</w:t>
      </w:r>
    </w:p>
    <w:p>
      <w:pPr>
        <w:pStyle w:val="Heading3"/>
      </w:pPr>
      <w:r>
        <w:t>F14 · Kết nối vào trận</w:t>
      </w:r>
    </w:p>
    <w:p>
      <w:pPr>
        <w:spacing w:after="60"/>
      </w:pPr>
      <w:r>
        <w:rPr>
          <w:b/>
          <w:color w:val="0C6860"/>
        </w:rPr>
        <w:t xml:space="preserve">Gọi từ Unity/Swagger  </w:t>
      </w:r>
      <w:r>
        <w:t>POST /api/matches/{matchId}/join</w:t>
      </w:r>
    </w:p>
    <w:p>
      <w:pPr>
        <w:spacing w:before="140" w:after="160"/>
        <w:jc w:val="center"/>
      </w:pPr>
      <w:r>
        <w:rPr>
          <w:b/>
          <w:color w:val="0C6860"/>
          <w:sz w:val="18"/>
        </w:rPr>
        <w:t>→ MatchesController.JoinMatch() → MatchService.JoinAsync()</w:t>
      </w:r>
    </w:p>
    <w:p>
      <w:pPr>
        <w:spacing w:after="60"/>
      </w:pPr>
      <w:r>
        <w:rPr>
          <w:b/>
          <w:color w:val="0C6860"/>
        </w:rPr>
        <w:t xml:space="preserve">Luồng xử lý  </w:t>
      </w:r>
      <w:r>
        <w:t>TicketService.ValidateAndConsume() → MatchStore.MarkConnected() → MatchEventPublisher.PlayerJoined()</w:t>
      </w:r>
    </w:p>
    <w:p>
      <w:pPr>
        <w:spacing w:after="60"/>
      </w:pPr>
      <w:r>
        <w:rPr>
          <w:b/>
          <w:color w:val="0C6860"/>
        </w:rPr>
        <w:t xml:space="preserve">Đầu ra  </w:t>
      </w:r>
      <w:r>
        <w:t>200 join accepted + own state; 401/403/409</w:t>
      </w:r>
    </w:p>
    <w:p>
      <w:pPr>
        <w:spacing w:before="40" w:after="80"/>
      </w:pPr>
      <w:r>
        <w:rPr>
          <w:b/>
          <w:color w:val="B5782B"/>
        </w:rPr>
        <w:t xml:space="preserve">[PHẠM VI] </w:t>
      </w:r>
      <w:r>
        <w:t>Ticket một lần, TTL, ràng buộc user/match. [DESIGN]</w:t>
      </w:r>
    </w:p>
    <w:p>
      <w:pPr>
        <w:pStyle w:val="Heading3"/>
      </w:pPr>
      <w:r>
        <w:t>F15 · Lấy trạng thái công khai</w:t>
      </w:r>
    </w:p>
    <w:p>
      <w:pPr>
        <w:spacing w:after="60"/>
      </w:pPr>
      <w:r>
        <w:rPr>
          <w:b/>
          <w:color w:val="0C6860"/>
        </w:rPr>
        <w:t xml:space="preserve">Gọi từ Unity/Swagger  </w:t>
      </w:r>
      <w:r>
        <w:t>GET /api/matches/{matchId}/state</w:t>
      </w:r>
    </w:p>
    <w:p>
      <w:pPr>
        <w:spacing w:before="140" w:after="160"/>
        <w:jc w:val="center"/>
      </w:pPr>
      <w:r>
        <w:rPr>
          <w:b/>
          <w:color w:val="0C6860"/>
          <w:sz w:val="18"/>
        </w:rPr>
        <w:t>→ MatchesController.GetState() → MatchQueryService.GetPublicStateAsync()</w:t>
      </w:r>
    </w:p>
    <w:p>
      <w:pPr>
        <w:spacing w:after="60"/>
      </w:pPr>
      <w:r>
        <w:rPr>
          <w:b/>
          <w:color w:val="0C6860"/>
        </w:rPr>
        <w:t xml:space="preserve">Luồng xử lý  </w:t>
      </w:r>
      <w:r>
        <w:t>MatchStore.Get(matchId) → StateProjector.ToPublicState(userId)</w:t>
      </w:r>
    </w:p>
    <w:p>
      <w:pPr>
        <w:spacing w:after="60"/>
      </w:pPr>
      <w:r>
        <w:rPr>
          <w:b/>
          <w:color w:val="0C6860"/>
        </w:rPr>
        <w:t xml:space="preserve">Đầu ra  </w:t>
      </w:r>
      <w:r>
        <w:t>200 currentTurn,phase,cardCount,version</w:t>
      </w:r>
    </w:p>
    <w:p>
      <w:pPr>
        <w:spacing w:before="40" w:after="80"/>
      </w:pPr>
      <w:r>
        <w:rPr>
          <w:b/>
          <w:color w:val="B5782B"/>
        </w:rPr>
        <w:t xml:space="preserve">[PHẠM VI] </w:t>
      </w:r>
      <w:r>
        <w:t>Không có hand của đối thủ, vị trí đạn bí mật. [DESIGN]</w:t>
      </w:r>
    </w:p>
    <w:p>
      <w:pPr>
        <w:pStyle w:val="Heading3"/>
      </w:pPr>
      <w:r>
        <w:t>F16 · Lấy bài trên tay</w:t>
      </w:r>
    </w:p>
    <w:p>
      <w:pPr>
        <w:spacing w:after="60"/>
      </w:pPr>
      <w:r>
        <w:rPr>
          <w:b/>
          <w:color w:val="0C6860"/>
        </w:rPr>
        <w:t xml:space="preserve">Gọi từ Unity/Swagger  </w:t>
      </w:r>
      <w:r>
        <w:t>GET /api/matches/{matchId}/me/hand</w:t>
      </w:r>
    </w:p>
    <w:p>
      <w:pPr>
        <w:spacing w:before="140" w:after="160"/>
        <w:jc w:val="center"/>
      </w:pPr>
      <w:r>
        <w:rPr>
          <w:b/>
          <w:color w:val="0C6860"/>
          <w:sz w:val="18"/>
        </w:rPr>
        <w:t>→ MatchesController.GetMyHand() → MatchQueryService.GetOwnHandAsync()</w:t>
      </w:r>
    </w:p>
    <w:p>
      <w:pPr>
        <w:spacing w:after="60"/>
      </w:pPr>
      <w:r>
        <w:rPr>
          <w:b/>
          <w:color w:val="0C6860"/>
        </w:rPr>
        <w:t xml:space="preserve">Luồng xử lý  </w:t>
      </w:r>
      <w:r>
        <w:t>MatchStore.Get(matchId) → ProjectOwnHand(currentUserId)</w:t>
      </w:r>
    </w:p>
    <w:p>
      <w:pPr>
        <w:spacing w:after="60"/>
      </w:pPr>
      <w:r>
        <w:rPr>
          <w:b/>
          <w:color w:val="0C6860"/>
        </w:rPr>
        <w:t xml:space="preserve">Đầu ra  </w:t>
      </w:r>
      <w:r>
        <w:t>200 [{cardInstanceId, rank}]; 403</w:t>
      </w:r>
    </w:p>
    <w:p>
      <w:pPr>
        <w:spacing w:before="40" w:after="80"/>
      </w:pPr>
      <w:r>
        <w:rPr>
          <w:b/>
          <w:color w:val="B5782B"/>
        </w:rPr>
        <w:t xml:space="preserve">[PHẠM VI] </w:t>
      </w:r>
      <w:r>
        <w:t>userId chỉ lấy từ token; không cho query hand của player khác. [DESIGN]</w:t>
      </w:r>
    </w:p>
    <w:p>
      <w:pPr>
        <w:pStyle w:val="Heading3"/>
      </w:pPr>
      <w:r>
        <w:t>F17 · Ready ở Game Server</w:t>
      </w:r>
    </w:p>
    <w:p>
      <w:pPr>
        <w:spacing w:after="60"/>
      </w:pPr>
      <w:r>
        <w:rPr>
          <w:b/>
          <w:color w:val="0C6860"/>
        </w:rPr>
        <w:t xml:space="preserve">Gọi từ Unity/Swagger  </w:t>
      </w:r>
      <w:r>
        <w:t>POST /api/matches/{matchId}/ready</w:t>
      </w:r>
    </w:p>
    <w:p>
      <w:pPr>
        <w:spacing w:before="140" w:after="160"/>
        <w:jc w:val="center"/>
      </w:pPr>
      <w:r>
        <w:rPr>
          <w:b/>
          <w:color w:val="0C6860"/>
          <w:sz w:val="18"/>
        </w:rPr>
        <w:t>→ MatchesController.Ready() → MatchService.ReadyAsync()</w:t>
      </w:r>
    </w:p>
    <w:p>
      <w:pPr>
        <w:spacing w:after="60"/>
      </w:pPr>
      <w:r>
        <w:rPr>
          <w:b/>
          <w:color w:val="0C6860"/>
        </w:rPr>
        <w:t xml:space="preserve">Luồng xử lý  </w:t>
      </w:r>
      <w:r>
        <w:t>MatchStore.MarkReady() → IfAllReady DeckRoundService.StartRound()</w:t>
      </w:r>
    </w:p>
    <w:p>
      <w:pPr>
        <w:spacing w:after="60"/>
      </w:pPr>
      <w:r>
        <w:rPr>
          <w:b/>
          <w:color w:val="0C6860"/>
        </w:rPr>
        <w:t xml:space="preserve">Đầu ra  </w:t>
      </w:r>
      <w:r>
        <w:t>200 accepted; event RoundStarted/private hand</w:t>
      </w:r>
    </w:p>
    <w:p>
      <w:pPr>
        <w:spacing w:before="40" w:after="80"/>
      </w:pPr>
      <w:r>
        <w:rPr>
          <w:b/>
          <w:color w:val="B5782B"/>
        </w:rPr>
        <w:t xml:space="preserve">[PHẠM VI] </w:t>
      </w:r>
      <w:r>
        <w:t>Server chia bài và chọn table rank, không dùng lá bài Host gửi. [DESIGN]</w:t>
      </w:r>
    </w:p>
    <w:p>
      <w:pPr>
        <w:pStyle w:val="Heading3"/>
      </w:pPr>
      <w:r>
        <w:t>F18 · Đánh 1–3 lá úp</w:t>
      </w:r>
    </w:p>
    <w:p>
      <w:pPr>
        <w:spacing w:after="60"/>
      </w:pPr>
      <w:r>
        <w:rPr>
          <w:b/>
          <w:color w:val="0C6860"/>
        </w:rPr>
        <w:t xml:space="preserve">Gọi từ Unity/Swagger  </w:t>
      </w:r>
      <w:r>
        <w:t>POST /api/matches/{matchId}/deck/play-cards</w:t>
      </w:r>
    </w:p>
    <w:p>
      <w:pPr>
        <w:spacing w:before="140" w:after="160"/>
        <w:jc w:val="center"/>
      </w:pPr>
      <w:r>
        <w:rPr>
          <w:b/>
          <w:color w:val="0C6860"/>
          <w:sz w:val="18"/>
        </w:rPr>
        <w:t>→ DeckActionsController.PlayCards() → DeckActionService.PlayAsync()</w:t>
      </w:r>
    </w:p>
    <w:p>
      <w:pPr>
        <w:spacing w:after="60"/>
      </w:pPr>
      <w:r>
        <w:rPr>
          <w:b/>
          <w:color w:val="0C6860"/>
        </w:rPr>
        <w:t xml:space="preserve">Luồng xử lý  </w:t>
      </w:r>
      <w:r>
        <w:t>MatchStore.Lock → Check version/turn → CardRuleService.ValidateOwnershipCount → RemoveFromHand → SaveLastPlay → IncrementVersion</w:t>
      </w:r>
    </w:p>
    <w:p>
      <w:pPr>
        <w:spacing w:after="60"/>
      </w:pPr>
      <w:r>
        <w:rPr>
          <w:b/>
          <w:color w:val="0C6860"/>
        </w:rPr>
        <w:t xml:space="preserve">Đầu ra  </w:t>
      </w:r>
      <w:r>
        <w:t>200 playId,version; DeckCardsPlayed public + YourHandUpdated private</w:t>
      </w:r>
    </w:p>
    <w:p>
      <w:pPr>
        <w:spacing w:before="40" w:after="80"/>
      </w:pPr>
      <w:r>
        <w:rPr>
          <w:b/>
          <w:color w:val="B5782B"/>
        </w:rPr>
        <w:t xml:space="preserve">[PHẠM VI] </w:t>
      </w:r>
      <w:r>
        <w:t>Bluff là hợp lệ nếu bài thuộc hand; KHÔNG yêu cầu tất cả đúng rank. [GDD]/[REF]</w:t>
      </w:r>
    </w:p>
    <w:p>
      <w:pPr>
        <w:pStyle w:val="Heading3"/>
      </w:pPr>
      <w:r>
        <w:t>F19 · Tố cáo lượt trước</w:t>
      </w:r>
    </w:p>
    <w:p>
      <w:pPr>
        <w:spacing w:after="60"/>
      </w:pPr>
      <w:r>
        <w:rPr>
          <w:b/>
          <w:color w:val="0C6860"/>
        </w:rPr>
        <w:t xml:space="preserve">Gọi từ Unity/Swagger  </w:t>
      </w:r>
      <w:r>
        <w:t>POST /api/matches/{matchId}/deck/challenge</w:t>
      </w:r>
    </w:p>
    <w:p>
      <w:pPr>
        <w:spacing w:before="140" w:after="160"/>
        <w:jc w:val="center"/>
      </w:pPr>
      <w:r>
        <w:rPr>
          <w:b/>
          <w:color w:val="0C6860"/>
          <w:sz w:val="18"/>
        </w:rPr>
        <w:t>→ DeckActionsController.Challenge() → ChallengeService.ChallengeAsync()</w:t>
      </w:r>
    </w:p>
    <w:p>
      <w:pPr>
        <w:spacing w:after="60"/>
      </w:pPr>
      <w:r>
        <w:rPr>
          <w:b/>
          <w:color w:val="0C6860"/>
        </w:rPr>
        <w:t xml:space="preserve">Luồng xử lý  </w:t>
      </w:r>
      <w:r>
        <w:t>Lock → Check eligible challenger/lastPlay → CardRuleService.IsTruthful(tableRank,lastCards) → PenaltyService.ResolveForLoser() → RoundAdvance</w:t>
      </w:r>
    </w:p>
    <w:p>
      <w:pPr>
        <w:spacing w:after="60"/>
      </w:pPr>
      <w:r>
        <w:rPr>
          <w:b/>
          <w:color w:val="0C6860"/>
        </w:rPr>
        <w:t xml:space="preserve">Đầu ra  </w:t>
      </w:r>
      <w:r>
        <w:t>200 challengeResult/penalty; ChallengeResolved + PenaltyResolved</w:t>
      </w:r>
    </w:p>
    <w:p>
      <w:pPr>
        <w:spacing w:before="40" w:after="80"/>
      </w:pPr>
      <w:r>
        <w:rPr>
          <w:b/>
          <w:color w:val="B5782B"/>
        </w:rPr>
        <w:t xml:space="preserve">[PHẠM VI] </w:t>
      </w:r>
      <w:r>
        <w:t>Nếu bất kỳ lá bài sai rank (trừ Joker), người đánh chịu phạt. [REF]</w:t>
      </w:r>
    </w:p>
    <w:p>
      <w:pPr>
        <w:pStyle w:val="Heading3"/>
      </w:pPr>
      <w:r>
        <w:t>F20 · Xác nhận đã xem animation</w:t>
      </w:r>
    </w:p>
    <w:p>
      <w:pPr>
        <w:spacing w:after="60"/>
      </w:pPr>
      <w:r>
        <w:rPr>
          <w:b/>
          <w:color w:val="0C6860"/>
        </w:rPr>
        <w:t xml:space="preserve">Gọi từ Unity/Swagger  </w:t>
      </w:r>
      <w:r>
        <w:t>POST /api/matches/{matchId}/penalty/ack</w:t>
      </w:r>
    </w:p>
    <w:p>
      <w:pPr>
        <w:spacing w:before="140" w:after="160"/>
        <w:jc w:val="center"/>
      </w:pPr>
      <w:r>
        <w:rPr>
          <w:b/>
          <w:color w:val="0C6860"/>
          <w:sz w:val="18"/>
        </w:rPr>
        <w:t>→ MatchesController.AcknowledgePenalty() → MatchService.AcknowledgeAnimationAsync()</w:t>
      </w:r>
    </w:p>
    <w:p>
      <w:pPr>
        <w:spacing w:after="60"/>
      </w:pPr>
      <w:r>
        <w:rPr>
          <w:b/>
          <w:color w:val="0C6860"/>
        </w:rPr>
        <w:t xml:space="preserve">Luồng xử lý  </w:t>
      </w:r>
      <w:r>
        <w:t>MatchStore.MarkAnimationAck(userId,penaltyEventId)</w:t>
      </w:r>
    </w:p>
    <w:p>
      <w:pPr>
        <w:spacing w:after="60"/>
      </w:pPr>
      <w:r>
        <w:rPr>
          <w:b/>
          <w:color w:val="0C6860"/>
        </w:rPr>
        <w:t xml:space="preserve">Đầu ra  </w:t>
      </w:r>
      <w:r>
        <w:t>204; 409 WRONG_PENALTY</w:t>
      </w:r>
    </w:p>
    <w:p>
      <w:pPr>
        <w:spacing w:before="40" w:after="80"/>
      </w:pPr>
      <w:r>
        <w:rPr>
          <w:b/>
          <w:color w:val="B5782B"/>
        </w:rPr>
        <w:t xml:space="preserve">[PHẠM VI] </w:t>
      </w:r>
      <w:r>
        <w:t>ACK chỉ để sắp xếp animation, KHÔNG quyết định sống/chết. [DESIGN]</w:t>
      </w:r>
    </w:p>
    <w:p>
      <w:pPr>
        <w:pStyle w:val="Heading3"/>
      </w:pPr>
      <w:r>
        <w:t>F21 · Bỏ qua người hết bài</w:t>
      </w:r>
    </w:p>
    <w:p>
      <w:pPr>
        <w:spacing w:after="60"/>
      </w:pPr>
      <w:r>
        <w:rPr>
          <w:b/>
          <w:color w:val="0C6860"/>
        </w:rPr>
        <w:t xml:space="preserve">Gọi từ Unity/Swagger  </w:t>
      </w:r>
      <w:r>
        <w:t>Không có endpoint: server tự xử lý</w:t>
      </w:r>
    </w:p>
    <w:p>
      <w:pPr>
        <w:spacing w:before="140" w:after="160"/>
        <w:jc w:val="center"/>
      </w:pPr>
      <w:r>
        <w:rPr>
          <w:b/>
          <w:color w:val="0C6860"/>
          <w:sz w:val="18"/>
        </w:rPr>
        <w:t>→ No Controller → DeckRoundService.AdvanceTurn()</w:t>
      </w:r>
    </w:p>
    <w:p>
      <w:pPr>
        <w:spacing w:after="60"/>
      </w:pPr>
      <w:r>
        <w:rPr>
          <w:b/>
          <w:color w:val="0C6860"/>
        </w:rPr>
        <w:t xml:space="preserve">Luồng xử lý  </w:t>
      </w:r>
      <w:r>
        <w:t>MatchStore.CheckHandEmptyAndEligible → choose next player</w:t>
      </w:r>
    </w:p>
    <w:p>
      <w:pPr>
        <w:spacing w:after="60"/>
      </w:pPr>
      <w:r>
        <w:rPr>
          <w:b/>
          <w:color w:val="0C6860"/>
        </w:rPr>
        <w:t xml:space="preserve">Đầu ra  </w:t>
      </w:r>
      <w:r>
        <w:t>Event TurnChanged / RoundStarted</w:t>
      </w:r>
    </w:p>
    <w:p>
      <w:pPr>
        <w:spacing w:before="40" w:after="80"/>
      </w:pPr>
      <w:r>
        <w:rPr>
          <w:b/>
          <w:color w:val="B5782B"/>
        </w:rPr>
        <w:t xml:space="preserve">[PHẠM VI] </w:t>
      </w:r>
      <w:r>
        <w:t>Không có nút skip tùy ý trong Swagger. [GDD]/[REF]</w:t>
      </w:r>
    </w:p>
    <w:p>
      <w:pPr>
        <w:pStyle w:val="Heading3"/>
      </w:pPr>
      <w:r>
        <w:t>F22 · Tạo vòng mới</w:t>
      </w:r>
    </w:p>
    <w:p>
      <w:pPr>
        <w:spacing w:after="60"/>
      </w:pPr>
      <w:r>
        <w:rPr>
          <w:b/>
          <w:color w:val="0C6860"/>
        </w:rPr>
        <w:t xml:space="preserve">Gọi từ Unity/Swagger  </w:t>
      </w:r>
      <w:r>
        <w:t>Không có endpoint: server tự xử lý</w:t>
      </w:r>
    </w:p>
    <w:p>
      <w:pPr>
        <w:spacing w:before="140" w:after="160"/>
        <w:jc w:val="center"/>
      </w:pPr>
      <w:r>
        <w:rPr>
          <w:b/>
          <w:color w:val="0C6860"/>
          <w:sz w:val="18"/>
        </w:rPr>
        <w:t>→ No Controller → DeckRoundService.StartNextRound()</w:t>
      </w:r>
    </w:p>
    <w:p>
      <w:pPr>
        <w:spacing w:after="60"/>
      </w:pPr>
      <w:r>
        <w:rPr>
          <w:b/>
          <w:color w:val="0C6860"/>
        </w:rPr>
        <w:t xml:space="preserve">Luồng xử lý  </w:t>
      </w:r>
      <w:r>
        <w:t>DeckFactory.Shuffle/Deal → ResetRoundState → UpdateVersion</w:t>
      </w:r>
    </w:p>
    <w:p>
      <w:pPr>
        <w:spacing w:after="60"/>
      </w:pPr>
      <w:r>
        <w:rPr>
          <w:b/>
          <w:color w:val="0C6860"/>
        </w:rPr>
        <w:t xml:space="preserve">Đầu ra  </w:t>
      </w:r>
      <w:r>
        <w:t>Event RoundStarted + private YourHandUpdated</w:t>
      </w:r>
    </w:p>
    <w:p>
      <w:pPr>
        <w:spacing w:before="40" w:after="80"/>
      </w:pPr>
      <w:r>
        <w:rPr>
          <w:b/>
          <w:color w:val="B5782B"/>
        </w:rPr>
        <w:t xml:space="preserve">[PHẠM VI] </w:t>
      </w:r>
      <w:r>
        <w:t>Đặt rank bàn mới theo luật; tránh lộ deck. [DESIGN]/[REF]</w:t>
      </w:r>
    </w:p>
    <w:p>
      <w:pPr>
        <w:pStyle w:val="Heading3"/>
      </w:pPr>
      <w:r>
        <w:t>F23 · Xử lý trúng đạn/loại</w:t>
      </w:r>
    </w:p>
    <w:p>
      <w:pPr>
        <w:spacing w:after="60"/>
      </w:pPr>
      <w:r>
        <w:rPr>
          <w:b/>
          <w:color w:val="0C6860"/>
        </w:rPr>
        <w:t xml:space="preserve">Gọi từ Unity/Swagger  </w:t>
      </w:r>
      <w:r>
        <w:t>Không có endpoint: server tự xử lý</w:t>
      </w:r>
    </w:p>
    <w:p>
      <w:pPr>
        <w:spacing w:before="140" w:after="160"/>
        <w:jc w:val="center"/>
      </w:pPr>
      <w:r>
        <w:rPr>
          <w:b/>
          <w:color w:val="0C6860"/>
          <w:sz w:val="18"/>
        </w:rPr>
        <w:t>→ No Controller → PenaltyService.ResolveAsync()</w:t>
      </w:r>
    </w:p>
    <w:p>
      <w:pPr>
        <w:spacing w:after="60"/>
      </w:pPr>
      <w:r>
        <w:rPr>
          <w:b/>
          <w:color w:val="0C6860"/>
        </w:rPr>
        <w:t xml:space="preserve">Luồng xử lý  </w:t>
      </w:r>
      <w:r>
        <w:t>ServerSecureRandom/FixedChamber → PlayerStatus.Update → MatchService.CheckWinner()</w:t>
      </w:r>
    </w:p>
    <w:p>
      <w:pPr>
        <w:spacing w:after="60"/>
      </w:pPr>
      <w:r>
        <w:rPr>
          <w:b/>
          <w:color w:val="0C6860"/>
        </w:rPr>
        <w:t xml:space="preserve">Đầu ra  </w:t>
      </w:r>
      <w:r>
        <w:t>Event PlayerEliminated / MatchEnded</w:t>
      </w:r>
    </w:p>
    <w:p>
      <w:pPr>
        <w:spacing w:before="40" w:after="80"/>
      </w:pPr>
      <w:r>
        <w:rPr>
          <w:b/>
          <w:color w:val="B5782B"/>
        </w:rPr>
        <w:t xml:space="preserve">[PHẠM VI] </w:t>
      </w:r>
      <w:r>
        <w:t>Client KHÔNG gọi /set-winner hoặc /set-dead. [DESIGN]</w:t>
      </w:r>
    </w:p>
    <w:p>
      <w:pPr>
        <w:pStyle w:val="Heading3"/>
      </w:pPr>
      <w:r>
        <w:t>F24 · Kết nối lại</w:t>
      </w:r>
    </w:p>
    <w:p>
      <w:pPr>
        <w:spacing w:after="60"/>
      </w:pPr>
      <w:r>
        <w:rPr>
          <w:b/>
          <w:color w:val="0C6860"/>
        </w:rPr>
        <w:t xml:space="preserve">Gọi từ Unity/Swagger  </w:t>
      </w:r>
      <w:r>
        <w:t>POST /api/matches/{matchId}/reconnect</w:t>
      </w:r>
    </w:p>
    <w:p>
      <w:pPr>
        <w:spacing w:before="140" w:after="160"/>
        <w:jc w:val="center"/>
      </w:pPr>
      <w:r>
        <w:rPr>
          <w:b/>
          <w:color w:val="0C6860"/>
          <w:sz w:val="18"/>
        </w:rPr>
        <w:t>→ MatchesController.Reconnect() → MatchService.ReconnectAsync()</w:t>
      </w:r>
    </w:p>
    <w:p>
      <w:pPr>
        <w:spacing w:after="60"/>
      </w:pPr>
      <w:r>
        <w:rPr>
          <w:b/>
          <w:color w:val="0C6860"/>
        </w:rPr>
        <w:t xml:space="preserve">Luồng xử lý  </w:t>
      </w:r>
      <w:r>
        <w:t>AuthValidate → MatchStore.CheckMember → BindNewConnection → SnapshotProjector.ForUser()</w:t>
      </w:r>
    </w:p>
    <w:p>
      <w:pPr>
        <w:spacing w:after="60"/>
      </w:pPr>
      <w:r>
        <w:rPr>
          <w:b/>
          <w:color w:val="0C6860"/>
        </w:rPr>
        <w:t xml:space="preserve">Đầu ra  </w:t>
      </w:r>
      <w:r>
        <w:t>200 snapshot + version; event PlayerReconnected</w:t>
      </w:r>
    </w:p>
    <w:p>
      <w:pPr>
        <w:spacing w:before="40" w:after="80"/>
      </w:pPr>
      <w:r>
        <w:rPr>
          <w:b/>
          <w:color w:val="B5782B"/>
        </w:rPr>
        <w:t xml:space="preserve">[PHẠM VI] </w:t>
      </w:r>
      <w:r>
        <w:t>Không yêu cầu tạo match hoặc chia bài mới. [DESIGN]</w:t>
      </w:r>
    </w:p>
    <w:p>
      <w:pPr>
        <w:pStyle w:val="Heading3"/>
      </w:pPr>
      <w:r>
        <w:t>F25 · Rời trận</w:t>
      </w:r>
    </w:p>
    <w:p>
      <w:pPr>
        <w:spacing w:after="60"/>
      </w:pPr>
      <w:r>
        <w:rPr>
          <w:b/>
          <w:color w:val="0C6860"/>
        </w:rPr>
        <w:t xml:space="preserve">Gọi từ Unity/Swagger  </w:t>
      </w:r>
      <w:r>
        <w:t>POST /api/matches/{matchId}/leave</w:t>
      </w:r>
    </w:p>
    <w:p>
      <w:pPr>
        <w:spacing w:before="140" w:after="160"/>
        <w:jc w:val="center"/>
      </w:pPr>
      <w:r>
        <w:rPr>
          <w:b/>
          <w:color w:val="0C6860"/>
          <w:sz w:val="18"/>
        </w:rPr>
        <w:t>→ MatchesController.Leave() → MatchService.LeaveAsync()</w:t>
      </w:r>
    </w:p>
    <w:p>
      <w:pPr>
        <w:spacing w:after="60"/>
      </w:pPr>
      <w:r>
        <w:rPr>
          <w:b/>
          <w:color w:val="0C6860"/>
        </w:rPr>
        <w:t xml:space="preserve">Luồng xử lý  </w:t>
      </w:r>
      <w:r>
        <w:t>MatchStore.UpdateConnection/ForfeitPolicy → MatchService.CheckWinner()</w:t>
      </w:r>
    </w:p>
    <w:p>
      <w:pPr>
        <w:spacing w:after="60"/>
      </w:pPr>
      <w:r>
        <w:rPr>
          <w:b/>
          <w:color w:val="0C6860"/>
        </w:rPr>
        <w:t xml:space="preserve">Đầu ra  </w:t>
      </w:r>
      <w:r>
        <w:t>204; event PlayerLeft or MatchEnded</w:t>
      </w:r>
    </w:p>
    <w:p>
      <w:pPr>
        <w:spacing w:before="40" w:after="80"/>
      </w:pPr>
      <w:r>
        <w:rPr>
          <w:b/>
          <w:color w:val="B5782B"/>
        </w:rPr>
        <w:t xml:space="preserve">[PHẠM VI] </w:t>
      </w:r>
      <w:r>
        <w:t>Chính sách xử lý bỏ cuộc giữa trận phải chốt. [TBD]</w:t>
      </w:r>
    </w:p>
    <w:p>
      <w:pPr>
        <w:pStyle w:val="Heading3"/>
      </w:pPr>
      <w:r>
        <w:t>F26 · Xem kết quả</w:t>
      </w:r>
    </w:p>
    <w:p>
      <w:pPr>
        <w:spacing w:after="60"/>
      </w:pPr>
      <w:r>
        <w:rPr>
          <w:b/>
          <w:color w:val="0C6860"/>
        </w:rPr>
        <w:t xml:space="preserve">Gọi từ Unity/Swagger  </w:t>
      </w:r>
      <w:r>
        <w:t>GET /api/matches/{matchId}/result</w:t>
      </w:r>
    </w:p>
    <w:p>
      <w:pPr>
        <w:spacing w:before="140" w:after="160"/>
        <w:jc w:val="center"/>
      </w:pPr>
      <w:r>
        <w:rPr>
          <w:b/>
          <w:color w:val="0C6860"/>
          <w:sz w:val="18"/>
        </w:rPr>
        <w:t>→ ResultsController.GetMatchResult() → ResultService.GetByMatchAsync()</w:t>
      </w:r>
    </w:p>
    <w:p>
      <w:pPr>
        <w:spacing w:after="60"/>
      </w:pPr>
      <w:r>
        <w:rPr>
          <w:b/>
          <w:color w:val="0C6860"/>
        </w:rPr>
        <w:t xml:space="preserve">Luồng xử lý  </w:t>
      </w:r>
      <w:r>
        <w:t>MatchResultRepository.FindAsync(); fallback MatchStore if match just finished</w:t>
      </w:r>
    </w:p>
    <w:p>
      <w:pPr>
        <w:spacing w:after="60"/>
      </w:pPr>
      <w:r>
        <w:rPr>
          <w:b/>
          <w:color w:val="0C6860"/>
        </w:rPr>
        <w:t xml:space="preserve">Đầu ra  </w:t>
      </w:r>
      <w:r>
        <w:t>200 winnerId,participants,duration; 404</w:t>
      </w:r>
    </w:p>
    <w:p>
      <w:pPr>
        <w:spacing w:before="40" w:after="80"/>
      </w:pPr>
      <w:r>
        <w:rPr>
          <w:b/>
          <w:color w:val="B5782B"/>
        </w:rPr>
        <w:t xml:space="preserve">[PHẠM VI] </w:t>
      </w:r>
      <w:r>
        <w:t>Không để client tự POST kết quả thắng. [DESIGN]</w:t>
      </w:r>
    </w:p>
    <w:p>
      <w:pPr>
        <w:pStyle w:val="Heading3"/>
      </w:pPr>
      <w:r>
        <w:t>F27 · Lưu kết quả trận</w:t>
      </w:r>
    </w:p>
    <w:p>
      <w:pPr>
        <w:spacing w:after="60"/>
      </w:pPr>
      <w:r>
        <w:rPr>
          <w:b/>
          <w:color w:val="0C6860"/>
        </w:rPr>
        <w:t xml:space="preserve">Gọi từ Unity/Swagger  </w:t>
      </w:r>
      <w:r>
        <w:t>Không có public endpoint: server nội bộ</w:t>
      </w:r>
    </w:p>
    <w:p>
      <w:pPr>
        <w:spacing w:before="140" w:after="160"/>
        <w:jc w:val="center"/>
      </w:pPr>
      <w:r>
        <w:rPr>
          <w:b/>
          <w:color w:val="0C6860"/>
          <w:sz w:val="18"/>
        </w:rPr>
        <w:t>→ No Controller → MatchResultService.FinishAndPersistAsync()</w:t>
      </w:r>
    </w:p>
    <w:p>
      <w:pPr>
        <w:spacing w:after="60"/>
      </w:pPr>
      <w:r>
        <w:rPr>
          <w:b/>
          <w:color w:val="0C6860"/>
        </w:rPr>
        <w:t xml:space="preserve">Luồng xử lý  </w:t>
      </w:r>
      <w:r>
        <w:t>MatchStore.Finalize → MatchResultRepository.InsertUniqueAsync(matchId) → StatsRepository.Update()</w:t>
      </w:r>
    </w:p>
    <w:p>
      <w:pPr>
        <w:spacing w:after="60"/>
      </w:pPr>
      <w:r>
        <w:rPr>
          <w:b/>
          <w:color w:val="0C6860"/>
        </w:rPr>
        <w:t xml:space="preserve">Đầu ra  </w:t>
      </w:r>
      <w:r>
        <w:t>Event MatchEnded + saved status</w:t>
      </w:r>
    </w:p>
    <w:p>
      <w:pPr>
        <w:spacing w:before="40" w:after="80"/>
      </w:pPr>
      <w:r>
        <w:rPr>
          <w:b/>
          <w:color w:val="B5782B"/>
        </w:rPr>
        <w:t xml:space="preserve">[PHẠM VI] </w:t>
      </w:r>
      <w:r>
        <w:t>Idempotent theo matchId, phòng ghi duplicate. [DESIGN]</w:t>
      </w:r>
    </w:p>
    <w:p>
      <w:r>
        <w:br w:type="page"/>
      </w:r>
    </w:p>
    <w:p>
      <w:pPr>
        <w:pStyle w:val="Heading1"/>
      </w:pPr>
      <w:r>
        <w:t>5.1. Luồng chuyên sâu số 1 – đánh bài úp</w:t>
      </w:r>
    </w:p>
    <w:p>
      <w:pPr>
        <w:spacing w:after="60"/>
      </w:pPr>
      <w:r>
        <w:rPr>
          <w:b/>
          <w:color w:val="0C6860"/>
        </w:rPr>
        <w:t xml:space="preserve">API  </w:t>
      </w:r>
      <w:r>
        <w:t>POST /api/matches/{matchId}/deck/play-cards</w:t>
      </w:r>
    </w:p>
    <w:p>
      <w:pPr>
        <w:spacing w:after="60"/>
      </w:pPr>
      <w:r>
        <w:rPr>
          <w:b/>
          <w:color w:val="0C6860"/>
        </w:rPr>
        <w:t xml:space="preserve">Điều kiện  </w:t>
      </w:r>
      <w:r>
        <w:t>Authenticated; đã join match; đúng lượt; phase = AwaitPlayOrChallenge; actionId chưa xử lý; expectedVersion trùng.</w:t>
      </w:r>
    </w:p>
    <w:p>
      <w:pPr>
        <w:pStyle w:val="CodeSnippet"/>
        <w:keepLines/>
      </w:pPr>
      <w:r>
        <w:t>POST /api/matches/m_001/deck/play-cards</w:t>
      </w:r>
    </w:p>
    <w:p>
      <w:pPr>
        <w:pStyle w:val="CodeSnippet"/>
        <w:keepLines/>
      </w:pPr>
      <w:r>
        <w:t>Authorization: Bearer &lt;JWT&gt;</w:t>
      </w:r>
    </w:p>
    <w:p>
      <w:pPr>
        <w:pStyle w:val="CodeSnippet"/>
        <w:keepLines/>
      </w:pPr>
      <w:r>
        <w:t>Content-Type: application/json</w:t>
      </w:r>
    </w:p>
    <w:p>
      <w:pPr>
        <w:pStyle w:val="CodeSnippet"/>
        <w:keepLines/>
      </w:pPr>
      <w:r>
        <w:t>{</w:t>
      </w:r>
    </w:p>
    <w:p>
      <w:pPr>
        <w:pStyle w:val="CodeSnippet"/>
        <w:keepLines/>
      </w:pPr>
      <w:r>
        <w:t xml:space="preserve">  "actionId": "52abfe2c-31ee-4129-92bc-935d1f251112",</w:t>
      </w:r>
    </w:p>
    <w:p>
      <w:pPr>
        <w:pStyle w:val="CodeSnippet"/>
        <w:keepLines/>
      </w:pPr>
      <w:r>
        <w:t xml:space="preserve">  "expectedVersion": 12,</w:t>
      </w:r>
    </w:p>
    <w:p>
      <w:pPr>
        <w:pStyle w:val="CodeSnippet"/>
        <w:keepLines/>
      </w:pPr>
      <w:r>
        <w:t xml:space="preserve">  "cardInstanceIds": ["c_A7", "c_Q9"]</w:t>
      </w:r>
    </w:p>
    <w:p>
      <w:pPr>
        <w:pStyle w:val="CodeSnippet"/>
        <w:keepLines/>
      </w:pPr>
      <w:r>
        <w:t>}</w:t>
      </w:r>
    </w:p>
    <w:p>
      <w:pPr>
        <w:spacing w:after="60"/>
      </w:pPr>
      <w:r>
        <w:rPr>
          <w:b/>
          <w:color w:val="0C6860"/>
        </w:rPr>
        <w:t xml:space="preserve">Bước 1 – Controller  </w:t>
      </w:r>
      <w:r>
        <w:t>DeckActionsController.PlayCards(matchId, dto) lấy playerId từ User.Claims, kiểm tra DTO có 1–3 card ID và gọi DeckActionService.PlayAsync(matchId, playerId, dto).</w:t>
      </w:r>
    </w:p>
    <w:p>
      <w:pPr>
        <w:spacing w:after="60"/>
      </w:pPr>
      <w:r>
        <w:rPr>
          <w:b/>
          <w:color w:val="0C6860"/>
        </w:rPr>
        <w:t xml:space="preserve">Bước 2 – Service  </w:t>
      </w:r>
      <w:r>
        <w:t>Lấy MatchStore, khóa match, kiểm tra phase/turn/version/actionId; gọi CardRuleService.ValidateSelection để chứng minh lá bài tồn tại trên tay. Không kiểm tra “nói thật” ở bước đánh.</w:t>
      </w:r>
    </w:p>
    <w:p>
      <w:pPr>
        <w:spacing w:after="60"/>
      </w:pPr>
      <w:r>
        <w:rPr>
          <w:b/>
          <w:color w:val="0C6860"/>
        </w:rPr>
        <w:t xml:space="preserve">Bước 3 – Update  </w:t>
      </w:r>
      <w:r>
        <w:t>Bỏ card IDs khỏi hand của player, lưu LastPlay thật dưới dạng private, cập nhật public playedCount, tăng version. Đánh dấu actionId đã xử lý.</w:t>
      </w:r>
    </w:p>
    <w:p>
      <w:pPr>
        <w:spacing w:after="60"/>
      </w:pPr>
      <w:r>
        <w:rPr>
          <w:b/>
          <w:color w:val="0C6860"/>
        </w:rPr>
        <w:t xml:space="preserve">Bước 4 – Public event  </w:t>
      </w:r>
      <w:r>
        <w:t>MatchEventPublisher.PublishToMatch("DeckCardsPlayed", {playerId, count:2, playId, version:13}). Tuyệt đối KHÔNG gửi ranks ra room.</w:t>
      </w:r>
    </w:p>
    <w:p>
      <w:pPr>
        <w:spacing w:after="60"/>
      </w:pPr>
      <w:r>
        <w:rPr>
          <w:b/>
          <w:color w:val="0C6860"/>
        </w:rPr>
        <w:t xml:space="preserve">Bước 5 – Private event  </w:t>
      </w:r>
      <w:r>
        <w:t>PublishToPlayer(playerId,"YourHandUpdated", {remainingCards:[...], version:13}).</w:t>
      </w:r>
    </w:p>
    <w:p>
      <w:pPr>
        <w:spacing w:after="60"/>
      </w:pPr>
      <w:r>
        <w:rPr>
          <w:b/>
          <w:color w:val="0C6860"/>
        </w:rPr>
        <w:t xml:space="preserve">HTTP Response  </w:t>
      </w:r>
      <w:r>
        <w:t>200 { "accepted":true, "playId":"pl_18", "stateVersion":13, "remainingCardCount":3 }</w:t>
      </w:r>
    </w:p>
    <w:p>
      <w:pPr>
        <w:spacing w:after="60"/>
      </w:pPr>
      <w:r>
        <w:rPr>
          <w:b/>
          <w:color w:val="0C6860"/>
        </w:rPr>
        <w:t xml:space="preserve">Lỗi  </w:t>
      </w:r>
      <w:r>
        <w:t>403 NOT_MATCH_MEMBER; 409 NOT_YOUR_TURN, STALE_VERSION; 422 CARD_NOT_OWNED, INVALID_CARD_COUNT.</w:t>
      </w:r>
    </w:p>
    <w:p>
      <w:pPr>
        <w:pStyle w:val="Heading1"/>
      </w:pPr>
      <w:r>
        <w:t>5.2. Luồng chuyên sâu số 2 – tố cáo và hình phạt</w:t>
      </w:r>
    </w:p>
    <w:p>
      <w:pPr>
        <w:pStyle w:val="CodeSnippet"/>
        <w:keepLines/>
      </w:pPr>
      <w:r>
        <w:t>POST /api/matches/m_001/deck/challenge</w:t>
      </w:r>
    </w:p>
    <w:p>
      <w:pPr>
        <w:pStyle w:val="CodeSnippet"/>
        <w:keepLines/>
      </w:pPr>
      <w:r>
        <w:t>Authorization: Bearer &lt;JWT&gt;</w:t>
      </w:r>
    </w:p>
    <w:p>
      <w:pPr>
        <w:pStyle w:val="CodeSnippet"/>
        <w:keepLines/>
      </w:pPr>
      <w:r>
        <w:t>{</w:t>
      </w:r>
    </w:p>
    <w:p>
      <w:pPr>
        <w:pStyle w:val="CodeSnippet"/>
        <w:keepLines/>
      </w:pPr>
      <w:r>
        <w:t xml:space="preserve">  "actionId": "81aa9010-8b26-4425-b211-f31030300644",</w:t>
      </w:r>
    </w:p>
    <w:p>
      <w:pPr>
        <w:pStyle w:val="CodeSnippet"/>
        <w:keepLines/>
      </w:pPr>
      <w:r>
        <w:t xml:space="preserve">  "expectedVersion": 13,</w:t>
      </w:r>
    </w:p>
    <w:p>
      <w:pPr>
        <w:pStyle w:val="CodeSnippet"/>
        <w:keepLines/>
      </w:pPr>
      <w:r>
        <w:t xml:space="preserve">  "targetPlayId": "pl_18"</w:t>
      </w:r>
    </w:p>
    <w:p>
      <w:pPr>
        <w:pStyle w:val="CodeSnippet"/>
        <w:keepLines/>
      </w:pPr>
      <w:r>
        <w:t>}</w:t>
      </w:r>
    </w:p>
    <w:p>
      <w:pPr>
        <w:spacing w:after="60"/>
      </w:pPr>
      <w:r>
        <w:rPr>
          <w:b/>
          <w:color w:val="0C6860"/>
        </w:rPr>
        <w:t xml:space="preserve">Bước 1 – Controller  </w:t>
      </w:r>
      <w:r>
        <w:t>DeckActionsController.Challenge() gọi ChallengeService.ChallengeAsync(currentUserId, dto).</w:t>
      </w:r>
    </w:p>
    <w:p>
      <w:pPr>
        <w:spacing w:after="60"/>
      </w:pPr>
      <w:r>
        <w:rPr>
          <w:b/>
          <w:color w:val="0C6860"/>
        </w:rPr>
        <w:t xml:space="preserve">Bước 2 – Verify  </w:t>
      </w:r>
      <w:r>
        <w:t>Server kiểm tra challenger có quyền tố cáo lastPlay trong state hiện tại. Không cho tố cáo một play cũ hoặc đã được resolve.</w:t>
      </w:r>
    </w:p>
    <w:p>
      <w:pPr>
        <w:spacing w:after="60"/>
      </w:pPr>
      <w:r>
        <w:rPr>
          <w:b/>
          <w:color w:val="0C6860"/>
        </w:rPr>
        <w:t xml:space="preserve">Bước 3 – Reveal  </w:t>
      </w:r>
      <w:r>
        <w:t>CardRuleService đánh giá TẤT CẢ lá bài của LastPlay: Joker tính hợp lệ, lá còn lại phải bằng TableRank.</w:t>
      </w:r>
    </w:p>
    <w:p>
      <w:pPr>
        <w:spacing w:after="60"/>
      </w:pPr>
      <w:r>
        <w:rPr>
          <w:b/>
          <w:color w:val="0C6860"/>
        </w:rPr>
        <w:t xml:space="preserve">Bước 4 – Penalty  </w:t>
      </w:r>
      <w:r>
        <w:t>Nếu có lá sai, người đánh chịu hình phạt; nếu tất cả đúng, người tố chịu hình phạt. PenaltyService tự tính lần bóp cò trên server.</w:t>
      </w:r>
    </w:p>
    <w:p>
      <w:pPr>
        <w:spacing w:after="60"/>
      </w:pPr>
      <w:r>
        <w:rPr>
          <w:b/>
          <w:color w:val="0C6860"/>
        </w:rPr>
        <w:t xml:space="preserve">Bước 5 – Next state  </w:t>
      </w:r>
      <w:r>
        <w:t>Nếu bị loại, cập nhật alive=false và xét chiến thắng. Nếu chưa kết thúc, DeckRoundService tạo vòng mới theo luật.</w:t>
      </w:r>
    </w:p>
    <w:p>
      <w:pPr>
        <w:spacing w:after="60"/>
      </w:pPr>
      <w:r>
        <w:rPr>
          <w:b/>
          <w:color w:val="0C6860"/>
        </w:rPr>
        <w:t xml:space="preserve">Bước 6 – Event  </w:t>
      </w:r>
      <w:r>
        <w:t>ChallengeResolved (có thể reveal lúc luật cho phép), PenaltyResolved, PlayerEliminated hoặc RoundStarted / MatchEnded.</w:t>
      </w:r>
    </w:p>
    <w:p>
      <w:pPr>
        <w:spacing w:after="60"/>
      </w:pPr>
      <w:r>
        <w:rPr>
          <w:b/>
          <w:color w:val="0C6860"/>
        </w:rPr>
        <w:t xml:space="preserve">HTTP Response  </w:t>
      </w:r>
      <w:r>
        <w:t>200 { "challengeSucceeded":true, "penalizedPlayerId":"u_01", "survived":true, "nextPhase":"RoundStart", "stateVersion":16 }</w:t>
      </w:r>
    </w:p>
    <w:p>
      <w:pPr>
        <w:spacing w:after="60"/>
      </w:pPr>
      <w:r>
        <w:rPr>
          <w:b/>
          <w:color w:val="0C6860"/>
        </w:rPr>
        <w:t xml:space="preserve">Lỗi  </w:t>
      </w:r>
      <w:r>
        <w:t>409 CANNOT_CHALLENGE, ALREADY_RESOLVED, STALE_VERSION; 403 NOT_MATCH_MEMBER.</w:t>
      </w:r>
    </w:p>
    <w:p>
      <w:pPr>
        <w:spacing w:before="40" w:after="80"/>
      </w:pPr>
      <w:r>
        <w:rPr>
          <w:b/>
          <w:color w:val="B5782B"/>
        </w:rPr>
        <w:t xml:space="preserve">[AN NINH] </w:t>
      </w:r>
      <w:r>
        <w:t>Chỉ server được quyết định “survived”; DTO client không có trường isBulletHit, isLiar, winnerId.</w:t>
      </w:r>
    </w:p>
    <w:p>
      <w:pPr>
        <w:pStyle w:val="Heading2"/>
      </w:pPr>
      <w:r>
        <w:t>5.3. Luồng chuyên sâu số 3 – Lobby → Game Server</w:t>
      </w:r>
    </w:p>
    <w:p>
      <w:pPr>
        <w:pStyle w:val="CodeSnippet"/>
        <w:keepLines/>
      </w:pPr>
      <w:r>
        <w:t>Unity Lobby Host / Peers</w:t>
      </w:r>
    </w:p>
    <w:p>
      <w:pPr>
        <w:pStyle w:val="CodeSnippet"/>
        <w:keepLines/>
      </w:pPr>
      <w:r>
        <w:t xml:space="preserve">  (1) Visual Seat Interaction: Host cập nhật trạng thái tạm</w:t>
      </w:r>
    </w:p>
    <w:p>
      <w:pPr>
        <w:pStyle w:val="CodeSnippet"/>
        <w:keepLines/>
      </w:pPr>
      <w:r>
        <w:t xml:space="preserve">  (2) POST /api/tables/t_10/claim-seat (TỪ TỪNG PLAYER)</w:t>
      </w:r>
    </w:p>
    <w:p>
      <w:pPr>
        <w:pStyle w:val="CodeSnippet"/>
        <w:keepLines/>
      </w:pPr>
      <w:r>
        <w:t xml:space="preserve">  (3) POST /api/tables/t_10/ready (TỪ TỪNG PLAYER)</w:t>
      </w:r>
    </w:p>
    <w:p>
      <w:pPr>
        <w:pStyle w:val="CodeSnippet"/>
        <w:keepLines/>
      </w:pPr>
      <w:r>
        <w:t xml:space="preserve">  (4) POST /api/tables/t_10/start-match (một lần, do người có quyền)</w:t>
      </w:r>
    </w:p>
    <w:p>
      <w:pPr>
        <w:pStyle w:val="CodeSnippet"/>
        <w:keepLines/>
      </w:pPr>
      <w:r>
        <w:t xml:space="preserve">  (5) MatchCoordinator creates matchId and individual join tickets</w:t>
      </w:r>
    </w:p>
    <w:p>
      <w:pPr>
        <w:pStyle w:val="CodeSnippet"/>
        <w:keepLines/>
      </w:pPr>
      <w:r>
        <w:t xml:space="preserve">  (6) GET /api/tables/t_10/handoff (MỖI PLAYER tự lấy ticket)</w:t>
      </w:r>
    </w:p>
    <w:p>
      <w:pPr>
        <w:pStyle w:val="CodeSnippet"/>
        <w:keepLines/>
      </w:pPr>
      <w:r>
        <w:t xml:space="preserve">  (7) POST /api/matches/m_001/join with own ticket</w:t>
      </w:r>
    </w:p>
    <w:p>
      <w:pPr>
        <w:pStyle w:val="CodeSnippet"/>
        <w:keepLines/>
      </w:pPr>
      <w:r>
        <w:t xml:space="preserve">  (8) Server waits for eligible players, starts authoritative Deck</w:t>
      </w:r>
    </w:p>
    <w:p>
      <w:pPr>
        <w:pStyle w:val="CodeSnippet"/>
        <w:keepLines/>
      </w:pPr>
      <w:r>
        <w:t xml:space="preserve">  (9) Client transitions to CardBattle scene only after acceptance</w:t>
      </w:r>
    </w:p>
    <w:p>
      <w:pPr>
        <w:spacing w:after="60"/>
      </w:pPr>
      <w:r>
        <w:rPr>
          <w:b/>
          <w:color w:val="0C6860"/>
        </w:rPr>
        <w:t xml:space="preserve">Quan trọng  </w:t>
      </w:r>
      <w:r>
        <w:t>Handoff là bước cắt trust boundary. Trạng thái hình ảnh từ P2P không biến thành dữ liệu bài chính thức; Game Server tự tạo Deck, table rank và penalty secret.</w:t>
      </w:r>
    </w:p>
    <w:p>
      <w:pPr>
        <w:pStyle w:val="Heading1"/>
      </w:pPr>
      <w:r>
        <w:t>6. Các mode ngoài GDD – đặc tả chức năng mở rộng [OPTION]</w:t>
      </w:r>
    </w:p>
    <w:p>
      <w:r>
        <w:t>Liar’s Bar giới thiệu Deck, Dice, Poker và Slots trên trang Steam. Phần này giúp em có tài liệu thiết kế tương lai khi muốn có phạm vi tham chiếu đầy đủ; chưa được xem là backlog đã duyệt hoặc gameplay chính thức của LIARS CARD.</w:t>
      </w:r>
    </w:p>
    <w:p>
      <w:pPr>
        <w:pStyle w:val="Heading3"/>
      </w:pPr>
      <w:r>
        <w:t>D01 · Dice: khởi tạo cốc &amp; gieo xúc xắc</w:t>
      </w:r>
    </w:p>
    <w:p>
      <w:pPr>
        <w:spacing w:after="60"/>
      </w:pPr>
      <w:r>
        <w:rPr>
          <w:b/>
          <w:color w:val="0C6860"/>
        </w:rPr>
        <w:t xml:space="preserve">Gọi / trigger  </w:t>
      </w:r>
      <w:r>
        <w:t>Tự động sau MatchReady</w:t>
      </w:r>
    </w:p>
    <w:p>
      <w:pPr>
        <w:spacing w:after="60"/>
      </w:pPr>
      <w:r>
        <w:rPr>
          <w:b/>
          <w:color w:val="0C6860"/>
        </w:rPr>
        <w:t xml:space="preserve">Đường đi  </w:t>
      </w:r>
      <w:r>
        <w:t>DiceRoundService.InitializeRound()</w:t>
      </w:r>
    </w:p>
    <w:p>
      <w:pPr>
        <w:spacing w:after="60"/>
      </w:pPr>
      <w:r>
        <w:rPr>
          <w:b/>
          <w:color w:val="0C6860"/>
        </w:rPr>
        <w:t xml:space="preserve">Kiểm tra / cập nhật  </w:t>
      </w:r>
      <w:r>
        <w:t>MatchStore.GeneratePrivateRolls(server RNG)</w:t>
      </w:r>
    </w:p>
    <w:p>
      <w:pPr>
        <w:spacing w:after="60"/>
      </w:pPr>
      <w:r>
        <w:rPr>
          <w:b/>
          <w:color w:val="0C6860"/>
        </w:rPr>
        <w:t xml:space="preserve">Phản hồi / sự kiện  </w:t>
      </w:r>
      <w:r>
        <w:t>Private DiceRollsToOwner; Public DiceRoundStarted</w:t>
      </w:r>
    </w:p>
    <w:p>
      <w:pPr>
        <w:spacing w:before="40" w:after="80"/>
      </w:pPr>
      <w:r>
        <w:rPr>
          <w:b/>
          <w:color w:val="B5782B"/>
        </w:rPr>
        <w:t xml:space="preserve">[PHẠM VI] </w:t>
      </w:r>
      <w:r>
        <w:t>[REF] Người khác không được thấy xúc xắc thật.</w:t>
      </w:r>
    </w:p>
    <w:p>
      <w:pPr>
        <w:pStyle w:val="Heading3"/>
      </w:pPr>
      <w:r>
        <w:t>D02 · Dice: ra giá / tăng cược</w:t>
      </w:r>
    </w:p>
    <w:p>
      <w:pPr>
        <w:spacing w:after="60"/>
      </w:pPr>
      <w:r>
        <w:rPr>
          <w:b/>
          <w:color w:val="0C6860"/>
        </w:rPr>
        <w:t xml:space="preserve">Gọi / trigger  </w:t>
      </w:r>
      <w:r>
        <w:t>POST /api/matches/{id}/dice/bid</w:t>
      </w:r>
    </w:p>
    <w:p>
      <w:pPr>
        <w:spacing w:after="60"/>
      </w:pPr>
      <w:r>
        <w:rPr>
          <w:b/>
          <w:color w:val="0C6860"/>
        </w:rPr>
        <w:t xml:space="preserve">Đường đi  </w:t>
      </w:r>
      <w:r>
        <w:t>DiceActionsController.Bid() → DiceService.PlaceBidAsync()</w:t>
      </w:r>
    </w:p>
    <w:p>
      <w:pPr>
        <w:spacing w:after="60"/>
      </w:pPr>
      <w:r>
        <w:rPr>
          <w:b/>
          <w:color w:val="0C6860"/>
        </w:rPr>
        <w:t xml:space="preserve">Kiểm tra / cập nhật  </w:t>
      </w:r>
      <w:r>
        <w:t>Check turn + valid increase over previous bid → MatchStore.UpdateBid</w:t>
      </w:r>
    </w:p>
    <w:p>
      <w:pPr>
        <w:spacing w:after="60"/>
      </w:pPr>
      <w:r>
        <w:rPr>
          <w:b/>
          <w:color w:val="0C6860"/>
        </w:rPr>
        <w:t xml:space="preserve">Phản hồi / sự kiện  </w:t>
      </w:r>
      <w:r>
        <w:t>200 bid/version; event DiceBidPlaced</w:t>
      </w:r>
    </w:p>
    <w:p>
      <w:pPr>
        <w:spacing w:before="40" w:after="80"/>
      </w:pPr>
      <w:r>
        <w:rPr>
          <w:b/>
          <w:color w:val="B5782B"/>
        </w:rPr>
        <w:t xml:space="preserve">[PHẠM VI] </w:t>
      </w:r>
      <w:r>
        <w:t>[REF] Cú pháp quantity + face; luật so sánh cần cấu hình chính xác.</w:t>
      </w:r>
    </w:p>
    <w:p>
      <w:pPr>
        <w:pStyle w:val="Heading3"/>
      </w:pPr>
      <w:r>
        <w:t>D03 · Dice: tố cáo</w:t>
      </w:r>
    </w:p>
    <w:p>
      <w:pPr>
        <w:spacing w:after="60"/>
      </w:pPr>
      <w:r>
        <w:rPr>
          <w:b/>
          <w:color w:val="0C6860"/>
        </w:rPr>
        <w:t xml:space="preserve">Gọi / trigger  </w:t>
      </w:r>
      <w:r>
        <w:t>POST /api/matches/{id}/dice/challenge</w:t>
      </w:r>
    </w:p>
    <w:p>
      <w:pPr>
        <w:spacing w:after="60"/>
      </w:pPr>
      <w:r>
        <w:rPr>
          <w:b/>
          <w:color w:val="0C6860"/>
        </w:rPr>
        <w:t xml:space="preserve">Đường đi  </w:t>
      </w:r>
      <w:r>
        <w:t>DiceActionsController.Challenge() → DiceService.ChallengeAsync()</w:t>
      </w:r>
    </w:p>
    <w:p>
      <w:pPr>
        <w:spacing w:after="60"/>
      </w:pPr>
      <w:r>
        <w:rPr>
          <w:b/>
          <w:color w:val="0C6860"/>
        </w:rPr>
        <w:t xml:space="preserve">Kiểm tra / cập nhật  </w:t>
      </w:r>
      <w:r>
        <w:t>Count all hidden dice of claimed face → determine liar/challenger loser → apply poison</w:t>
      </w:r>
    </w:p>
    <w:p>
      <w:pPr>
        <w:spacing w:after="60"/>
      </w:pPr>
      <w:r>
        <w:rPr>
          <w:b/>
          <w:color w:val="0C6860"/>
        </w:rPr>
        <w:t xml:space="preserve">Phản hồi / sự kiện  </w:t>
      </w:r>
      <w:r>
        <w:t>200 result; event DiceChallengeResolved</w:t>
      </w:r>
    </w:p>
    <w:p>
      <w:pPr>
        <w:spacing w:before="40" w:after="80"/>
      </w:pPr>
      <w:r>
        <w:rPr>
          <w:b/>
          <w:color w:val="B5782B"/>
        </w:rPr>
        <w:t xml:space="preserve">[PHẠM VI] </w:t>
      </w:r>
      <w:r>
        <w:t>[REF] Theo Steam, người thua uống độc, 2 liều bị loại.</w:t>
      </w:r>
    </w:p>
    <w:p>
      <w:pPr>
        <w:pStyle w:val="Heading3"/>
      </w:pPr>
      <w:r>
        <w:t>D04 · Dice: luật truyền thống</w:t>
      </w:r>
    </w:p>
    <w:p>
      <w:pPr>
        <w:spacing w:after="60"/>
      </w:pPr>
      <w:r>
        <w:rPr>
          <w:b/>
          <w:color w:val="0C6860"/>
        </w:rPr>
        <w:t xml:space="preserve">Gọi / trigger  </w:t>
      </w:r>
      <w:r>
        <w:t>Không tách endpoint</w:t>
      </w:r>
    </w:p>
    <w:p>
      <w:pPr>
        <w:spacing w:after="60"/>
      </w:pPr>
      <w:r>
        <w:rPr>
          <w:b/>
          <w:color w:val="0C6860"/>
        </w:rPr>
        <w:t xml:space="preserve">Đường đi  </w:t>
      </w:r>
      <w:r>
        <w:t>DiceRulesetStrategy.ResolveChallenge()</w:t>
      </w:r>
    </w:p>
    <w:p>
      <w:pPr>
        <w:spacing w:after="60"/>
      </w:pPr>
      <w:r>
        <w:rPr>
          <w:b/>
          <w:color w:val="0C6860"/>
        </w:rPr>
        <w:t xml:space="preserve">Kiểm tra / cập nhật  </w:t>
      </w:r>
      <w:r>
        <w:t>Apply wild-one / spot-on rules IF mode config demands</w:t>
      </w:r>
    </w:p>
    <w:p>
      <w:pPr>
        <w:spacing w:after="60"/>
      </w:pPr>
      <w:r>
        <w:rPr>
          <w:b/>
          <w:color w:val="0C6860"/>
        </w:rPr>
        <w:t xml:space="preserve">Phản hồi / sự kiện  </w:t>
      </w:r>
      <w:r>
        <w:t>DiceResult</w:t>
      </w:r>
    </w:p>
    <w:p>
      <w:pPr>
        <w:spacing w:before="40" w:after="80"/>
      </w:pPr>
      <w:r>
        <w:rPr>
          <w:b/>
          <w:color w:val="B5782B"/>
        </w:rPr>
        <w:t xml:space="preserve">[PHẠM VI] </w:t>
      </w:r>
      <w:r>
        <w:t>[REF]/[OPTION] Luật truyền thống khác base Dice; cần test riêng.</w:t>
      </w:r>
    </w:p>
    <w:p>
      <w:pPr>
        <w:pStyle w:val="Heading3"/>
      </w:pPr>
      <w:r>
        <w:t>P01 · Poker: Call</w:t>
      </w:r>
    </w:p>
    <w:p>
      <w:pPr>
        <w:spacing w:after="60"/>
      </w:pPr>
      <w:r>
        <w:rPr>
          <w:b/>
          <w:color w:val="0C6860"/>
        </w:rPr>
        <w:t xml:space="preserve">Gọi / trigger  </w:t>
      </w:r>
      <w:r>
        <w:t>POST /api/matches/{id}/poker/call</w:t>
      </w:r>
    </w:p>
    <w:p>
      <w:pPr>
        <w:spacing w:after="60"/>
      </w:pPr>
      <w:r>
        <w:rPr>
          <w:b/>
          <w:color w:val="0C6860"/>
        </w:rPr>
        <w:t xml:space="preserve">Đường đi  </w:t>
      </w:r>
      <w:r>
        <w:t>PokerActionsController.Call() → PokerService.CallAsync()</w:t>
      </w:r>
    </w:p>
    <w:p>
      <w:pPr>
        <w:spacing w:after="60"/>
      </w:pPr>
      <w:r>
        <w:rPr>
          <w:b/>
          <w:color w:val="0C6860"/>
        </w:rPr>
        <w:t xml:space="preserve">Kiểm tra / cập nhật  </w:t>
      </w:r>
      <w:r>
        <w:t>Validate turn, add bullet to stake, progress betting state</w:t>
      </w:r>
    </w:p>
    <w:p>
      <w:pPr>
        <w:spacing w:after="60"/>
      </w:pPr>
      <w:r>
        <w:rPr>
          <w:b/>
          <w:color w:val="0C6860"/>
        </w:rPr>
        <w:t xml:space="preserve">Phản hồi / sự kiện  </w:t>
      </w:r>
      <w:r>
        <w:t>PokerBetUpdated</w:t>
      </w:r>
    </w:p>
    <w:p>
      <w:pPr>
        <w:spacing w:before="40" w:after="80"/>
      </w:pPr>
      <w:r>
        <w:rPr>
          <w:b/>
          <w:color w:val="B5782B"/>
        </w:rPr>
        <w:t xml:space="preserve">[PHẠM VI] </w:t>
      </w:r>
      <w:r>
        <w:t>[REF] Dựa trên mô tả Steam.</w:t>
      </w:r>
    </w:p>
    <w:p>
      <w:pPr>
        <w:pStyle w:val="Heading3"/>
      </w:pPr>
      <w:r>
        <w:t>P02 · Poker: Fold</w:t>
      </w:r>
    </w:p>
    <w:p>
      <w:pPr>
        <w:spacing w:after="60"/>
      </w:pPr>
      <w:r>
        <w:rPr>
          <w:b/>
          <w:color w:val="0C6860"/>
        </w:rPr>
        <w:t xml:space="preserve">Gọi / trigger  </w:t>
      </w:r>
      <w:r>
        <w:t>POST /api/matches/{id}/poker/fold</w:t>
      </w:r>
    </w:p>
    <w:p>
      <w:pPr>
        <w:spacing w:after="60"/>
      </w:pPr>
      <w:r>
        <w:rPr>
          <w:b/>
          <w:color w:val="0C6860"/>
        </w:rPr>
        <w:t xml:space="preserve">Đường đi  </w:t>
      </w:r>
      <w:r>
        <w:t>PokerActionsController.Fold() → PokerService.FoldAsync()</w:t>
      </w:r>
    </w:p>
    <w:p>
      <w:pPr>
        <w:spacing w:after="60"/>
      </w:pPr>
      <w:r>
        <w:rPr>
          <w:b/>
          <w:color w:val="0C6860"/>
        </w:rPr>
        <w:t xml:space="preserve">Kiểm tra / cập nhật  </w:t>
      </w:r>
      <w:r>
        <w:t>Check fold legality → server resolves trigger with current stake</w:t>
      </w:r>
    </w:p>
    <w:p>
      <w:pPr>
        <w:spacing w:after="60"/>
      </w:pPr>
      <w:r>
        <w:rPr>
          <w:b/>
          <w:color w:val="0C6860"/>
        </w:rPr>
        <w:t xml:space="preserve">Phản hồi / sự kiện  </w:t>
      </w:r>
      <w:r>
        <w:t>PokerFoldResolved</w:t>
      </w:r>
    </w:p>
    <w:p>
      <w:pPr>
        <w:spacing w:before="40" w:after="80"/>
      </w:pPr>
      <w:r>
        <w:rPr>
          <w:b/>
          <w:color w:val="B5782B"/>
        </w:rPr>
        <w:t xml:space="preserve">[PHẠM VI] </w:t>
      </w:r>
      <w:r>
        <w:t>[REF] Lựa chọn rủi ro bằng số đạn đã cược.</w:t>
      </w:r>
    </w:p>
    <w:p>
      <w:pPr>
        <w:pStyle w:val="Heading3"/>
      </w:pPr>
      <w:r>
        <w:t>P03 · Poker: Coward’s Fold</w:t>
      </w:r>
    </w:p>
    <w:p>
      <w:pPr>
        <w:spacing w:after="60"/>
      </w:pPr>
      <w:r>
        <w:rPr>
          <w:b/>
          <w:color w:val="0C6860"/>
        </w:rPr>
        <w:t xml:space="preserve">Gọi / trigger  </w:t>
      </w:r>
      <w:r>
        <w:t>POST /api/matches/{id}/poker/cowards-fold</w:t>
      </w:r>
    </w:p>
    <w:p>
      <w:pPr>
        <w:spacing w:after="60"/>
      </w:pPr>
      <w:r>
        <w:rPr>
          <w:b/>
          <w:color w:val="0C6860"/>
        </w:rPr>
        <w:t xml:space="preserve">Đường đi  </w:t>
      </w:r>
      <w:r>
        <w:t>PokerActionsController.CowardsFold() → PokerService.CowardsFoldAsync()</w:t>
      </w:r>
    </w:p>
    <w:p>
      <w:pPr>
        <w:spacing w:after="60"/>
      </w:pPr>
      <w:r>
        <w:rPr>
          <w:b/>
          <w:color w:val="0C6860"/>
        </w:rPr>
        <w:t xml:space="preserve">Kiểm tra / cập nhật  </w:t>
      </w:r>
      <w:r>
        <w:t>Only first turn and one-use flag; apply special fold rule</w:t>
      </w:r>
    </w:p>
    <w:p>
      <w:pPr>
        <w:spacing w:after="60"/>
      </w:pPr>
      <w:r>
        <w:rPr>
          <w:b/>
          <w:color w:val="0C6860"/>
        </w:rPr>
        <w:t xml:space="preserve">Phản hồi / sự kiện  </w:t>
      </w:r>
      <w:r>
        <w:t>PokerCowardsFoldResolved</w:t>
      </w:r>
    </w:p>
    <w:p>
      <w:pPr>
        <w:spacing w:before="40" w:after="80"/>
      </w:pPr>
      <w:r>
        <w:rPr>
          <w:b/>
          <w:color w:val="B5782B"/>
        </w:rPr>
        <w:t xml:space="preserve">[PHẠM VI] </w:t>
      </w:r>
      <w:r>
        <w:t>[REF] Quyền một lần mỗi trận.</w:t>
      </w:r>
    </w:p>
    <w:p>
      <w:pPr>
        <w:pStyle w:val="Heading3"/>
      </w:pPr>
      <w:r>
        <w:t>P04 · Poker: Switch</w:t>
      </w:r>
    </w:p>
    <w:p>
      <w:pPr>
        <w:spacing w:after="60"/>
      </w:pPr>
      <w:r>
        <w:rPr>
          <w:b/>
          <w:color w:val="0C6860"/>
        </w:rPr>
        <w:t xml:space="preserve">Gọi / trigger  </w:t>
      </w:r>
      <w:r>
        <w:t>POST /api/matches/{id}/poker/switch</w:t>
      </w:r>
    </w:p>
    <w:p>
      <w:pPr>
        <w:spacing w:after="60"/>
      </w:pPr>
      <w:r>
        <w:rPr>
          <w:b/>
          <w:color w:val="0C6860"/>
        </w:rPr>
        <w:t xml:space="preserve">Đường đi  </w:t>
      </w:r>
      <w:r>
        <w:t>PokerActionsController.Switch() → PokerService.SwitchAsync()</w:t>
      </w:r>
    </w:p>
    <w:p>
      <w:pPr>
        <w:spacing w:after="60"/>
      </w:pPr>
      <w:r>
        <w:rPr>
          <w:b/>
          <w:color w:val="0C6860"/>
        </w:rPr>
        <w:t xml:space="preserve">Kiểm tra / cập nhật  </w:t>
      </w:r>
      <w:r>
        <w:t>Check switch used=false and reveal phase allowed; replace server-owned card</w:t>
      </w:r>
    </w:p>
    <w:p>
      <w:pPr>
        <w:spacing w:after="60"/>
      </w:pPr>
      <w:r>
        <w:rPr>
          <w:b/>
          <w:color w:val="0C6860"/>
        </w:rPr>
        <w:t xml:space="preserve">Phản hồi / sự kiện  </w:t>
      </w:r>
      <w:r>
        <w:t>PrivateHandUpdated + SwitchUsed</w:t>
      </w:r>
    </w:p>
    <w:p>
      <w:pPr>
        <w:spacing w:before="40" w:after="80"/>
      </w:pPr>
      <w:r>
        <w:rPr>
          <w:b/>
          <w:color w:val="B5782B"/>
        </w:rPr>
        <w:t xml:space="preserve">[PHẠM VI] </w:t>
      </w:r>
      <w:r>
        <w:t>[REF] Một lần, trước khi mở hết bài chung.</w:t>
      </w:r>
    </w:p>
    <w:p>
      <w:pPr>
        <w:pStyle w:val="Heading3"/>
      </w:pPr>
      <w:r>
        <w:t>P05 · Poker: All-in</w:t>
      </w:r>
    </w:p>
    <w:p>
      <w:pPr>
        <w:spacing w:after="60"/>
      </w:pPr>
      <w:r>
        <w:rPr>
          <w:b/>
          <w:color w:val="0C6860"/>
        </w:rPr>
        <w:t xml:space="preserve">Gọi / trigger  </w:t>
      </w:r>
      <w:r>
        <w:t>POST /api/matches/{id}/poker/all-in</w:t>
      </w:r>
    </w:p>
    <w:p>
      <w:pPr>
        <w:spacing w:after="60"/>
      </w:pPr>
      <w:r>
        <w:rPr>
          <w:b/>
          <w:color w:val="0C6860"/>
        </w:rPr>
        <w:t xml:space="preserve">Đường đi  </w:t>
      </w:r>
      <w:r>
        <w:t>PokerActionsController.AllIn() → PokerService.AllInAsync()</w:t>
      </w:r>
    </w:p>
    <w:p>
      <w:pPr>
        <w:spacing w:after="60"/>
      </w:pPr>
      <w:r>
        <w:rPr>
          <w:b/>
          <w:color w:val="0C6860"/>
        </w:rPr>
        <w:t xml:space="preserve">Kiểm tra / cập nhật  </w:t>
      </w:r>
      <w:r>
        <w:t>Apply betting restrictions; notify other players of all-in decision</w:t>
      </w:r>
    </w:p>
    <w:p>
      <w:pPr>
        <w:spacing w:after="60"/>
      </w:pPr>
      <w:r>
        <w:rPr>
          <w:b/>
          <w:color w:val="0C6860"/>
        </w:rPr>
        <w:t xml:space="preserve">Phản hồi / sự kiện  </w:t>
      </w:r>
      <w:r>
        <w:t>PokerAllInStarted</w:t>
      </w:r>
    </w:p>
    <w:p>
      <w:pPr>
        <w:spacing w:before="40" w:after="80"/>
      </w:pPr>
      <w:r>
        <w:rPr>
          <w:b/>
          <w:color w:val="B5782B"/>
        </w:rPr>
        <w:t xml:space="preserve">[PHẠM VI] </w:t>
      </w:r>
      <w:r>
        <w:t>[REF] Cần đặc tả đầy đủ lượt cược.</w:t>
      </w:r>
    </w:p>
    <w:p>
      <w:pPr>
        <w:pStyle w:val="Heading3"/>
      </w:pPr>
      <w:r>
        <w:t>S01 · Slots: Spin</w:t>
      </w:r>
    </w:p>
    <w:p>
      <w:pPr>
        <w:spacing w:after="60"/>
      </w:pPr>
      <w:r>
        <w:rPr>
          <w:b/>
          <w:color w:val="0C6860"/>
        </w:rPr>
        <w:t xml:space="preserve">Gọi / trigger  </w:t>
      </w:r>
      <w:r>
        <w:t>POST /api/matches/{id}/slots/spin</w:t>
      </w:r>
    </w:p>
    <w:p>
      <w:pPr>
        <w:spacing w:after="60"/>
      </w:pPr>
      <w:r>
        <w:rPr>
          <w:b/>
          <w:color w:val="0C6860"/>
        </w:rPr>
        <w:t xml:space="preserve">Đường đi  </w:t>
      </w:r>
      <w:r>
        <w:t>SlotsActionsController.Spin() → SlotsService.SpinAsync()</w:t>
      </w:r>
    </w:p>
    <w:p>
      <w:pPr>
        <w:spacing w:after="60"/>
      </w:pPr>
      <w:r>
        <w:rPr>
          <w:b/>
          <w:color w:val="0C6860"/>
        </w:rPr>
        <w:t xml:space="preserve">Kiểm tra / cập nhật  </w:t>
      </w:r>
      <w:r>
        <w:t>Server RNG produces private slots and one visible symbol</w:t>
      </w:r>
    </w:p>
    <w:p>
      <w:pPr>
        <w:spacing w:after="60"/>
      </w:pPr>
      <w:r>
        <w:rPr>
          <w:b/>
          <w:color w:val="0C6860"/>
        </w:rPr>
        <w:t xml:space="preserve">Phản hồi / sự kiện  </w:t>
      </w:r>
      <w:r>
        <w:t>PrivateSpin + PublicVisibleSlot</w:t>
      </w:r>
    </w:p>
    <w:p>
      <w:pPr>
        <w:spacing w:before="40" w:after="80"/>
      </w:pPr>
      <w:r>
        <w:rPr>
          <w:b/>
          <w:color w:val="B5782B"/>
        </w:rPr>
        <w:t xml:space="preserve">[PHẠM VI] </w:t>
      </w:r>
      <w:r>
        <w:t>[REF] Một biểu tượng hiển thị công khai.</w:t>
      </w:r>
    </w:p>
    <w:p>
      <w:pPr>
        <w:pStyle w:val="Heading3"/>
      </w:pPr>
      <w:r>
        <w:t>S02 · Slots: Claim</w:t>
      </w:r>
    </w:p>
    <w:p>
      <w:pPr>
        <w:spacing w:after="60"/>
      </w:pPr>
      <w:r>
        <w:rPr>
          <w:b/>
          <w:color w:val="0C6860"/>
        </w:rPr>
        <w:t xml:space="preserve">Gọi / trigger  </w:t>
      </w:r>
      <w:r>
        <w:t>POST /api/matches/{id}/slots/claim</w:t>
      </w:r>
    </w:p>
    <w:p>
      <w:pPr>
        <w:spacing w:after="60"/>
      </w:pPr>
      <w:r>
        <w:rPr>
          <w:b/>
          <w:color w:val="0C6860"/>
        </w:rPr>
        <w:t xml:space="preserve">Đường đi  </w:t>
      </w:r>
      <w:r>
        <w:t>SlotsActionsController.Claim() → SlotsService.ClaimAsync()</w:t>
      </w:r>
    </w:p>
    <w:p>
      <w:pPr>
        <w:spacing w:after="60"/>
      </w:pPr>
      <w:r>
        <w:rPr>
          <w:b/>
          <w:color w:val="0C6860"/>
        </w:rPr>
        <w:t xml:space="preserve">Kiểm tra / cập nhật  </w:t>
      </w:r>
      <w:r>
        <w:t>Validate turn, claim hearts 1–3 or JACKPOT</w:t>
      </w:r>
    </w:p>
    <w:p>
      <w:pPr>
        <w:spacing w:after="60"/>
      </w:pPr>
      <w:r>
        <w:rPr>
          <w:b/>
          <w:color w:val="0C6860"/>
        </w:rPr>
        <w:t xml:space="preserve">Phản hồi / sự kiện  </w:t>
      </w:r>
      <w:r>
        <w:t>SlotsClaimMade</w:t>
      </w:r>
    </w:p>
    <w:p>
      <w:pPr>
        <w:spacing w:before="40" w:after="80"/>
      </w:pPr>
      <w:r>
        <w:rPr>
          <w:b/>
          <w:color w:val="B5782B"/>
        </w:rPr>
        <w:t xml:space="preserve">[PHẠM VI] </w:t>
      </w:r>
      <w:r>
        <w:t>[REF] Tuyên bố số Heart/JACKPOT.</w:t>
      </w:r>
    </w:p>
    <w:p>
      <w:pPr>
        <w:pStyle w:val="Heading3"/>
      </w:pPr>
      <w:r>
        <w:t>S03 · Slots: Challenge</w:t>
      </w:r>
    </w:p>
    <w:p>
      <w:pPr>
        <w:spacing w:after="60"/>
      </w:pPr>
      <w:r>
        <w:rPr>
          <w:b/>
          <w:color w:val="0C6860"/>
        </w:rPr>
        <w:t xml:space="preserve">Gọi / trigger  </w:t>
      </w:r>
      <w:r>
        <w:t>POST /api/matches/{id}/slots/challenge</w:t>
      </w:r>
    </w:p>
    <w:p>
      <w:pPr>
        <w:spacing w:after="60"/>
      </w:pPr>
      <w:r>
        <w:rPr>
          <w:b/>
          <w:color w:val="0C6860"/>
        </w:rPr>
        <w:t xml:space="preserve">Đường đi  </w:t>
      </w:r>
      <w:r>
        <w:t>SlotsActionsController.Challenge() → SlotsService.ChallengeAsync()</w:t>
      </w:r>
    </w:p>
    <w:p>
      <w:pPr>
        <w:spacing w:after="60"/>
      </w:pPr>
      <w:r>
        <w:rPr>
          <w:b/>
          <w:color w:val="0C6860"/>
        </w:rPr>
        <w:t xml:space="preserve">Kiểm tra / cập nhật  </w:t>
      </w:r>
      <w:r>
        <w:t>Check actual hidden symbols → apply DeathSpin for liar or challenger</w:t>
      </w:r>
    </w:p>
    <w:p>
      <w:pPr>
        <w:spacing w:after="60"/>
      </w:pPr>
      <w:r>
        <w:rPr>
          <w:b/>
          <w:color w:val="0C6860"/>
        </w:rPr>
        <w:t xml:space="preserve">Phản hồi / sự kiện  </w:t>
      </w:r>
      <w:r>
        <w:t>SlotsChallengeResolved</w:t>
      </w:r>
    </w:p>
    <w:p>
      <w:pPr>
        <w:spacing w:before="40" w:after="80"/>
      </w:pPr>
      <w:r>
        <w:rPr>
          <w:b/>
          <w:color w:val="B5782B"/>
        </w:rPr>
        <w:t xml:space="preserve">[PHẠM VI] </w:t>
      </w:r>
      <w:r>
        <w:t>[REF] Điểm/xử phạt theo mode.</w:t>
      </w:r>
    </w:p>
    <w:p>
      <w:pPr>
        <w:pStyle w:val="Heading3"/>
      </w:pPr>
      <w:r>
        <w:t>S04 · Slots: Double Spin</w:t>
      </w:r>
    </w:p>
    <w:p>
      <w:pPr>
        <w:spacing w:after="60"/>
      </w:pPr>
      <w:r>
        <w:rPr>
          <w:b/>
          <w:color w:val="0C6860"/>
        </w:rPr>
        <w:t xml:space="preserve">Gọi / trigger  </w:t>
      </w:r>
      <w:r>
        <w:t>POST /api/matches/{id}/slots/double-spin</w:t>
      </w:r>
    </w:p>
    <w:p>
      <w:pPr>
        <w:spacing w:after="60"/>
      </w:pPr>
      <w:r>
        <w:rPr>
          <w:b/>
          <w:color w:val="0C6860"/>
        </w:rPr>
        <w:t xml:space="preserve">Đường đi  </w:t>
      </w:r>
      <w:r>
        <w:t>SlotsActionsController.DoubleSpin() → SlotsService.DoubleSpinAsync()</w:t>
      </w:r>
    </w:p>
    <w:p>
      <w:pPr>
        <w:spacing w:after="60"/>
      </w:pPr>
      <w:r>
        <w:rPr>
          <w:b/>
          <w:color w:val="0C6860"/>
        </w:rPr>
        <w:t xml:space="preserve">Kiểm tra / cập nhật  </w:t>
      </w:r>
      <w:r>
        <w:t>Check once-per-player → extra spin server-side</w:t>
      </w:r>
    </w:p>
    <w:p>
      <w:pPr>
        <w:spacing w:after="60"/>
      </w:pPr>
      <w:r>
        <w:rPr>
          <w:b/>
          <w:color w:val="0C6860"/>
        </w:rPr>
        <w:t xml:space="preserve">Phản hồi / sự kiện  </w:t>
      </w:r>
      <w:r>
        <w:t>SlotsDoubleSpinResolved</w:t>
      </w:r>
    </w:p>
    <w:p>
      <w:pPr>
        <w:spacing w:before="40" w:after="80"/>
      </w:pPr>
      <w:r>
        <w:rPr>
          <w:b/>
          <w:color w:val="B5782B"/>
        </w:rPr>
        <w:t xml:space="preserve">[PHẠM VI] </w:t>
      </w:r>
      <w:r>
        <w:t>[REF] Mỗi người một quyền mỗi trận.</w:t>
      </w:r>
    </w:p>
    <w:p>
      <w:pPr>
        <w:pStyle w:val="Heading3"/>
      </w:pPr>
      <w:r>
        <w:t>S05 · Slots: Execute</w:t>
      </w:r>
    </w:p>
    <w:p>
      <w:pPr>
        <w:spacing w:after="60"/>
      </w:pPr>
      <w:r>
        <w:rPr>
          <w:b/>
          <w:color w:val="0C6860"/>
        </w:rPr>
        <w:t xml:space="preserve">Gọi / trigger  </w:t>
      </w:r>
      <w:r>
        <w:t>POST /api/matches/{id}/slots/execute</w:t>
      </w:r>
    </w:p>
    <w:p>
      <w:pPr>
        <w:spacing w:after="60"/>
      </w:pPr>
      <w:r>
        <w:rPr>
          <w:b/>
          <w:color w:val="0C6860"/>
        </w:rPr>
        <w:t xml:space="preserve">Đường đi  </w:t>
      </w:r>
      <w:r>
        <w:t>SlotsActionsController.Execute() → SlotsService.ExecuteAsync()</w:t>
      </w:r>
    </w:p>
    <w:p>
      <w:pPr>
        <w:spacing w:after="60"/>
      </w:pPr>
      <w:r>
        <w:rPr>
          <w:b/>
          <w:color w:val="0C6860"/>
        </w:rPr>
        <w:t xml:space="preserve">Kiểm tra / cập nhật  </w:t>
      </w:r>
      <w:r>
        <w:t>Check score &gt;= 5 and single highest; choose eligible lowest-score target with tie rule</w:t>
      </w:r>
    </w:p>
    <w:p>
      <w:pPr>
        <w:spacing w:after="60"/>
      </w:pPr>
      <w:r>
        <w:rPr>
          <w:b/>
          <w:color w:val="0C6860"/>
        </w:rPr>
        <w:t xml:space="preserve">Phản hồi / sự kiện  </w:t>
      </w:r>
      <w:r>
        <w:t>SlotsExecuteResolved</w:t>
      </w:r>
    </w:p>
    <w:p>
      <w:pPr>
        <w:spacing w:before="40" w:after="80"/>
      </w:pPr>
      <w:r>
        <w:rPr>
          <w:b/>
          <w:color w:val="B5782B"/>
        </w:rPr>
        <w:t xml:space="preserve">[PHẠM VI] </w:t>
      </w:r>
      <w:r>
        <w:t>[REF] Steam mô tả 5 điểm và chọn thấp nhất.</w:t>
      </w:r>
    </w:p>
    <w:p>
      <w:pPr>
        <w:pStyle w:val="Heading2"/>
      </w:pPr>
      <w:r>
        <w:t>6.1. Deck – Devil Ruleset (mở rộng tham khảo)</w:t>
      </w:r>
    </w:p>
    <w:p>
      <w:pPr>
        <w:spacing w:after="60"/>
      </w:pPr>
      <w:r>
        <w:rPr>
          <w:b/>
          <w:color w:val="0C6860"/>
        </w:rPr>
        <w:t xml:space="preserve">Mục đích  </w:t>
      </w:r>
      <w:r>
        <w:t>Giữ cùng đường đi /deck/play-cards và /deck/challenge; bổ sung DeckRuleSet=DEVIL và một lá đặc biệt vào cấu hình bộ bài theo phiên bản luật được nhóm phê duyệt.</w:t>
      </w:r>
    </w:p>
    <w:p>
      <w:pPr>
        <w:spacing w:after="60"/>
      </w:pPr>
      <w:r>
        <w:rPr>
          <w:b/>
          <w:color w:val="0C6860"/>
        </w:rPr>
        <w:t xml:space="preserve">Luồng đặc biệt  </w:t>
      </w:r>
      <w:r>
        <w:t>DeckActionService.PlayAsync() → DeckRuleEngine.ValidateDevilCard() → MatchStore.SaveLastPlay(); ChallengeService.ChallengeAsync() → DevilPenaltyStrategy.ApplyToEligibleOpponents().</w:t>
      </w:r>
    </w:p>
    <w:p>
      <w:pPr>
        <w:spacing w:after="60"/>
      </w:pPr>
      <w:r>
        <w:rPr>
          <w:b/>
          <w:color w:val="0C6860"/>
        </w:rPr>
        <w:t xml:space="preserve">Sự kiện  </w:t>
      </w:r>
      <w:r>
        <w:t>DevilCardRevealed, MultiplePenaltiesResolved, RoundStarted hoặc MatchEnded.</w:t>
      </w:r>
    </w:p>
    <w:p>
      <w:pPr>
        <w:spacing w:before="40" w:after="80"/>
      </w:pPr>
      <w:r>
        <w:rPr>
          <w:b/>
          <w:color w:val="B5782B"/>
        </w:rPr>
        <w:t xml:space="preserve">[CẦN XÁC NHẬN] </w:t>
      </w:r>
      <w:r>
        <w:t>Thông báo Steam xác nhận Devil Ruleset: khi lá Devil bị tố cáo, các đối thủ chịu Roulette. Số lượng lá và quy tắc điều kiện cụ thể cần tham khảo đúng phiên bản game; chưa đưa vào MVP GDD.</w:t>
      </w:r>
    </w:p>
    <w:p>
      <w:pPr>
        <w:pStyle w:val="Heading2"/>
      </w:pPr>
      <w:r>
        <w:t>6.2. Chức năng xã hội, giao diện và vận hành</w:t>
      </w:r>
    </w:p>
    <w:tbl>
      <w:tblPr>
        <w:tblStyle w:val="LightShading-Accent1"/>
        <w:tblW w:type="auto" w:w="0"/>
        <w:jc w:val="center"/>
        <w:tblLook w:firstColumn="1" w:firstRow="1" w:lastColumn="0" w:lastRow="0" w:noHBand="0" w:noVBand="1" w:val="04A0"/>
      </w:tblPr>
      <w:tblGrid>
        <w:gridCol w:w="3090"/>
        <w:gridCol w:w="3090"/>
        <w:gridCol w:w="3090"/>
      </w:tblGrid>
      <w:tr>
        <w:trPr>
          <w:tblHeader/>
        </w:trPr>
        <w:tc>
          <w:tcPr>
            <w:tcW w:type="dxa" w:w="3090"/>
            <w:vAlign w:val="center"/>
            <w:shd w:fill="14675D"/>
          </w:tcPr>
          <w:p>
            <w:pPr>
              <w:spacing w:after="0" w:line="252" w:lineRule="auto"/>
            </w:pPr>
            <w:r/>
            <w:r>
              <w:rPr>
                <w:b/>
                <w:color w:val="FFFFFF"/>
                <w:sz w:val="16"/>
              </w:rPr>
              <w:t>Chức năng</w:t>
            </w:r>
          </w:p>
        </w:tc>
        <w:tc>
          <w:tcPr>
            <w:tcW w:type="dxa" w:w="3090"/>
            <w:vAlign w:val="center"/>
            <w:shd w:fill="14675D"/>
          </w:tcPr>
          <w:p>
            <w:pPr>
              <w:spacing w:after="0" w:line="252" w:lineRule="auto"/>
            </w:pPr>
            <w:r/>
            <w:r>
              <w:rPr>
                <w:b/>
                <w:color w:val="FFFFFF"/>
                <w:sz w:val="16"/>
              </w:rPr>
              <w:t>Đường đi / vị trí</w:t>
            </w:r>
          </w:p>
        </w:tc>
        <w:tc>
          <w:tcPr>
            <w:tcW w:type="dxa" w:w="3090"/>
            <w:vAlign w:val="center"/>
            <w:shd w:fill="14675D"/>
          </w:tcPr>
          <w:p>
            <w:pPr>
              <w:spacing w:after="0" w:line="252" w:lineRule="auto"/>
            </w:pPr>
            <w:r/>
            <w:r>
              <w:rPr>
                <w:b/>
                <w:color w:val="FFFFFF"/>
                <w:sz w:val="16"/>
              </w:rPr>
              <w:t>Ghi chú</w:t>
            </w:r>
          </w:p>
        </w:tc>
      </w:tr>
      <w:tr>
        <w:trPr>
          <w:cantSplit/>
        </w:trPr>
        <w:tc>
          <w:tcPr>
            <w:tcW w:type="dxa" w:w="3090"/>
            <w:vAlign w:val="center"/>
          </w:tcPr>
          <w:p>
            <w:pPr>
              <w:spacing w:after="0" w:line="252" w:lineRule="auto"/>
            </w:pPr>
            <w:r/>
            <w:r>
              <w:rPr>
                <w:b w:val="0"/>
                <w:color w:val="182C3B"/>
                <w:sz w:val="16"/>
              </w:rPr>
              <w:t>Chat text</w:t>
            </w:r>
          </w:p>
        </w:tc>
        <w:tc>
          <w:tcPr>
            <w:tcW w:type="dxa" w:w="3090"/>
            <w:vAlign w:val="center"/>
          </w:tcPr>
          <w:p>
            <w:pPr>
              <w:spacing w:after="0" w:line="252" w:lineRule="auto"/>
            </w:pPr>
            <w:r/>
            <w:r>
              <w:rPr>
                <w:b w:val="0"/>
                <w:color w:val="182C3B"/>
                <w:sz w:val="16"/>
              </w:rPr>
              <w:t>POST /api/lobbies/{id}/chat → LobbyChatController → ChatService → EventPublisher</w:t>
            </w:r>
          </w:p>
        </w:tc>
        <w:tc>
          <w:tcPr>
            <w:tcW w:type="dxa" w:w="3090"/>
            <w:vAlign w:val="center"/>
          </w:tcPr>
          <w:p>
            <w:pPr>
              <w:spacing w:after="0" w:line="252" w:lineRule="auto"/>
            </w:pPr>
            <w:r/>
            <w:r>
              <w:rPr>
                <w:b w:val="0"/>
                <w:color w:val="182C3B"/>
                <w:sz w:val="16"/>
              </w:rPr>
              <w:t>[OPTION] Filter text, rate limit; không cần viết chat trực tiếp qua Mongo mỗi câu.</w:t>
            </w:r>
          </w:p>
        </w:tc>
      </w:tr>
      <w:tr>
        <w:trPr>
          <w:cantSplit/>
        </w:trPr>
        <w:tc>
          <w:tcPr>
            <w:tcW w:type="dxa" w:w="3090"/>
            <w:vAlign w:val="center"/>
            <w:shd w:fill="F1F5F3"/>
          </w:tcPr>
          <w:p>
            <w:pPr>
              <w:spacing w:after="0" w:line="252" w:lineRule="auto"/>
            </w:pPr>
            <w:r/>
            <w:r>
              <w:rPr>
                <w:b w:val="0"/>
                <w:color w:val="182C3B"/>
                <w:sz w:val="16"/>
              </w:rPr>
              <w:t>Voice chat</w:t>
            </w:r>
          </w:p>
        </w:tc>
        <w:tc>
          <w:tcPr>
            <w:tcW w:type="dxa" w:w="3090"/>
            <w:vAlign w:val="center"/>
            <w:shd w:fill="F1F5F3"/>
          </w:tcPr>
          <w:p>
            <w:pPr>
              <w:spacing w:after="0" w:line="252" w:lineRule="auto"/>
            </w:pPr>
            <w:r/>
            <w:r>
              <w:rPr>
                <w:b w:val="0"/>
                <w:color w:val="182C3B"/>
                <w:sz w:val="16"/>
              </w:rPr>
              <w:t>Voice SDK/relay, không tự động có API Swagger</w:t>
            </w:r>
          </w:p>
        </w:tc>
        <w:tc>
          <w:tcPr>
            <w:tcW w:type="dxa" w:w="3090"/>
            <w:vAlign w:val="center"/>
            <w:shd w:fill="F1F5F3"/>
          </w:tcPr>
          <w:p>
            <w:pPr>
              <w:spacing w:after="0" w:line="252" w:lineRule="auto"/>
            </w:pPr>
            <w:r/>
            <w:r>
              <w:rPr>
                <w:b w:val="0"/>
                <w:color w:val="182C3B"/>
                <w:sz w:val="16"/>
              </w:rPr>
              <w:t>[OPTION] Không khẳng định Liar’s Bar dùng công nghệ voice cụ thể.</w:t>
            </w:r>
          </w:p>
        </w:tc>
      </w:tr>
      <w:tr>
        <w:trPr>
          <w:cantSplit/>
        </w:trPr>
        <w:tc>
          <w:tcPr>
            <w:tcW w:type="dxa" w:w="3090"/>
            <w:vAlign w:val="center"/>
          </w:tcPr>
          <w:p>
            <w:pPr>
              <w:spacing w:after="0" w:line="252" w:lineRule="auto"/>
            </w:pPr>
            <w:r/>
            <w:r>
              <w:rPr>
                <w:b w:val="0"/>
                <w:color w:val="182C3B"/>
                <w:sz w:val="16"/>
              </w:rPr>
              <w:t>Emote</w:t>
            </w:r>
          </w:p>
        </w:tc>
        <w:tc>
          <w:tcPr>
            <w:tcW w:type="dxa" w:w="3090"/>
            <w:vAlign w:val="center"/>
          </w:tcPr>
          <w:p>
            <w:pPr>
              <w:spacing w:after="0" w:line="252" w:lineRule="auto"/>
            </w:pPr>
            <w:r/>
            <w:r>
              <w:rPr>
                <w:b w:val="0"/>
                <w:color w:val="182C3B"/>
                <w:sz w:val="16"/>
              </w:rPr>
              <w:t>Lobby P2P event; nếu trận thì Hub event có rate limit</w:t>
            </w:r>
          </w:p>
        </w:tc>
        <w:tc>
          <w:tcPr>
            <w:tcW w:type="dxa" w:w="3090"/>
            <w:vAlign w:val="center"/>
          </w:tcPr>
          <w:p>
            <w:pPr>
              <w:spacing w:after="0" w:line="252" w:lineRule="auto"/>
            </w:pPr>
            <w:r/>
            <w:r>
              <w:rPr>
                <w:b w:val="0"/>
                <w:color w:val="182C3B"/>
                <w:sz w:val="16"/>
              </w:rPr>
              <w:t>[OPTION] Không chứa dữ liệu bài.</w:t>
            </w:r>
          </w:p>
        </w:tc>
      </w:tr>
      <w:tr>
        <w:trPr>
          <w:cantSplit/>
        </w:trPr>
        <w:tc>
          <w:tcPr>
            <w:tcW w:type="dxa" w:w="3090"/>
            <w:vAlign w:val="center"/>
            <w:shd w:fill="F1F5F3"/>
          </w:tcPr>
          <w:p>
            <w:pPr>
              <w:spacing w:after="0" w:line="252" w:lineRule="auto"/>
            </w:pPr>
            <w:r/>
            <w:r>
              <w:rPr>
                <w:b w:val="0"/>
                <w:color w:val="182C3B"/>
                <w:sz w:val="16"/>
              </w:rPr>
              <w:t>Invitation / Friend</w:t>
            </w:r>
          </w:p>
        </w:tc>
        <w:tc>
          <w:tcPr>
            <w:tcW w:type="dxa" w:w="3090"/>
            <w:vAlign w:val="center"/>
            <w:shd w:fill="F1F5F3"/>
          </w:tcPr>
          <w:p>
            <w:pPr>
              <w:spacing w:after="0" w:line="252" w:lineRule="auto"/>
            </w:pPr>
            <w:r/>
            <w:r>
              <w:rPr>
                <w:b w:val="0"/>
                <w:color w:val="182C3B"/>
                <w:sz w:val="16"/>
              </w:rPr>
              <w:t>FriendsController → FriendsService → FriendRepository</w:t>
            </w:r>
          </w:p>
        </w:tc>
        <w:tc>
          <w:tcPr>
            <w:tcW w:type="dxa" w:w="3090"/>
            <w:vAlign w:val="center"/>
            <w:shd w:fill="F1F5F3"/>
          </w:tcPr>
          <w:p>
            <w:pPr>
              <w:spacing w:after="0" w:line="252" w:lineRule="auto"/>
            </w:pPr>
            <w:r/>
            <w:r>
              <w:rPr>
                <w:b w:val="0"/>
                <w:color w:val="182C3B"/>
                <w:sz w:val="16"/>
              </w:rPr>
              <w:t>[OPTION] Xác nhận có hệ thống bạn bè hay không.</w:t>
            </w:r>
          </w:p>
        </w:tc>
      </w:tr>
      <w:tr>
        <w:trPr>
          <w:cantSplit/>
        </w:trPr>
        <w:tc>
          <w:tcPr>
            <w:tcW w:type="dxa" w:w="3090"/>
            <w:vAlign w:val="center"/>
          </w:tcPr>
          <w:p>
            <w:pPr>
              <w:spacing w:after="0" w:line="252" w:lineRule="auto"/>
            </w:pPr>
            <w:r/>
            <w:r>
              <w:rPr>
                <w:b w:val="0"/>
                <w:color w:val="182C3B"/>
                <w:sz w:val="16"/>
              </w:rPr>
              <w:t>Characters / cosmetics</w:t>
            </w:r>
          </w:p>
        </w:tc>
        <w:tc>
          <w:tcPr>
            <w:tcW w:type="dxa" w:w="3090"/>
            <w:vAlign w:val="center"/>
          </w:tcPr>
          <w:p>
            <w:pPr>
              <w:spacing w:after="0" w:line="252" w:lineRule="auto"/>
            </w:pPr>
            <w:r/>
            <w:r>
              <w:rPr>
                <w:b w:val="0"/>
                <w:color w:val="182C3B"/>
                <w:sz w:val="16"/>
              </w:rPr>
              <w:t>ProfilesController → CharacterService → UserRepository</w:t>
            </w:r>
          </w:p>
        </w:tc>
        <w:tc>
          <w:tcPr>
            <w:tcW w:type="dxa" w:w="3090"/>
            <w:vAlign w:val="center"/>
          </w:tcPr>
          <w:p>
            <w:pPr>
              <w:spacing w:after="0" w:line="252" w:lineRule="auto"/>
            </w:pPr>
            <w:r/>
            <w:r>
              <w:rPr>
                <w:b w:val="0"/>
                <w:color w:val="182C3B"/>
                <w:sz w:val="16"/>
              </w:rPr>
              <w:t>[OPTION] Không dùng source texture/logo của game tham chiếu.</w:t>
            </w:r>
          </w:p>
        </w:tc>
      </w:tr>
      <w:tr>
        <w:trPr>
          <w:cantSplit/>
        </w:trPr>
        <w:tc>
          <w:tcPr>
            <w:tcW w:type="dxa" w:w="3090"/>
            <w:vAlign w:val="center"/>
            <w:shd w:fill="F1F5F3"/>
          </w:tcPr>
          <w:p>
            <w:pPr>
              <w:spacing w:after="0" w:line="252" w:lineRule="auto"/>
            </w:pPr>
            <w:r/>
            <w:r>
              <w:rPr>
                <w:b w:val="0"/>
                <w:color w:val="182C3B"/>
                <w:sz w:val="16"/>
              </w:rPr>
              <w:t>Leaderboard / stats</w:t>
            </w:r>
          </w:p>
        </w:tc>
        <w:tc>
          <w:tcPr>
            <w:tcW w:type="dxa" w:w="3090"/>
            <w:vAlign w:val="center"/>
            <w:shd w:fill="F1F5F3"/>
          </w:tcPr>
          <w:p>
            <w:pPr>
              <w:spacing w:after="0" w:line="252" w:lineRule="auto"/>
            </w:pPr>
            <w:r/>
            <w:r>
              <w:rPr>
                <w:b w:val="0"/>
                <w:color w:val="182C3B"/>
                <w:sz w:val="16"/>
              </w:rPr>
              <w:t>LeaderboardController → StatsService → StatsRepository</w:t>
            </w:r>
          </w:p>
        </w:tc>
        <w:tc>
          <w:tcPr>
            <w:tcW w:type="dxa" w:w="3090"/>
            <w:vAlign w:val="center"/>
            <w:shd w:fill="F1F5F3"/>
          </w:tcPr>
          <w:p>
            <w:pPr>
              <w:spacing w:after="0" w:line="252" w:lineRule="auto"/>
            </w:pPr>
            <w:r/>
            <w:r>
              <w:rPr>
                <w:b w:val="0"/>
                <w:color w:val="182C3B"/>
                <w:sz w:val="16"/>
              </w:rPr>
              <w:t>[OPTION] Kết quả từ server mới được cộng điểm.</w:t>
            </w:r>
          </w:p>
        </w:tc>
      </w:tr>
      <w:tr>
        <w:trPr>
          <w:cantSplit/>
        </w:trPr>
        <w:tc>
          <w:tcPr>
            <w:tcW w:type="dxa" w:w="3090"/>
            <w:vAlign w:val="center"/>
          </w:tcPr>
          <w:p>
            <w:pPr>
              <w:spacing w:after="0" w:line="252" w:lineRule="auto"/>
            </w:pPr>
            <w:r/>
            <w:r>
              <w:rPr>
                <w:b w:val="0"/>
                <w:color w:val="182C3B"/>
                <w:sz w:val="16"/>
              </w:rPr>
              <w:t>Host migration</w:t>
            </w:r>
          </w:p>
        </w:tc>
        <w:tc>
          <w:tcPr>
            <w:tcW w:type="dxa" w:w="3090"/>
            <w:vAlign w:val="center"/>
          </w:tcPr>
          <w:p>
            <w:pPr>
              <w:spacing w:after="0" w:line="252" w:lineRule="auto"/>
            </w:pPr>
            <w:r/>
            <w:r>
              <w:rPr>
                <w:b w:val="0"/>
                <w:color w:val="182C3B"/>
                <w:sz w:val="16"/>
              </w:rPr>
              <w:t>LobbyNetworkManager → P2P framework recovery; backend directory update</w:t>
            </w:r>
          </w:p>
        </w:tc>
        <w:tc>
          <w:tcPr>
            <w:tcW w:type="dxa" w:w="3090"/>
            <w:vAlign w:val="center"/>
          </w:tcPr>
          <w:p>
            <w:pPr>
              <w:spacing w:after="0" w:line="252" w:lineRule="auto"/>
            </w:pPr>
            <w:r/>
            <w:r>
              <w:rPr>
                <w:b w:val="0"/>
                <w:color w:val="182C3B"/>
                <w:sz w:val="16"/>
              </w:rPr>
              <w:t>[TBD] Nếu Host thoát lúc tìm bàn, cơ chế phải thiết kế riêng.</w:t>
            </w:r>
          </w:p>
        </w:tc>
      </w:tr>
      <w:tr>
        <w:trPr>
          <w:cantSplit/>
        </w:trPr>
        <w:tc>
          <w:tcPr>
            <w:tcW w:type="dxa" w:w="3090"/>
            <w:vAlign w:val="center"/>
            <w:shd w:fill="F1F5F3"/>
          </w:tcPr>
          <w:p>
            <w:pPr>
              <w:spacing w:after="0" w:line="252" w:lineRule="auto"/>
            </w:pPr>
            <w:r/>
            <w:r>
              <w:rPr>
                <w:b w:val="0"/>
                <w:color w:val="182C3B"/>
                <w:sz w:val="16"/>
              </w:rPr>
              <w:t>Dev Debug</w:t>
            </w:r>
          </w:p>
        </w:tc>
        <w:tc>
          <w:tcPr>
            <w:tcW w:type="dxa" w:w="3090"/>
            <w:vAlign w:val="center"/>
            <w:shd w:fill="F1F5F3"/>
          </w:tcPr>
          <w:p>
            <w:pPr>
              <w:spacing w:after="0" w:line="252" w:lineRule="auto"/>
            </w:pPr>
            <w:r/>
            <w:r>
              <w:rPr>
                <w:b w:val="0"/>
                <w:color w:val="182C3B"/>
                <w:sz w:val="16"/>
              </w:rPr>
              <w:t>Swagger mock test data chỉ trong Development environment</w:t>
            </w:r>
          </w:p>
        </w:tc>
        <w:tc>
          <w:tcPr>
            <w:tcW w:type="dxa" w:w="3090"/>
            <w:vAlign w:val="center"/>
            <w:shd w:fill="F1F5F3"/>
          </w:tcPr>
          <w:p>
            <w:pPr>
              <w:spacing w:after="0" w:line="252" w:lineRule="auto"/>
            </w:pPr>
            <w:r/>
            <w:r>
              <w:rPr>
                <w:b w:val="0"/>
                <w:color w:val="182C3B"/>
                <w:sz w:val="16"/>
              </w:rPr>
              <w:t>Không có endpoint “set winner/death/card” mở public.</w:t>
            </w:r>
          </w:p>
        </w:tc>
      </w:tr>
    </w:tbl>
    <w:p>
      <w:pPr>
        <w:spacing w:after="20"/>
      </w:pPr>
    </w:p>
    <w:p>
      <w:r>
        <w:br w:type="page"/>
      </w:r>
    </w:p>
    <w:p>
      <w:pPr>
        <w:pStyle w:val="Heading1"/>
      </w:pPr>
      <w:r>
        <w:t>7. Hợp đồng dữ liệu DTO và lưu trữ</w:t>
      </w:r>
    </w:p>
    <w:p>
      <w:pPr>
        <w:pStyle w:val="Heading2"/>
      </w:pPr>
      <w:r>
        <w:t>7.1. Request DTO quan trọng</w:t>
      </w:r>
    </w:p>
    <w:tbl>
      <w:tblPr>
        <w:tblStyle w:val="LightShading-Accent1"/>
        <w:tblW w:type="auto" w:w="0"/>
        <w:jc w:val="center"/>
        <w:tblLook w:firstColumn="1" w:firstRow="1" w:lastColumn="0" w:lastRow="0" w:noHBand="0" w:noVBand="1" w:val="04A0"/>
      </w:tblPr>
      <w:tblGrid>
        <w:gridCol w:w="3090"/>
        <w:gridCol w:w="3090"/>
        <w:gridCol w:w="3090"/>
      </w:tblGrid>
      <w:tr>
        <w:trPr>
          <w:tblHeader/>
        </w:trPr>
        <w:tc>
          <w:tcPr>
            <w:tcW w:type="dxa" w:w="3090"/>
            <w:vAlign w:val="center"/>
            <w:shd w:fill="14675D"/>
          </w:tcPr>
          <w:p>
            <w:pPr>
              <w:spacing w:after="0" w:line="252" w:lineRule="auto"/>
            </w:pPr>
            <w:r/>
            <w:r>
              <w:rPr>
                <w:b/>
                <w:color w:val="FFFFFF"/>
                <w:sz w:val="16"/>
              </w:rPr>
              <w:t>DTO</w:t>
            </w:r>
          </w:p>
        </w:tc>
        <w:tc>
          <w:tcPr>
            <w:tcW w:type="dxa" w:w="3090"/>
            <w:vAlign w:val="center"/>
            <w:shd w:fill="14675D"/>
          </w:tcPr>
          <w:p>
            <w:pPr>
              <w:spacing w:after="0" w:line="252" w:lineRule="auto"/>
            </w:pPr>
            <w:r/>
            <w:r>
              <w:rPr>
                <w:b/>
                <w:color w:val="FFFFFF"/>
                <w:sz w:val="16"/>
              </w:rPr>
              <w:t>Các field đề xuất</w:t>
            </w:r>
          </w:p>
        </w:tc>
        <w:tc>
          <w:tcPr>
            <w:tcW w:type="dxa" w:w="3090"/>
            <w:vAlign w:val="center"/>
            <w:shd w:fill="14675D"/>
          </w:tcPr>
          <w:p>
            <w:pPr>
              <w:spacing w:after="0" w:line="252" w:lineRule="auto"/>
            </w:pPr>
            <w:r/>
            <w:r>
              <w:rPr>
                <w:b/>
                <w:color w:val="FFFFFF"/>
                <w:sz w:val="16"/>
              </w:rPr>
              <w:t>Dùng tại</w:t>
            </w:r>
          </w:p>
        </w:tc>
      </w:tr>
      <w:tr>
        <w:trPr>
          <w:cantSplit/>
        </w:trPr>
        <w:tc>
          <w:tcPr>
            <w:tcW w:type="dxa" w:w="3090"/>
            <w:vAlign w:val="center"/>
          </w:tcPr>
          <w:p>
            <w:pPr>
              <w:spacing w:after="0" w:line="252" w:lineRule="auto"/>
            </w:pPr>
            <w:r/>
            <w:r>
              <w:rPr>
                <w:b w:val="0"/>
                <w:color w:val="182C3B"/>
                <w:sz w:val="16"/>
              </w:rPr>
              <w:t>RegisterRequest</w:t>
            </w:r>
          </w:p>
        </w:tc>
        <w:tc>
          <w:tcPr>
            <w:tcW w:type="dxa" w:w="3090"/>
            <w:vAlign w:val="center"/>
          </w:tcPr>
          <w:p>
            <w:pPr>
              <w:spacing w:after="0" w:line="252" w:lineRule="auto"/>
            </w:pPr>
            <w:r/>
            <w:r>
              <w:rPr>
                <w:b w:val="0"/>
                <w:color w:val="182C3B"/>
                <w:sz w:val="16"/>
              </w:rPr>
              <w:t>email, password, displayName</w:t>
            </w:r>
          </w:p>
        </w:tc>
        <w:tc>
          <w:tcPr>
            <w:tcW w:type="dxa" w:w="3090"/>
            <w:vAlign w:val="center"/>
          </w:tcPr>
          <w:p>
            <w:pPr>
              <w:spacing w:after="0" w:line="252" w:lineRule="auto"/>
            </w:pPr>
            <w:r/>
            <w:r>
              <w:rPr>
                <w:b w:val="0"/>
                <w:color w:val="182C3B"/>
                <w:sz w:val="16"/>
              </w:rPr>
              <w:t>POST /auth/register</w:t>
            </w:r>
          </w:p>
        </w:tc>
      </w:tr>
      <w:tr>
        <w:trPr>
          <w:cantSplit/>
        </w:trPr>
        <w:tc>
          <w:tcPr>
            <w:tcW w:type="dxa" w:w="3090"/>
            <w:vAlign w:val="center"/>
            <w:shd w:fill="F1F5F3"/>
          </w:tcPr>
          <w:p>
            <w:pPr>
              <w:spacing w:after="0" w:line="252" w:lineRule="auto"/>
            </w:pPr>
            <w:r/>
            <w:r>
              <w:rPr>
                <w:b w:val="0"/>
                <w:color w:val="182C3B"/>
                <w:sz w:val="16"/>
              </w:rPr>
              <w:t>LoginRequest</w:t>
            </w:r>
          </w:p>
        </w:tc>
        <w:tc>
          <w:tcPr>
            <w:tcW w:type="dxa" w:w="3090"/>
            <w:vAlign w:val="center"/>
            <w:shd w:fill="F1F5F3"/>
          </w:tcPr>
          <w:p>
            <w:pPr>
              <w:spacing w:after="0" w:line="252" w:lineRule="auto"/>
            </w:pPr>
            <w:r/>
            <w:r>
              <w:rPr>
                <w:b w:val="0"/>
                <w:color w:val="182C3B"/>
                <w:sz w:val="16"/>
              </w:rPr>
              <w:t>email, password</w:t>
            </w:r>
          </w:p>
        </w:tc>
        <w:tc>
          <w:tcPr>
            <w:tcW w:type="dxa" w:w="3090"/>
            <w:vAlign w:val="center"/>
            <w:shd w:fill="F1F5F3"/>
          </w:tcPr>
          <w:p>
            <w:pPr>
              <w:spacing w:after="0" w:line="252" w:lineRule="auto"/>
            </w:pPr>
            <w:r/>
            <w:r>
              <w:rPr>
                <w:b w:val="0"/>
                <w:color w:val="182C3B"/>
                <w:sz w:val="16"/>
              </w:rPr>
              <w:t>POST /auth/login</w:t>
            </w:r>
          </w:p>
        </w:tc>
      </w:tr>
      <w:tr>
        <w:trPr>
          <w:cantSplit/>
        </w:trPr>
        <w:tc>
          <w:tcPr>
            <w:tcW w:type="dxa" w:w="3090"/>
            <w:vAlign w:val="center"/>
          </w:tcPr>
          <w:p>
            <w:pPr>
              <w:spacing w:after="0" w:line="252" w:lineRule="auto"/>
            </w:pPr>
            <w:r/>
            <w:r>
              <w:rPr>
                <w:b w:val="0"/>
                <w:color w:val="182C3B"/>
                <w:sz w:val="16"/>
              </w:rPr>
              <w:t>CreateLobbyRequest</w:t>
            </w:r>
          </w:p>
        </w:tc>
        <w:tc>
          <w:tcPr>
            <w:tcW w:type="dxa" w:w="3090"/>
            <w:vAlign w:val="center"/>
          </w:tcPr>
          <w:p>
            <w:pPr>
              <w:spacing w:after="0" w:line="252" w:lineRule="auto"/>
            </w:pPr>
            <w:r/>
            <w:r>
              <w:rPr>
                <w:b w:val="0"/>
                <w:color w:val="182C3B"/>
                <w:sz w:val="16"/>
              </w:rPr>
              <w:t>capacity, region, joinInfo, mode</w:t>
            </w:r>
          </w:p>
        </w:tc>
        <w:tc>
          <w:tcPr>
            <w:tcW w:type="dxa" w:w="3090"/>
            <w:vAlign w:val="center"/>
          </w:tcPr>
          <w:p>
            <w:pPr>
              <w:spacing w:after="0" w:line="252" w:lineRule="auto"/>
            </w:pPr>
            <w:r/>
            <w:r>
              <w:rPr>
                <w:b w:val="0"/>
                <w:color w:val="182C3B"/>
                <w:sz w:val="16"/>
              </w:rPr>
              <w:t>POST /lobbies</w:t>
            </w:r>
          </w:p>
        </w:tc>
      </w:tr>
      <w:tr>
        <w:trPr>
          <w:cantSplit/>
        </w:trPr>
        <w:tc>
          <w:tcPr>
            <w:tcW w:type="dxa" w:w="3090"/>
            <w:vAlign w:val="center"/>
            <w:shd w:fill="F1F5F3"/>
          </w:tcPr>
          <w:p>
            <w:pPr>
              <w:spacing w:after="0" w:line="252" w:lineRule="auto"/>
            </w:pPr>
            <w:r/>
            <w:r>
              <w:rPr>
                <w:b w:val="0"/>
                <w:color w:val="182C3B"/>
                <w:sz w:val="16"/>
              </w:rPr>
              <w:t>ClaimSeatRequest</w:t>
            </w:r>
          </w:p>
        </w:tc>
        <w:tc>
          <w:tcPr>
            <w:tcW w:type="dxa" w:w="3090"/>
            <w:vAlign w:val="center"/>
            <w:shd w:fill="F1F5F3"/>
          </w:tcPr>
          <w:p>
            <w:pPr>
              <w:spacing w:after="0" w:line="252" w:lineRule="auto"/>
            </w:pPr>
            <w:r/>
            <w:r>
              <w:rPr>
                <w:b w:val="0"/>
                <w:color w:val="182C3B"/>
                <w:sz w:val="16"/>
              </w:rPr>
              <w:t>seatIndex, actionId</w:t>
            </w:r>
          </w:p>
        </w:tc>
        <w:tc>
          <w:tcPr>
            <w:tcW w:type="dxa" w:w="3090"/>
            <w:vAlign w:val="center"/>
            <w:shd w:fill="F1F5F3"/>
          </w:tcPr>
          <w:p>
            <w:pPr>
              <w:spacing w:after="0" w:line="252" w:lineRule="auto"/>
            </w:pPr>
            <w:r/>
            <w:r>
              <w:rPr>
                <w:b w:val="0"/>
                <w:color w:val="182C3B"/>
                <w:sz w:val="16"/>
              </w:rPr>
              <w:t>POST /tables/{id}/claim-seat</w:t>
            </w:r>
          </w:p>
        </w:tc>
      </w:tr>
      <w:tr>
        <w:trPr>
          <w:cantSplit/>
        </w:trPr>
        <w:tc>
          <w:tcPr>
            <w:tcW w:type="dxa" w:w="3090"/>
            <w:vAlign w:val="center"/>
          </w:tcPr>
          <w:p>
            <w:pPr>
              <w:spacing w:after="0" w:line="252" w:lineRule="auto"/>
            </w:pPr>
            <w:r/>
            <w:r>
              <w:rPr>
                <w:b w:val="0"/>
                <w:color w:val="182C3B"/>
                <w:sz w:val="16"/>
              </w:rPr>
              <w:t>SetReadyRequest</w:t>
            </w:r>
          </w:p>
        </w:tc>
        <w:tc>
          <w:tcPr>
            <w:tcW w:type="dxa" w:w="3090"/>
            <w:vAlign w:val="center"/>
          </w:tcPr>
          <w:p>
            <w:pPr>
              <w:spacing w:after="0" w:line="252" w:lineRule="auto"/>
            </w:pPr>
            <w:r/>
            <w:r>
              <w:rPr>
                <w:b w:val="0"/>
                <w:color w:val="182C3B"/>
                <w:sz w:val="16"/>
              </w:rPr>
              <w:t>ready, actionId</w:t>
            </w:r>
          </w:p>
        </w:tc>
        <w:tc>
          <w:tcPr>
            <w:tcW w:type="dxa" w:w="3090"/>
            <w:vAlign w:val="center"/>
          </w:tcPr>
          <w:p>
            <w:pPr>
              <w:spacing w:after="0" w:line="252" w:lineRule="auto"/>
            </w:pPr>
            <w:r/>
            <w:r>
              <w:rPr>
                <w:b w:val="0"/>
                <w:color w:val="182C3B"/>
                <w:sz w:val="16"/>
              </w:rPr>
              <w:t>POST /tables/{id}/ready</w:t>
            </w:r>
          </w:p>
        </w:tc>
      </w:tr>
      <w:tr>
        <w:trPr>
          <w:cantSplit/>
        </w:trPr>
        <w:tc>
          <w:tcPr>
            <w:tcW w:type="dxa" w:w="3090"/>
            <w:vAlign w:val="center"/>
            <w:shd w:fill="F1F5F3"/>
          </w:tcPr>
          <w:p>
            <w:pPr>
              <w:spacing w:after="0" w:line="252" w:lineRule="auto"/>
            </w:pPr>
            <w:r/>
            <w:r>
              <w:rPr>
                <w:b w:val="0"/>
                <w:color w:val="182C3B"/>
                <w:sz w:val="16"/>
              </w:rPr>
              <w:t>StartMatchRequest</w:t>
            </w:r>
          </w:p>
        </w:tc>
        <w:tc>
          <w:tcPr>
            <w:tcW w:type="dxa" w:w="3090"/>
            <w:vAlign w:val="center"/>
            <w:shd w:fill="F1F5F3"/>
          </w:tcPr>
          <w:p>
            <w:pPr>
              <w:spacing w:after="0" w:line="252" w:lineRule="auto"/>
            </w:pPr>
            <w:r/>
            <w:r>
              <w:rPr>
                <w:b w:val="0"/>
                <w:color w:val="182C3B"/>
                <w:sz w:val="16"/>
              </w:rPr>
              <w:t>mode, actionId</w:t>
            </w:r>
          </w:p>
        </w:tc>
        <w:tc>
          <w:tcPr>
            <w:tcW w:type="dxa" w:w="3090"/>
            <w:vAlign w:val="center"/>
            <w:shd w:fill="F1F5F3"/>
          </w:tcPr>
          <w:p>
            <w:pPr>
              <w:spacing w:after="0" w:line="252" w:lineRule="auto"/>
            </w:pPr>
            <w:r/>
            <w:r>
              <w:rPr>
                <w:b w:val="0"/>
                <w:color w:val="182C3B"/>
                <w:sz w:val="16"/>
              </w:rPr>
              <w:t>POST /tables/{id}/start-match</w:t>
            </w:r>
          </w:p>
        </w:tc>
      </w:tr>
      <w:tr>
        <w:trPr>
          <w:cantSplit/>
        </w:trPr>
        <w:tc>
          <w:tcPr>
            <w:tcW w:type="dxa" w:w="3090"/>
            <w:vAlign w:val="center"/>
          </w:tcPr>
          <w:p>
            <w:pPr>
              <w:spacing w:after="0" w:line="252" w:lineRule="auto"/>
            </w:pPr>
            <w:r/>
            <w:r>
              <w:rPr>
                <w:b w:val="0"/>
                <w:color w:val="182C3B"/>
                <w:sz w:val="16"/>
              </w:rPr>
              <w:t>JoinMatchRequest</w:t>
            </w:r>
          </w:p>
        </w:tc>
        <w:tc>
          <w:tcPr>
            <w:tcW w:type="dxa" w:w="3090"/>
            <w:vAlign w:val="center"/>
          </w:tcPr>
          <w:p>
            <w:pPr>
              <w:spacing w:after="0" w:line="252" w:lineRule="auto"/>
            </w:pPr>
            <w:r/>
            <w:r>
              <w:rPr>
                <w:b w:val="0"/>
                <w:color w:val="182C3B"/>
                <w:sz w:val="16"/>
              </w:rPr>
              <w:t>joinTicket</w:t>
            </w:r>
          </w:p>
        </w:tc>
        <w:tc>
          <w:tcPr>
            <w:tcW w:type="dxa" w:w="3090"/>
            <w:vAlign w:val="center"/>
          </w:tcPr>
          <w:p>
            <w:pPr>
              <w:spacing w:after="0" w:line="252" w:lineRule="auto"/>
            </w:pPr>
            <w:r/>
            <w:r>
              <w:rPr>
                <w:b w:val="0"/>
                <w:color w:val="182C3B"/>
                <w:sz w:val="16"/>
              </w:rPr>
              <w:t>POST /matches/{id}/join</w:t>
            </w:r>
          </w:p>
        </w:tc>
      </w:tr>
      <w:tr>
        <w:trPr>
          <w:cantSplit/>
        </w:trPr>
        <w:tc>
          <w:tcPr>
            <w:tcW w:type="dxa" w:w="3090"/>
            <w:vAlign w:val="center"/>
            <w:shd w:fill="F1F5F3"/>
          </w:tcPr>
          <w:p>
            <w:pPr>
              <w:spacing w:after="0" w:line="252" w:lineRule="auto"/>
            </w:pPr>
            <w:r/>
            <w:r>
              <w:rPr>
                <w:b w:val="0"/>
                <w:color w:val="182C3B"/>
                <w:sz w:val="16"/>
              </w:rPr>
              <w:t>PlayCardsRequest</w:t>
            </w:r>
          </w:p>
        </w:tc>
        <w:tc>
          <w:tcPr>
            <w:tcW w:type="dxa" w:w="3090"/>
            <w:vAlign w:val="center"/>
            <w:shd w:fill="F1F5F3"/>
          </w:tcPr>
          <w:p>
            <w:pPr>
              <w:spacing w:after="0" w:line="252" w:lineRule="auto"/>
            </w:pPr>
            <w:r/>
            <w:r>
              <w:rPr>
                <w:b w:val="0"/>
                <w:color w:val="182C3B"/>
                <w:sz w:val="16"/>
              </w:rPr>
              <w:t>actionId, expectedVersion, cardInstanceIds[]</w:t>
            </w:r>
          </w:p>
        </w:tc>
        <w:tc>
          <w:tcPr>
            <w:tcW w:type="dxa" w:w="3090"/>
            <w:vAlign w:val="center"/>
            <w:shd w:fill="F1F5F3"/>
          </w:tcPr>
          <w:p>
            <w:pPr>
              <w:spacing w:after="0" w:line="252" w:lineRule="auto"/>
            </w:pPr>
            <w:r/>
            <w:r>
              <w:rPr>
                <w:b w:val="0"/>
                <w:color w:val="182C3B"/>
                <w:sz w:val="16"/>
              </w:rPr>
              <w:t>POST /matches/{id}/deck/play-cards</w:t>
            </w:r>
          </w:p>
        </w:tc>
      </w:tr>
      <w:tr>
        <w:trPr>
          <w:cantSplit/>
        </w:trPr>
        <w:tc>
          <w:tcPr>
            <w:tcW w:type="dxa" w:w="3090"/>
            <w:vAlign w:val="center"/>
          </w:tcPr>
          <w:p>
            <w:pPr>
              <w:spacing w:after="0" w:line="252" w:lineRule="auto"/>
            </w:pPr>
            <w:r/>
            <w:r>
              <w:rPr>
                <w:b w:val="0"/>
                <w:color w:val="182C3B"/>
                <w:sz w:val="16"/>
              </w:rPr>
              <w:t>ChallengeRequest</w:t>
            </w:r>
          </w:p>
        </w:tc>
        <w:tc>
          <w:tcPr>
            <w:tcW w:type="dxa" w:w="3090"/>
            <w:vAlign w:val="center"/>
          </w:tcPr>
          <w:p>
            <w:pPr>
              <w:spacing w:after="0" w:line="252" w:lineRule="auto"/>
            </w:pPr>
            <w:r/>
            <w:r>
              <w:rPr>
                <w:b w:val="0"/>
                <w:color w:val="182C3B"/>
                <w:sz w:val="16"/>
              </w:rPr>
              <w:t>actionId, expectedVersion, targetPlayId</w:t>
            </w:r>
          </w:p>
        </w:tc>
        <w:tc>
          <w:tcPr>
            <w:tcW w:type="dxa" w:w="3090"/>
            <w:vAlign w:val="center"/>
          </w:tcPr>
          <w:p>
            <w:pPr>
              <w:spacing w:after="0" w:line="252" w:lineRule="auto"/>
            </w:pPr>
            <w:r/>
            <w:r>
              <w:rPr>
                <w:b w:val="0"/>
                <w:color w:val="182C3B"/>
                <w:sz w:val="16"/>
              </w:rPr>
              <w:t>POST /matches/{id}/deck/challenge</w:t>
            </w:r>
          </w:p>
        </w:tc>
      </w:tr>
      <w:tr>
        <w:trPr>
          <w:cantSplit/>
        </w:trPr>
        <w:tc>
          <w:tcPr>
            <w:tcW w:type="dxa" w:w="3090"/>
            <w:vAlign w:val="center"/>
            <w:shd w:fill="F1F5F3"/>
          </w:tcPr>
          <w:p>
            <w:pPr>
              <w:spacing w:after="0" w:line="252" w:lineRule="auto"/>
            </w:pPr>
            <w:r/>
            <w:r>
              <w:rPr>
                <w:b w:val="0"/>
                <w:color w:val="182C3B"/>
                <w:sz w:val="16"/>
              </w:rPr>
              <w:t>DiceBidRequest</w:t>
            </w:r>
          </w:p>
        </w:tc>
        <w:tc>
          <w:tcPr>
            <w:tcW w:type="dxa" w:w="3090"/>
            <w:vAlign w:val="center"/>
            <w:shd w:fill="F1F5F3"/>
          </w:tcPr>
          <w:p>
            <w:pPr>
              <w:spacing w:after="0" w:line="252" w:lineRule="auto"/>
            </w:pPr>
            <w:r/>
            <w:r>
              <w:rPr>
                <w:b w:val="0"/>
                <w:color w:val="182C3B"/>
                <w:sz w:val="16"/>
              </w:rPr>
              <w:t>actionId, expectedVersion, quantity, face</w:t>
            </w:r>
          </w:p>
        </w:tc>
        <w:tc>
          <w:tcPr>
            <w:tcW w:type="dxa" w:w="3090"/>
            <w:vAlign w:val="center"/>
            <w:shd w:fill="F1F5F3"/>
          </w:tcPr>
          <w:p>
            <w:pPr>
              <w:spacing w:after="0" w:line="252" w:lineRule="auto"/>
            </w:pPr>
            <w:r/>
            <w:r>
              <w:rPr>
                <w:b w:val="0"/>
                <w:color w:val="182C3B"/>
                <w:sz w:val="16"/>
              </w:rPr>
              <w:t>POST /matches/{id}/dice/bid</w:t>
            </w:r>
          </w:p>
        </w:tc>
      </w:tr>
      <w:tr>
        <w:trPr>
          <w:cantSplit/>
        </w:trPr>
        <w:tc>
          <w:tcPr>
            <w:tcW w:type="dxa" w:w="3090"/>
            <w:vAlign w:val="center"/>
          </w:tcPr>
          <w:p>
            <w:pPr>
              <w:spacing w:after="0" w:line="252" w:lineRule="auto"/>
            </w:pPr>
            <w:r/>
            <w:r>
              <w:rPr>
                <w:b w:val="0"/>
                <w:color w:val="182C3B"/>
                <w:sz w:val="16"/>
              </w:rPr>
              <w:t>PokerActionRequest</w:t>
            </w:r>
          </w:p>
        </w:tc>
        <w:tc>
          <w:tcPr>
            <w:tcW w:type="dxa" w:w="3090"/>
            <w:vAlign w:val="center"/>
          </w:tcPr>
          <w:p>
            <w:pPr>
              <w:spacing w:after="0" w:line="252" w:lineRule="auto"/>
            </w:pPr>
            <w:r/>
            <w:r>
              <w:rPr>
                <w:b w:val="0"/>
                <w:color w:val="182C3B"/>
                <w:sz w:val="16"/>
              </w:rPr>
              <w:t>actionId, expectedVersion (+ optional card ID)</w:t>
            </w:r>
          </w:p>
        </w:tc>
        <w:tc>
          <w:tcPr>
            <w:tcW w:type="dxa" w:w="3090"/>
            <w:vAlign w:val="center"/>
          </w:tcPr>
          <w:p>
            <w:pPr>
              <w:spacing w:after="0" w:line="252" w:lineRule="auto"/>
            </w:pPr>
            <w:r/>
            <w:r>
              <w:rPr>
                <w:b w:val="0"/>
                <w:color w:val="182C3B"/>
                <w:sz w:val="16"/>
              </w:rPr>
              <w:t>POST /matches/{id}/poker/*</w:t>
            </w:r>
          </w:p>
        </w:tc>
      </w:tr>
      <w:tr>
        <w:trPr>
          <w:cantSplit/>
        </w:trPr>
        <w:tc>
          <w:tcPr>
            <w:tcW w:type="dxa" w:w="3090"/>
            <w:vAlign w:val="center"/>
            <w:shd w:fill="F1F5F3"/>
          </w:tcPr>
          <w:p>
            <w:pPr>
              <w:spacing w:after="0" w:line="252" w:lineRule="auto"/>
            </w:pPr>
            <w:r/>
            <w:r>
              <w:rPr>
                <w:b w:val="0"/>
                <w:color w:val="182C3B"/>
                <w:sz w:val="16"/>
              </w:rPr>
              <w:t>SlotsClaimRequest</w:t>
            </w:r>
          </w:p>
        </w:tc>
        <w:tc>
          <w:tcPr>
            <w:tcW w:type="dxa" w:w="3090"/>
            <w:vAlign w:val="center"/>
            <w:shd w:fill="F1F5F3"/>
          </w:tcPr>
          <w:p>
            <w:pPr>
              <w:spacing w:after="0" w:line="252" w:lineRule="auto"/>
            </w:pPr>
            <w:r/>
            <w:r>
              <w:rPr>
                <w:b w:val="0"/>
                <w:color w:val="182C3B"/>
                <w:sz w:val="16"/>
              </w:rPr>
              <w:t>actionId, expectedVersion, claimType, heartCount</w:t>
            </w:r>
          </w:p>
        </w:tc>
        <w:tc>
          <w:tcPr>
            <w:tcW w:type="dxa" w:w="3090"/>
            <w:vAlign w:val="center"/>
            <w:shd w:fill="F1F5F3"/>
          </w:tcPr>
          <w:p>
            <w:pPr>
              <w:spacing w:after="0" w:line="252" w:lineRule="auto"/>
            </w:pPr>
            <w:r/>
            <w:r>
              <w:rPr>
                <w:b w:val="0"/>
                <w:color w:val="182C3B"/>
                <w:sz w:val="16"/>
              </w:rPr>
              <w:t>POST /matches/{id}/slots/claim</w:t>
            </w:r>
          </w:p>
        </w:tc>
      </w:tr>
    </w:tbl>
    <w:p>
      <w:pPr>
        <w:spacing w:after="20"/>
      </w:pPr>
    </w:p>
    <w:p>
      <w:pPr>
        <w:pStyle w:val="Heading2"/>
      </w:pPr>
      <w:r>
        <w:t>7.2. Response DTO và event privacy</w:t>
      </w:r>
    </w:p>
    <w:tbl>
      <w:tblPr>
        <w:tblStyle w:val="LightShading-Accent1"/>
        <w:tblW w:type="auto" w:w="0"/>
        <w:jc w:val="center"/>
        <w:tblLook w:firstColumn="1" w:firstRow="1" w:lastColumn="0" w:lastRow="0" w:noHBand="0" w:noVBand="1" w:val="04A0"/>
      </w:tblPr>
      <w:tblGrid>
        <w:gridCol w:w="2317"/>
        <w:gridCol w:w="2317"/>
        <w:gridCol w:w="2317"/>
        <w:gridCol w:w="2317"/>
      </w:tblGrid>
      <w:tr>
        <w:trPr>
          <w:tblHeader/>
        </w:trPr>
        <w:tc>
          <w:tcPr>
            <w:tcW w:type="dxa" w:w="2317"/>
            <w:vAlign w:val="center"/>
            <w:shd w:fill="14675D"/>
          </w:tcPr>
          <w:p>
            <w:pPr>
              <w:spacing w:after="0" w:line="252" w:lineRule="auto"/>
            </w:pPr>
            <w:r/>
            <w:r>
              <w:rPr>
                <w:b/>
                <w:color w:val="FFFFFF"/>
                <w:sz w:val="16"/>
              </w:rPr>
              <w:t>Dữ liệu / Event</w:t>
            </w:r>
          </w:p>
        </w:tc>
        <w:tc>
          <w:tcPr>
            <w:tcW w:type="dxa" w:w="2317"/>
            <w:vAlign w:val="center"/>
            <w:shd w:fill="14675D"/>
          </w:tcPr>
          <w:p>
            <w:pPr>
              <w:spacing w:after="0" w:line="252" w:lineRule="auto"/>
            </w:pPr>
            <w:r/>
            <w:r>
              <w:rPr>
                <w:b/>
                <w:color w:val="FFFFFF"/>
                <w:sz w:val="16"/>
              </w:rPr>
              <w:t>Public match room</w:t>
            </w:r>
          </w:p>
        </w:tc>
        <w:tc>
          <w:tcPr>
            <w:tcW w:type="dxa" w:w="2317"/>
            <w:vAlign w:val="center"/>
            <w:shd w:fill="14675D"/>
          </w:tcPr>
          <w:p>
            <w:pPr>
              <w:spacing w:after="0" w:line="252" w:lineRule="auto"/>
            </w:pPr>
            <w:r/>
            <w:r>
              <w:rPr>
                <w:b/>
                <w:color w:val="FFFFFF"/>
                <w:sz w:val="16"/>
              </w:rPr>
              <w:t>Owner only</w:t>
            </w:r>
          </w:p>
        </w:tc>
        <w:tc>
          <w:tcPr>
            <w:tcW w:type="dxa" w:w="2317"/>
            <w:vAlign w:val="center"/>
            <w:shd w:fill="14675D"/>
          </w:tcPr>
          <w:p>
            <w:pPr>
              <w:spacing w:after="0" w:line="252" w:lineRule="auto"/>
            </w:pPr>
            <w:r/>
            <w:r>
              <w:rPr>
                <w:b/>
                <w:color w:val="FFFFFF"/>
                <w:sz w:val="16"/>
              </w:rPr>
              <w:t>Server only</w:t>
            </w:r>
          </w:p>
        </w:tc>
      </w:tr>
      <w:tr>
        <w:trPr>
          <w:cantSplit/>
        </w:trPr>
        <w:tc>
          <w:tcPr>
            <w:tcW w:type="dxa" w:w="2317"/>
            <w:vAlign w:val="center"/>
          </w:tcPr>
          <w:p>
            <w:pPr>
              <w:spacing w:after="0" w:line="252" w:lineRule="auto"/>
            </w:pPr>
            <w:r/>
            <w:r>
              <w:rPr>
                <w:b w:val="0"/>
                <w:color w:val="182C3B"/>
                <w:sz w:val="16"/>
              </w:rPr>
              <w:t>PublicMatchState: turn, phase, alive, playedCount, version</w:t>
            </w:r>
          </w:p>
        </w:tc>
        <w:tc>
          <w:tcPr>
            <w:tcW w:type="dxa" w:w="2317"/>
            <w:vAlign w:val="center"/>
          </w:tcPr>
          <w:p>
            <w:pPr>
              <w:spacing w:after="0" w:line="252" w:lineRule="auto"/>
            </w:pPr>
            <w:r/>
            <w:r>
              <w:rPr>
                <w:b w:val="0"/>
                <w:color w:val="182C3B"/>
                <w:sz w:val="16"/>
              </w:rPr>
              <w:t>CÓ</w:t>
            </w:r>
          </w:p>
        </w:tc>
        <w:tc>
          <w:tcPr>
            <w:tcW w:type="dxa" w:w="2317"/>
            <w:vAlign w:val="center"/>
          </w:tcPr>
          <w:p>
            <w:pPr>
              <w:spacing w:after="0" w:line="252" w:lineRule="auto"/>
            </w:pPr>
            <w:r/>
            <w:r>
              <w:rPr>
                <w:b w:val="0"/>
                <w:color w:val="182C3B"/>
                <w:sz w:val="16"/>
              </w:rPr>
              <w:t>CÓ</w:t>
            </w:r>
          </w:p>
        </w:tc>
        <w:tc>
          <w:tcPr>
            <w:tcW w:type="dxa" w:w="2317"/>
            <w:vAlign w:val="center"/>
          </w:tcPr>
          <w:p>
            <w:pPr>
              <w:spacing w:after="0" w:line="252" w:lineRule="auto"/>
            </w:pPr>
            <w:r/>
            <w:r>
              <w:rPr>
                <w:b w:val="0"/>
                <w:color w:val="182C3B"/>
                <w:sz w:val="16"/>
              </w:rPr>
              <w:t>CÓ</w:t>
            </w:r>
          </w:p>
        </w:tc>
      </w:tr>
      <w:tr>
        <w:trPr>
          <w:cantSplit/>
        </w:trPr>
        <w:tc>
          <w:tcPr>
            <w:tcW w:type="dxa" w:w="2317"/>
            <w:vAlign w:val="center"/>
            <w:shd w:fill="F1F5F3"/>
          </w:tcPr>
          <w:p>
            <w:pPr>
              <w:spacing w:after="0" w:line="252" w:lineRule="auto"/>
            </w:pPr>
            <w:r/>
            <w:r>
              <w:rPr>
                <w:b w:val="0"/>
                <w:color w:val="182C3B"/>
                <w:sz w:val="16"/>
              </w:rPr>
              <w:t>YourHandUpdated: card IDs, card rank</w:t>
            </w:r>
          </w:p>
        </w:tc>
        <w:tc>
          <w:tcPr>
            <w:tcW w:type="dxa" w:w="2317"/>
            <w:vAlign w:val="center"/>
            <w:shd w:fill="F1F5F3"/>
          </w:tcPr>
          <w:p>
            <w:pPr>
              <w:spacing w:after="0" w:line="252" w:lineRule="auto"/>
            </w:pPr>
            <w:r/>
            <w:r>
              <w:rPr>
                <w:b w:val="0"/>
                <w:color w:val="182C3B"/>
                <w:sz w:val="16"/>
              </w:rPr>
              <w:t>KHÔNG</w:t>
            </w:r>
          </w:p>
        </w:tc>
        <w:tc>
          <w:tcPr>
            <w:tcW w:type="dxa" w:w="2317"/>
            <w:vAlign w:val="center"/>
            <w:shd w:fill="F1F5F3"/>
          </w:tcPr>
          <w:p>
            <w:pPr>
              <w:spacing w:after="0" w:line="252" w:lineRule="auto"/>
            </w:pPr>
            <w:r/>
            <w:r>
              <w:rPr>
                <w:b w:val="0"/>
                <w:color w:val="182C3B"/>
                <w:sz w:val="16"/>
              </w:rPr>
              <w:t>CÓ</w:t>
            </w:r>
          </w:p>
        </w:tc>
        <w:tc>
          <w:tcPr>
            <w:tcW w:type="dxa" w:w="2317"/>
            <w:vAlign w:val="center"/>
            <w:shd w:fill="F1F5F3"/>
          </w:tcPr>
          <w:p>
            <w:pPr>
              <w:spacing w:after="0" w:line="252" w:lineRule="auto"/>
            </w:pPr>
            <w:r/>
            <w:r>
              <w:rPr>
                <w:b w:val="0"/>
                <w:color w:val="182C3B"/>
                <w:sz w:val="16"/>
              </w:rPr>
              <w:t>CÓ</w:t>
            </w:r>
          </w:p>
        </w:tc>
      </w:tr>
      <w:tr>
        <w:trPr>
          <w:cantSplit/>
        </w:trPr>
        <w:tc>
          <w:tcPr>
            <w:tcW w:type="dxa" w:w="2317"/>
            <w:vAlign w:val="center"/>
          </w:tcPr>
          <w:p>
            <w:pPr>
              <w:spacing w:after="0" w:line="252" w:lineRule="auto"/>
            </w:pPr>
            <w:r/>
            <w:r>
              <w:rPr>
                <w:b w:val="0"/>
                <w:color w:val="182C3B"/>
                <w:sz w:val="16"/>
              </w:rPr>
              <w:t>DeckCardsPlayed: số lá, người đánh, playId</w:t>
            </w:r>
          </w:p>
        </w:tc>
        <w:tc>
          <w:tcPr>
            <w:tcW w:type="dxa" w:w="2317"/>
            <w:vAlign w:val="center"/>
          </w:tcPr>
          <w:p>
            <w:pPr>
              <w:spacing w:after="0" w:line="252" w:lineRule="auto"/>
            </w:pPr>
            <w:r/>
            <w:r>
              <w:rPr>
                <w:b w:val="0"/>
                <w:color w:val="182C3B"/>
                <w:sz w:val="16"/>
              </w:rPr>
              <w:t>CÓ</w:t>
            </w:r>
          </w:p>
        </w:tc>
        <w:tc>
          <w:tcPr>
            <w:tcW w:type="dxa" w:w="2317"/>
            <w:vAlign w:val="center"/>
          </w:tcPr>
          <w:p>
            <w:pPr>
              <w:spacing w:after="0" w:line="252" w:lineRule="auto"/>
            </w:pPr>
            <w:r/>
            <w:r>
              <w:rPr>
                <w:b w:val="0"/>
                <w:color w:val="182C3B"/>
                <w:sz w:val="16"/>
              </w:rPr>
              <w:t>CÓ</w:t>
            </w:r>
          </w:p>
        </w:tc>
        <w:tc>
          <w:tcPr>
            <w:tcW w:type="dxa" w:w="2317"/>
            <w:vAlign w:val="center"/>
          </w:tcPr>
          <w:p>
            <w:pPr>
              <w:spacing w:after="0" w:line="252" w:lineRule="auto"/>
            </w:pPr>
            <w:r/>
            <w:r>
              <w:rPr>
                <w:b w:val="0"/>
                <w:color w:val="182C3B"/>
                <w:sz w:val="16"/>
              </w:rPr>
              <w:t>CÓ</w:t>
            </w:r>
          </w:p>
        </w:tc>
      </w:tr>
      <w:tr>
        <w:trPr>
          <w:cantSplit/>
        </w:trPr>
        <w:tc>
          <w:tcPr>
            <w:tcW w:type="dxa" w:w="2317"/>
            <w:vAlign w:val="center"/>
            <w:shd w:fill="F1F5F3"/>
          </w:tcPr>
          <w:p>
            <w:pPr>
              <w:spacing w:after="0" w:line="252" w:lineRule="auto"/>
            </w:pPr>
            <w:r/>
            <w:r>
              <w:rPr>
                <w:b w:val="0"/>
                <w:color w:val="182C3B"/>
                <w:sz w:val="16"/>
              </w:rPr>
              <w:t>LastPlayActualCards khi chưa challenge</w:t>
            </w:r>
          </w:p>
        </w:tc>
        <w:tc>
          <w:tcPr>
            <w:tcW w:type="dxa" w:w="2317"/>
            <w:vAlign w:val="center"/>
            <w:shd w:fill="F1F5F3"/>
          </w:tcPr>
          <w:p>
            <w:pPr>
              <w:spacing w:after="0" w:line="252" w:lineRule="auto"/>
            </w:pPr>
            <w:r/>
            <w:r>
              <w:rPr>
                <w:b w:val="0"/>
                <w:color w:val="182C3B"/>
                <w:sz w:val="16"/>
              </w:rPr>
              <w:t>KHÔNG</w:t>
            </w:r>
          </w:p>
        </w:tc>
        <w:tc>
          <w:tcPr>
            <w:tcW w:type="dxa" w:w="2317"/>
            <w:vAlign w:val="center"/>
            <w:shd w:fill="F1F5F3"/>
          </w:tcPr>
          <w:p>
            <w:pPr>
              <w:spacing w:after="0" w:line="252" w:lineRule="auto"/>
            </w:pPr>
            <w:r/>
            <w:r>
              <w:rPr>
                <w:b w:val="0"/>
                <w:color w:val="182C3B"/>
                <w:sz w:val="16"/>
              </w:rPr>
              <w:t>KHÔNG</w:t>
            </w:r>
          </w:p>
        </w:tc>
        <w:tc>
          <w:tcPr>
            <w:tcW w:type="dxa" w:w="2317"/>
            <w:vAlign w:val="center"/>
            <w:shd w:fill="F1F5F3"/>
          </w:tcPr>
          <w:p>
            <w:pPr>
              <w:spacing w:after="0" w:line="252" w:lineRule="auto"/>
            </w:pPr>
            <w:r/>
            <w:r>
              <w:rPr>
                <w:b w:val="0"/>
                <w:color w:val="182C3B"/>
                <w:sz w:val="16"/>
              </w:rPr>
              <w:t>CÓ</w:t>
            </w:r>
          </w:p>
        </w:tc>
      </w:tr>
      <w:tr>
        <w:trPr>
          <w:cantSplit/>
        </w:trPr>
        <w:tc>
          <w:tcPr>
            <w:tcW w:type="dxa" w:w="2317"/>
            <w:vAlign w:val="center"/>
          </w:tcPr>
          <w:p>
            <w:pPr>
              <w:spacing w:after="0" w:line="252" w:lineRule="auto"/>
            </w:pPr>
            <w:r/>
            <w:r>
              <w:rPr>
                <w:b w:val="0"/>
                <w:color w:val="182C3B"/>
                <w:sz w:val="16"/>
              </w:rPr>
              <w:t>ChallengeResolved sau khi reveal hợp lệ</w:t>
            </w:r>
          </w:p>
        </w:tc>
        <w:tc>
          <w:tcPr>
            <w:tcW w:type="dxa" w:w="2317"/>
            <w:vAlign w:val="center"/>
          </w:tcPr>
          <w:p>
            <w:pPr>
              <w:spacing w:after="0" w:line="252" w:lineRule="auto"/>
            </w:pPr>
            <w:r/>
            <w:r>
              <w:rPr>
                <w:b w:val="0"/>
                <w:color w:val="182C3B"/>
                <w:sz w:val="16"/>
              </w:rPr>
              <w:t>CÓ</w:t>
            </w:r>
          </w:p>
        </w:tc>
        <w:tc>
          <w:tcPr>
            <w:tcW w:type="dxa" w:w="2317"/>
            <w:vAlign w:val="center"/>
          </w:tcPr>
          <w:p>
            <w:pPr>
              <w:spacing w:after="0" w:line="252" w:lineRule="auto"/>
            </w:pPr>
            <w:r/>
            <w:r>
              <w:rPr>
                <w:b w:val="0"/>
                <w:color w:val="182C3B"/>
                <w:sz w:val="16"/>
              </w:rPr>
              <w:t>CÓ</w:t>
            </w:r>
          </w:p>
        </w:tc>
        <w:tc>
          <w:tcPr>
            <w:tcW w:type="dxa" w:w="2317"/>
            <w:vAlign w:val="center"/>
          </w:tcPr>
          <w:p>
            <w:pPr>
              <w:spacing w:after="0" w:line="252" w:lineRule="auto"/>
            </w:pPr>
            <w:r/>
            <w:r>
              <w:rPr>
                <w:b w:val="0"/>
                <w:color w:val="182C3B"/>
                <w:sz w:val="16"/>
              </w:rPr>
              <w:t>CÓ</w:t>
            </w:r>
          </w:p>
        </w:tc>
      </w:tr>
      <w:tr>
        <w:trPr>
          <w:cantSplit/>
        </w:trPr>
        <w:tc>
          <w:tcPr>
            <w:tcW w:type="dxa" w:w="2317"/>
            <w:vAlign w:val="center"/>
            <w:shd w:fill="F1F5F3"/>
          </w:tcPr>
          <w:p>
            <w:pPr>
              <w:spacing w:after="0" w:line="252" w:lineRule="auto"/>
            </w:pPr>
            <w:r/>
            <w:r>
              <w:rPr>
                <w:b w:val="0"/>
                <w:color w:val="182C3B"/>
                <w:sz w:val="16"/>
              </w:rPr>
              <w:t>Penalty secret / chamber position</w:t>
            </w:r>
          </w:p>
        </w:tc>
        <w:tc>
          <w:tcPr>
            <w:tcW w:type="dxa" w:w="2317"/>
            <w:vAlign w:val="center"/>
            <w:shd w:fill="F1F5F3"/>
          </w:tcPr>
          <w:p>
            <w:pPr>
              <w:spacing w:after="0" w:line="252" w:lineRule="auto"/>
            </w:pPr>
            <w:r/>
            <w:r>
              <w:rPr>
                <w:b w:val="0"/>
                <w:color w:val="182C3B"/>
                <w:sz w:val="16"/>
              </w:rPr>
              <w:t>KHÔNG</w:t>
            </w:r>
          </w:p>
        </w:tc>
        <w:tc>
          <w:tcPr>
            <w:tcW w:type="dxa" w:w="2317"/>
            <w:vAlign w:val="center"/>
            <w:shd w:fill="F1F5F3"/>
          </w:tcPr>
          <w:p>
            <w:pPr>
              <w:spacing w:after="0" w:line="252" w:lineRule="auto"/>
            </w:pPr>
            <w:r/>
            <w:r>
              <w:rPr>
                <w:b w:val="0"/>
                <w:color w:val="182C3B"/>
                <w:sz w:val="16"/>
              </w:rPr>
              <w:t>KHÔNG</w:t>
            </w:r>
          </w:p>
        </w:tc>
        <w:tc>
          <w:tcPr>
            <w:tcW w:type="dxa" w:w="2317"/>
            <w:vAlign w:val="center"/>
            <w:shd w:fill="F1F5F3"/>
          </w:tcPr>
          <w:p>
            <w:pPr>
              <w:spacing w:after="0" w:line="252" w:lineRule="auto"/>
            </w:pPr>
            <w:r/>
            <w:r>
              <w:rPr>
                <w:b w:val="0"/>
                <w:color w:val="182C3B"/>
                <w:sz w:val="16"/>
              </w:rPr>
              <w:t>CÓ</w:t>
            </w:r>
          </w:p>
        </w:tc>
      </w:tr>
      <w:tr>
        <w:trPr>
          <w:cantSplit/>
        </w:trPr>
        <w:tc>
          <w:tcPr>
            <w:tcW w:type="dxa" w:w="2317"/>
            <w:vAlign w:val="center"/>
          </w:tcPr>
          <w:p>
            <w:pPr>
              <w:spacing w:after="0" w:line="252" w:lineRule="auto"/>
            </w:pPr>
            <w:r/>
            <w:r>
              <w:rPr>
                <w:b w:val="0"/>
                <w:color w:val="182C3B"/>
                <w:sz w:val="16"/>
              </w:rPr>
              <w:t>PenaltyResolved: bị phạt, sống/chết</w:t>
            </w:r>
          </w:p>
        </w:tc>
        <w:tc>
          <w:tcPr>
            <w:tcW w:type="dxa" w:w="2317"/>
            <w:vAlign w:val="center"/>
          </w:tcPr>
          <w:p>
            <w:pPr>
              <w:spacing w:after="0" w:line="252" w:lineRule="auto"/>
            </w:pPr>
            <w:r/>
            <w:r>
              <w:rPr>
                <w:b w:val="0"/>
                <w:color w:val="182C3B"/>
                <w:sz w:val="16"/>
              </w:rPr>
              <w:t>CÓ</w:t>
            </w:r>
          </w:p>
        </w:tc>
        <w:tc>
          <w:tcPr>
            <w:tcW w:type="dxa" w:w="2317"/>
            <w:vAlign w:val="center"/>
          </w:tcPr>
          <w:p>
            <w:pPr>
              <w:spacing w:after="0" w:line="252" w:lineRule="auto"/>
            </w:pPr>
            <w:r/>
            <w:r>
              <w:rPr>
                <w:b w:val="0"/>
                <w:color w:val="182C3B"/>
                <w:sz w:val="16"/>
              </w:rPr>
              <w:t>CÓ</w:t>
            </w:r>
          </w:p>
        </w:tc>
        <w:tc>
          <w:tcPr>
            <w:tcW w:type="dxa" w:w="2317"/>
            <w:vAlign w:val="center"/>
          </w:tcPr>
          <w:p>
            <w:pPr>
              <w:spacing w:after="0" w:line="252" w:lineRule="auto"/>
            </w:pPr>
            <w:r/>
            <w:r>
              <w:rPr>
                <w:b w:val="0"/>
                <w:color w:val="182C3B"/>
                <w:sz w:val="16"/>
              </w:rPr>
              <w:t>CÓ</w:t>
            </w:r>
          </w:p>
        </w:tc>
      </w:tr>
      <w:tr>
        <w:trPr>
          <w:cantSplit/>
        </w:trPr>
        <w:tc>
          <w:tcPr>
            <w:tcW w:type="dxa" w:w="2317"/>
            <w:vAlign w:val="center"/>
            <w:shd w:fill="F1F5F3"/>
          </w:tcPr>
          <w:p>
            <w:pPr>
              <w:spacing w:after="0" w:line="252" w:lineRule="auto"/>
            </w:pPr>
            <w:r/>
            <w:r>
              <w:rPr>
                <w:b w:val="0"/>
                <w:color w:val="182C3B"/>
                <w:sz w:val="16"/>
              </w:rPr>
              <w:t>JoinTicket</w:t>
            </w:r>
          </w:p>
        </w:tc>
        <w:tc>
          <w:tcPr>
            <w:tcW w:type="dxa" w:w="2317"/>
            <w:vAlign w:val="center"/>
            <w:shd w:fill="F1F5F3"/>
          </w:tcPr>
          <w:p>
            <w:pPr>
              <w:spacing w:after="0" w:line="252" w:lineRule="auto"/>
            </w:pPr>
            <w:r/>
            <w:r>
              <w:rPr>
                <w:b w:val="0"/>
                <w:color w:val="182C3B"/>
                <w:sz w:val="16"/>
              </w:rPr>
              <w:t>KHÔNG</w:t>
            </w:r>
          </w:p>
        </w:tc>
        <w:tc>
          <w:tcPr>
            <w:tcW w:type="dxa" w:w="2317"/>
            <w:vAlign w:val="center"/>
            <w:shd w:fill="F1F5F3"/>
          </w:tcPr>
          <w:p>
            <w:pPr>
              <w:spacing w:after="0" w:line="252" w:lineRule="auto"/>
            </w:pPr>
            <w:r/>
            <w:r>
              <w:rPr>
                <w:b w:val="0"/>
                <w:color w:val="182C3B"/>
                <w:sz w:val="16"/>
              </w:rPr>
              <w:t>CÓ (người được cấp)</w:t>
            </w:r>
          </w:p>
        </w:tc>
        <w:tc>
          <w:tcPr>
            <w:tcW w:type="dxa" w:w="2317"/>
            <w:vAlign w:val="center"/>
            <w:shd w:fill="F1F5F3"/>
          </w:tcPr>
          <w:p>
            <w:pPr>
              <w:spacing w:after="0" w:line="252" w:lineRule="auto"/>
            </w:pPr>
            <w:r/>
            <w:r>
              <w:rPr>
                <w:b w:val="0"/>
                <w:color w:val="182C3B"/>
                <w:sz w:val="16"/>
              </w:rPr>
              <w:t>CÓ</w:t>
            </w:r>
          </w:p>
        </w:tc>
      </w:tr>
      <w:tr>
        <w:trPr>
          <w:cantSplit/>
        </w:trPr>
        <w:tc>
          <w:tcPr>
            <w:tcW w:type="dxa" w:w="2317"/>
            <w:vAlign w:val="center"/>
          </w:tcPr>
          <w:p>
            <w:pPr>
              <w:spacing w:after="0" w:line="252" w:lineRule="auto"/>
            </w:pPr>
            <w:r/>
            <w:r>
              <w:rPr>
                <w:b w:val="0"/>
                <w:color w:val="182C3B"/>
                <w:sz w:val="16"/>
              </w:rPr>
              <w:t>MatchEnded: winnerId, participants</w:t>
            </w:r>
          </w:p>
        </w:tc>
        <w:tc>
          <w:tcPr>
            <w:tcW w:type="dxa" w:w="2317"/>
            <w:vAlign w:val="center"/>
          </w:tcPr>
          <w:p>
            <w:pPr>
              <w:spacing w:after="0" w:line="252" w:lineRule="auto"/>
            </w:pPr>
            <w:r/>
            <w:r>
              <w:rPr>
                <w:b w:val="0"/>
                <w:color w:val="182C3B"/>
                <w:sz w:val="16"/>
              </w:rPr>
              <w:t>CÓ</w:t>
            </w:r>
          </w:p>
        </w:tc>
        <w:tc>
          <w:tcPr>
            <w:tcW w:type="dxa" w:w="2317"/>
            <w:vAlign w:val="center"/>
          </w:tcPr>
          <w:p>
            <w:pPr>
              <w:spacing w:after="0" w:line="252" w:lineRule="auto"/>
            </w:pPr>
            <w:r/>
            <w:r>
              <w:rPr>
                <w:b w:val="0"/>
                <w:color w:val="182C3B"/>
                <w:sz w:val="16"/>
              </w:rPr>
              <w:t>CÓ</w:t>
            </w:r>
          </w:p>
        </w:tc>
        <w:tc>
          <w:tcPr>
            <w:tcW w:type="dxa" w:w="2317"/>
            <w:vAlign w:val="center"/>
          </w:tcPr>
          <w:p>
            <w:pPr>
              <w:spacing w:after="0" w:line="252" w:lineRule="auto"/>
            </w:pPr>
            <w:r/>
            <w:r>
              <w:rPr>
                <w:b w:val="0"/>
                <w:color w:val="182C3B"/>
                <w:sz w:val="16"/>
              </w:rPr>
              <w:t>CÓ</w:t>
            </w:r>
          </w:p>
        </w:tc>
      </w:tr>
    </w:tbl>
    <w:p>
      <w:pPr>
        <w:spacing w:after="20"/>
      </w:pPr>
    </w:p>
    <w:p>
      <w:pPr>
        <w:pStyle w:val="Heading2"/>
      </w:pPr>
      <w:r>
        <w:t>7.3. Các collection MongoDB đề xuất</w:t>
      </w:r>
    </w:p>
    <w:tbl>
      <w:tblPr>
        <w:tblStyle w:val="LightShading-Accent1"/>
        <w:tblW w:type="auto" w:w="0"/>
        <w:jc w:val="center"/>
        <w:tblLook w:firstColumn="1" w:firstRow="1" w:lastColumn="0" w:lastRow="0" w:noHBand="0" w:noVBand="1" w:val="04A0"/>
      </w:tblPr>
      <w:tblGrid>
        <w:gridCol w:w="3090"/>
        <w:gridCol w:w="3090"/>
        <w:gridCol w:w="3090"/>
      </w:tblGrid>
      <w:tr>
        <w:trPr>
          <w:tblHeader/>
        </w:trPr>
        <w:tc>
          <w:tcPr>
            <w:tcW w:type="dxa" w:w="3090"/>
            <w:vAlign w:val="center"/>
            <w:shd w:fill="14675D"/>
          </w:tcPr>
          <w:p>
            <w:pPr>
              <w:spacing w:after="0" w:line="252" w:lineRule="auto"/>
            </w:pPr>
            <w:r/>
            <w:r>
              <w:rPr>
                <w:b/>
                <w:color w:val="FFFFFF"/>
                <w:sz w:val="16"/>
              </w:rPr>
              <w:t>Collection</w:t>
            </w:r>
          </w:p>
        </w:tc>
        <w:tc>
          <w:tcPr>
            <w:tcW w:type="dxa" w:w="3090"/>
            <w:vAlign w:val="center"/>
            <w:shd w:fill="14675D"/>
          </w:tcPr>
          <w:p>
            <w:pPr>
              <w:spacing w:after="0" w:line="252" w:lineRule="auto"/>
            </w:pPr>
            <w:r/>
            <w:r>
              <w:rPr>
                <w:b/>
                <w:color w:val="FFFFFF"/>
                <w:sz w:val="16"/>
              </w:rPr>
              <w:t>Dữ liệu</w:t>
            </w:r>
          </w:p>
        </w:tc>
        <w:tc>
          <w:tcPr>
            <w:tcW w:type="dxa" w:w="3090"/>
            <w:vAlign w:val="center"/>
            <w:shd w:fill="14675D"/>
          </w:tcPr>
          <w:p>
            <w:pPr>
              <w:spacing w:after="0" w:line="252" w:lineRule="auto"/>
            </w:pPr>
            <w:r/>
            <w:r>
              <w:rPr>
                <w:b/>
                <w:color w:val="FFFFFF"/>
                <w:sz w:val="16"/>
              </w:rPr>
              <w:t>Ai truy cập</w:t>
            </w:r>
          </w:p>
        </w:tc>
      </w:tr>
      <w:tr>
        <w:trPr>
          <w:cantSplit/>
        </w:trPr>
        <w:tc>
          <w:tcPr>
            <w:tcW w:type="dxa" w:w="3090"/>
            <w:vAlign w:val="center"/>
          </w:tcPr>
          <w:p>
            <w:pPr>
              <w:spacing w:after="0" w:line="252" w:lineRule="auto"/>
            </w:pPr>
            <w:r/>
            <w:r>
              <w:rPr>
                <w:b w:val="0"/>
                <w:color w:val="182C3B"/>
                <w:sz w:val="16"/>
              </w:rPr>
              <w:t>users</w:t>
            </w:r>
          </w:p>
        </w:tc>
        <w:tc>
          <w:tcPr>
            <w:tcW w:type="dxa" w:w="3090"/>
            <w:vAlign w:val="center"/>
          </w:tcPr>
          <w:p>
            <w:pPr>
              <w:spacing w:after="0" w:line="252" w:lineRule="auto"/>
            </w:pPr>
            <w:r/>
            <w:r>
              <w:rPr>
                <w:b w:val="0"/>
                <w:color w:val="182C3B"/>
                <w:sz w:val="16"/>
              </w:rPr>
              <w:t>_id, emailNormalized, passwordHash, displayName, characterId, createdAt</w:t>
            </w:r>
          </w:p>
        </w:tc>
        <w:tc>
          <w:tcPr>
            <w:tcW w:type="dxa" w:w="3090"/>
            <w:vAlign w:val="center"/>
          </w:tcPr>
          <w:p>
            <w:pPr>
              <w:spacing w:after="0" w:line="252" w:lineRule="auto"/>
            </w:pPr>
            <w:r/>
            <w:r>
              <w:rPr>
                <w:b w:val="0"/>
                <w:color w:val="182C3B"/>
                <w:sz w:val="16"/>
              </w:rPr>
              <w:t>AuthService, ProfileService</w:t>
            </w:r>
          </w:p>
        </w:tc>
      </w:tr>
      <w:tr>
        <w:trPr>
          <w:cantSplit/>
        </w:trPr>
        <w:tc>
          <w:tcPr>
            <w:tcW w:type="dxa" w:w="3090"/>
            <w:vAlign w:val="center"/>
            <w:shd w:fill="F1F5F3"/>
          </w:tcPr>
          <w:p>
            <w:pPr>
              <w:spacing w:after="0" w:line="252" w:lineRule="auto"/>
            </w:pPr>
            <w:r/>
            <w:r>
              <w:rPr>
                <w:b w:val="0"/>
                <w:color w:val="182C3B"/>
                <w:sz w:val="16"/>
              </w:rPr>
              <w:t>refresh_tokens</w:t>
            </w:r>
          </w:p>
        </w:tc>
        <w:tc>
          <w:tcPr>
            <w:tcW w:type="dxa" w:w="3090"/>
            <w:vAlign w:val="center"/>
            <w:shd w:fill="F1F5F3"/>
          </w:tcPr>
          <w:p>
            <w:pPr>
              <w:spacing w:after="0" w:line="252" w:lineRule="auto"/>
            </w:pPr>
            <w:r/>
            <w:r>
              <w:rPr>
                <w:b w:val="0"/>
                <w:color w:val="182C3B"/>
                <w:sz w:val="16"/>
              </w:rPr>
              <w:t>userId, tokenHash, expiresAt, revokedAt</w:t>
            </w:r>
          </w:p>
        </w:tc>
        <w:tc>
          <w:tcPr>
            <w:tcW w:type="dxa" w:w="3090"/>
            <w:vAlign w:val="center"/>
            <w:shd w:fill="F1F5F3"/>
          </w:tcPr>
          <w:p>
            <w:pPr>
              <w:spacing w:after="0" w:line="252" w:lineRule="auto"/>
            </w:pPr>
            <w:r/>
            <w:r>
              <w:rPr>
                <w:b w:val="0"/>
                <w:color w:val="182C3B"/>
                <w:sz w:val="16"/>
              </w:rPr>
              <w:t>AuthService</w:t>
            </w:r>
          </w:p>
        </w:tc>
      </w:tr>
      <w:tr>
        <w:trPr>
          <w:cantSplit/>
        </w:trPr>
        <w:tc>
          <w:tcPr>
            <w:tcW w:type="dxa" w:w="3090"/>
            <w:vAlign w:val="center"/>
          </w:tcPr>
          <w:p>
            <w:pPr>
              <w:spacing w:after="0" w:line="252" w:lineRule="auto"/>
            </w:pPr>
            <w:r/>
            <w:r>
              <w:rPr>
                <w:b w:val="0"/>
                <w:color w:val="182C3B"/>
                <w:sz w:val="16"/>
              </w:rPr>
              <w:t>match_results</w:t>
            </w:r>
          </w:p>
        </w:tc>
        <w:tc>
          <w:tcPr>
            <w:tcW w:type="dxa" w:w="3090"/>
            <w:vAlign w:val="center"/>
          </w:tcPr>
          <w:p>
            <w:pPr>
              <w:spacing w:after="0" w:line="252" w:lineRule="auto"/>
            </w:pPr>
            <w:r/>
            <w:r>
              <w:rPr>
                <w:b w:val="0"/>
                <w:color w:val="182C3B"/>
                <w:sz w:val="16"/>
              </w:rPr>
              <w:t>matchId(unique), mode, startedAt, endedAt, winnerId, playerResults[]</w:t>
            </w:r>
          </w:p>
        </w:tc>
        <w:tc>
          <w:tcPr>
            <w:tcW w:type="dxa" w:w="3090"/>
            <w:vAlign w:val="center"/>
          </w:tcPr>
          <w:p>
            <w:pPr>
              <w:spacing w:after="0" w:line="252" w:lineRule="auto"/>
            </w:pPr>
            <w:r/>
            <w:r>
              <w:rPr>
                <w:b w:val="0"/>
                <w:color w:val="182C3B"/>
                <w:sz w:val="16"/>
              </w:rPr>
              <w:t>MatchResultService, ResultsController</w:t>
            </w:r>
          </w:p>
        </w:tc>
      </w:tr>
      <w:tr>
        <w:trPr>
          <w:cantSplit/>
        </w:trPr>
        <w:tc>
          <w:tcPr>
            <w:tcW w:type="dxa" w:w="3090"/>
            <w:vAlign w:val="center"/>
            <w:shd w:fill="F1F5F3"/>
          </w:tcPr>
          <w:p>
            <w:pPr>
              <w:spacing w:after="0" w:line="252" w:lineRule="auto"/>
            </w:pPr>
            <w:r/>
            <w:r>
              <w:rPr>
                <w:b w:val="0"/>
                <w:color w:val="182C3B"/>
                <w:sz w:val="16"/>
              </w:rPr>
              <w:t>player_stats</w:t>
            </w:r>
          </w:p>
        </w:tc>
        <w:tc>
          <w:tcPr>
            <w:tcW w:type="dxa" w:w="3090"/>
            <w:vAlign w:val="center"/>
            <w:shd w:fill="F1F5F3"/>
          </w:tcPr>
          <w:p>
            <w:pPr>
              <w:spacing w:after="0" w:line="252" w:lineRule="auto"/>
            </w:pPr>
            <w:r/>
            <w:r>
              <w:rPr>
                <w:b w:val="0"/>
                <w:color w:val="182C3B"/>
                <w:sz w:val="16"/>
              </w:rPr>
              <w:t>userId(unique), matchesPlayed, wins, losses, modeStats</w:t>
            </w:r>
          </w:p>
        </w:tc>
        <w:tc>
          <w:tcPr>
            <w:tcW w:type="dxa" w:w="3090"/>
            <w:vAlign w:val="center"/>
            <w:shd w:fill="F1F5F3"/>
          </w:tcPr>
          <w:p>
            <w:pPr>
              <w:spacing w:after="0" w:line="252" w:lineRule="auto"/>
            </w:pPr>
            <w:r/>
            <w:r>
              <w:rPr>
                <w:b w:val="0"/>
                <w:color w:val="182C3B"/>
                <w:sz w:val="16"/>
              </w:rPr>
              <w:t>StatsService</w:t>
            </w:r>
          </w:p>
        </w:tc>
      </w:tr>
      <w:tr>
        <w:trPr>
          <w:cantSplit/>
        </w:trPr>
        <w:tc>
          <w:tcPr>
            <w:tcW w:type="dxa" w:w="3090"/>
            <w:vAlign w:val="center"/>
          </w:tcPr>
          <w:p>
            <w:pPr>
              <w:spacing w:after="0" w:line="252" w:lineRule="auto"/>
            </w:pPr>
            <w:r/>
            <w:r>
              <w:rPr>
                <w:b w:val="0"/>
                <w:color w:val="182C3B"/>
                <w:sz w:val="16"/>
              </w:rPr>
              <w:t>friends / cosmetics</w:t>
            </w:r>
          </w:p>
        </w:tc>
        <w:tc>
          <w:tcPr>
            <w:tcW w:type="dxa" w:w="3090"/>
            <w:vAlign w:val="center"/>
          </w:tcPr>
          <w:p>
            <w:pPr>
              <w:spacing w:after="0" w:line="252" w:lineRule="auto"/>
            </w:pPr>
            <w:r/>
            <w:r>
              <w:rPr>
                <w:b w:val="0"/>
                <w:color w:val="182C3B"/>
                <w:sz w:val="16"/>
              </w:rPr>
              <w:t>Chỉ thêm nếu tính năng được duyệt</w:t>
            </w:r>
          </w:p>
        </w:tc>
        <w:tc>
          <w:tcPr>
            <w:tcW w:type="dxa" w:w="3090"/>
            <w:vAlign w:val="center"/>
          </w:tcPr>
          <w:p>
            <w:pPr>
              <w:spacing w:after="0" w:line="252" w:lineRule="auto"/>
            </w:pPr>
            <w:r/>
            <w:r>
              <w:rPr>
                <w:b w:val="0"/>
                <w:color w:val="182C3B"/>
                <w:sz w:val="16"/>
              </w:rPr>
              <w:t>OPTION</w:t>
            </w:r>
          </w:p>
        </w:tc>
      </w:tr>
    </w:tbl>
    <w:p>
      <w:pPr>
        <w:spacing w:after="20"/>
      </w:pPr>
    </w:p>
    <w:p>
      <w:pPr>
        <w:spacing w:after="60"/>
      </w:pPr>
      <w:r>
        <w:rPr>
          <w:b/>
          <w:color w:val="0C6860"/>
        </w:rPr>
        <w:t xml:space="preserve">In-memory (không mặc định MongoDB)  </w:t>
      </w:r>
      <w:r>
        <w:t>GameMatch {matchId,tableId,mode,players,phase,currentTurn,roundIndex,tableRank,deck,playedPile,lastPlay,version,processedActionIds,penaltySecrets}.</w:t>
      </w:r>
    </w:p>
    <w:p>
      <w:pPr>
        <w:spacing w:after="60"/>
      </w:pPr>
      <w:r>
        <w:rPr>
          <w:b/>
          <w:color w:val="0C6860"/>
        </w:rPr>
        <w:t xml:space="preserve">Mongo index  </w:t>
      </w:r>
      <w:r>
        <w:t>users.emailNormalized UNIQUE; match_results.matchId UNIQUE; refresh_tokens.expiresAt TTL; player_stats.userId UNIQUE. Không tạo index theo tên field chưa được thống nhất schema.</w:t>
      </w:r>
    </w:p>
    <w:p>
      <w:pPr>
        <w:pStyle w:val="Heading2"/>
      </w:pPr>
      <w:r>
        <w:t>7.4. State Machine Deck đề xuất</w:t>
      </w:r>
    </w:p>
    <w:p>
      <w:pPr>
        <w:spacing w:before="140" w:after="160"/>
        <w:jc w:val="center"/>
      </w:pPr>
      <w:r>
        <w:rPr>
          <w:b/>
          <w:color w:val="0C6860"/>
          <w:sz w:val="18"/>
        </w:rPr>
        <w:t>WaitingForPlayers → MatchReady → RoundSetup → AwaitAction</w:t>
      </w:r>
    </w:p>
    <w:p>
      <w:pPr>
        <w:spacing w:before="140" w:after="160"/>
        <w:jc w:val="center"/>
      </w:pPr>
      <w:r>
        <w:rPr>
          <w:b/>
          <w:color w:val="0C6860"/>
          <w:sz w:val="18"/>
        </w:rPr>
        <w:t>AwaitAction → CardPlayed → [Next Player / Challenge]</w:t>
      </w:r>
    </w:p>
    <w:p>
      <w:pPr>
        <w:spacing w:before="140" w:after="160"/>
        <w:jc w:val="center"/>
      </w:pPr>
      <w:r>
        <w:rPr>
          <w:b/>
          <w:color w:val="0C6860"/>
          <w:sz w:val="18"/>
        </w:rPr>
        <w:t>Challenge → Reveal → PenaltyResolved → [RoundSetup / MatchEnded]</w:t>
      </w:r>
    </w:p>
    <w:p>
      <w:pPr>
        <w:spacing w:after="60"/>
      </w:pPr>
      <w:r>
        <w:rPr>
          <w:b/>
          <w:color w:val="0C6860"/>
        </w:rPr>
        <w:t xml:space="preserve">Vì sao cần State Machine?  </w:t>
      </w:r>
      <w:r>
        <w:t>Không cho client tố cáo sau khi trận đã kết thúc, đánh bài khi đang giải quyết hình phạt hoặc thực hiện hành động ở lượt của người khác.</w:t>
      </w:r>
    </w:p>
    <w:p>
      <w:pPr>
        <w:pStyle w:val="Heading2"/>
      </w:pPr>
      <w:r>
        <w:t>7.5. Chính sách đồng thời và random</w:t>
      </w:r>
    </w:p>
    <w:p>
      <w:pPr>
        <w:pStyle w:val="ListBullet"/>
      </w:pPr>
      <w:r>
        <w:t>Các lệnh state-changing của cùng một match phải xử lý tuần tự trong một đơn vị khóa logic; nếu scale nhiều server, chuyển sang actor/redis lock hoặc affinity được kiểm chứng.</w:t>
      </w:r>
    </w:p>
    <w:p>
      <w:pPr>
        <w:pStyle w:val="ListBullet"/>
      </w:pPr>
      <w:r>
        <w:t>PenaltyService sinh vị trí trúng hoặc ngẫu nhiên bằng RNG ở server; không dùng seed do client truyền. Cần chọn chính xác mô hình một đạn/sáu buồng, cách tiến buồng cho toàn trận và xác suất theo đặc tả.</w:t>
      </w:r>
    </w:p>
    <w:p>
      <w:pPr>
        <w:pStyle w:val="ListBullet"/>
      </w:pPr>
      <w:r>
        <w:t>Sau khi commit state thành công mới phát broadcast (cân nhắc outbox nếu persistence event là yêu cầu).</w:t>
      </w:r>
    </w:p>
    <w:p>
      <w:pPr>
        <w:pStyle w:val="ListBullet"/>
      </w:pPr>
      <w:r>
        <w:t>Không serialize toàn bộ GameMatch rồi gửi client; luôn tạo PublicStateDTO/OwnPrivateStateDTO.</w:t>
      </w:r>
    </w:p>
    <w:p>
      <w:pPr>
        <w:pStyle w:val="ListBullet"/>
      </w:pPr>
      <w:r>
        <w:t>Giới hạn request body, rate limit action, log theo traceId và actionId, không log token hoặc nội dung hand riêng trong log công khai.</w:t>
      </w:r>
    </w:p>
    <w:p>
      <w:pPr>
        <w:pStyle w:val="Heading1"/>
      </w:pPr>
      <w:r>
        <w:t>8. Kịch bản thao tác Swagger – mô phỏng trọn một ván Deck</w:t>
      </w:r>
    </w:p>
    <w:p>
      <w:r>
        <w:t>Bên dưới là chuỗi API call có thể dùng khi backend được implement. Mỗi người chơi cần một JWT riêng. Swagger UI hỗ trợ Authorize; để kiểm thử đồng thời hai user nên mở hai session trình duyệt hoặc dùng Postman song song.</w:t>
      </w:r>
    </w:p>
    <w:tbl>
      <w:tblPr>
        <w:tblStyle w:val="LightShading-Accent1"/>
        <w:tblW w:type="auto" w:w="0"/>
        <w:jc w:val="center"/>
        <w:tblLook w:firstColumn="1" w:firstRow="1" w:lastColumn="0" w:lastRow="0" w:noHBand="0" w:noVBand="1" w:val="04A0"/>
      </w:tblPr>
      <w:tblGrid>
        <w:gridCol w:w="2317"/>
        <w:gridCol w:w="2317"/>
        <w:gridCol w:w="2317"/>
        <w:gridCol w:w="2317"/>
      </w:tblGrid>
      <w:tr>
        <w:trPr>
          <w:tblHeader/>
        </w:trPr>
        <w:tc>
          <w:tcPr>
            <w:tcW w:type="dxa" w:w="624"/>
            <w:vAlign w:val="center"/>
            <w:shd w:fill="14675D"/>
          </w:tcPr>
          <w:p>
            <w:pPr>
              <w:spacing w:after="0" w:line="252" w:lineRule="auto"/>
            </w:pPr>
            <w:r/>
            <w:r>
              <w:rPr>
                <w:b/>
                <w:color w:val="FFFFFF"/>
                <w:sz w:val="16"/>
              </w:rPr>
              <w:t>Bước</w:t>
            </w:r>
          </w:p>
        </w:tc>
        <w:tc>
          <w:tcPr>
            <w:tcW w:type="dxa" w:w="2835"/>
            <w:vAlign w:val="center"/>
            <w:shd w:fill="14675D"/>
          </w:tcPr>
          <w:p>
            <w:pPr>
              <w:spacing w:after="0" w:line="252" w:lineRule="auto"/>
            </w:pPr>
            <w:r/>
            <w:r>
              <w:rPr>
                <w:b/>
                <w:color w:val="FFFFFF"/>
                <w:sz w:val="16"/>
              </w:rPr>
              <w:t>Mục tiêu / API</w:t>
            </w:r>
          </w:p>
        </w:tc>
        <w:tc>
          <w:tcPr>
            <w:tcW w:type="dxa" w:w="3288"/>
            <w:vAlign w:val="center"/>
            <w:shd w:fill="14675D"/>
          </w:tcPr>
          <w:p>
            <w:pPr>
              <w:spacing w:after="0" w:line="252" w:lineRule="auto"/>
            </w:pPr>
            <w:r/>
            <w:r>
              <w:rPr>
                <w:b/>
                <w:color w:val="FFFFFF"/>
                <w:sz w:val="16"/>
              </w:rPr>
              <w:t>Request (ví dụ)</w:t>
            </w:r>
          </w:p>
        </w:tc>
        <w:tc>
          <w:tcPr>
            <w:tcW w:type="dxa" w:w="1984"/>
            <w:vAlign w:val="center"/>
            <w:shd w:fill="14675D"/>
          </w:tcPr>
          <w:p>
            <w:pPr>
              <w:spacing w:after="0" w:line="252" w:lineRule="auto"/>
            </w:pPr>
            <w:r/>
            <w:r>
              <w:rPr>
                <w:b/>
                <w:color w:val="FFFFFF"/>
                <w:sz w:val="16"/>
              </w:rPr>
              <w:t>Mong đợi</w:t>
            </w:r>
          </w:p>
        </w:tc>
      </w:tr>
      <w:tr>
        <w:trPr>
          <w:cantSplit/>
        </w:trPr>
        <w:tc>
          <w:tcPr>
            <w:tcW w:type="dxa" w:w="624"/>
            <w:vAlign w:val="center"/>
          </w:tcPr>
          <w:p>
            <w:pPr>
              <w:spacing w:after="0" w:line="252" w:lineRule="auto"/>
            </w:pPr>
            <w:r/>
            <w:r>
              <w:rPr>
                <w:b w:val="0"/>
                <w:color w:val="182C3B"/>
                <w:sz w:val="16"/>
              </w:rPr>
              <w:t>01</w:t>
            </w:r>
          </w:p>
        </w:tc>
        <w:tc>
          <w:tcPr>
            <w:tcW w:type="dxa" w:w="2835"/>
            <w:vAlign w:val="center"/>
          </w:tcPr>
          <w:p>
            <w:pPr>
              <w:spacing w:after="0" w:line="252" w:lineRule="auto"/>
            </w:pPr>
            <w:r/>
            <w:r>
              <w:rPr>
                <w:b w:val="0"/>
                <w:color w:val="182C3B"/>
                <w:sz w:val="16"/>
              </w:rPr>
              <w:t>Đăng ký A</w:t>
              <w:br/>
              <w:t>POST /api/auth/register</w:t>
            </w:r>
          </w:p>
        </w:tc>
        <w:tc>
          <w:tcPr>
            <w:tcW w:type="dxa" w:w="3288"/>
            <w:vAlign w:val="center"/>
          </w:tcPr>
          <w:p>
            <w:pPr>
              <w:spacing w:after="0" w:line="252" w:lineRule="auto"/>
            </w:pPr>
            <w:r/>
            <w:r>
              <w:rPr>
                <w:b w:val="0"/>
                <w:color w:val="182C3B"/>
                <w:sz w:val="16"/>
              </w:rPr>
              <w:t>{"email":"a@example.test","password":"ExampleStrong123!","displayName":"Player A"}</w:t>
            </w:r>
          </w:p>
        </w:tc>
        <w:tc>
          <w:tcPr>
            <w:tcW w:type="dxa" w:w="1984"/>
            <w:vAlign w:val="center"/>
          </w:tcPr>
          <w:p>
            <w:pPr>
              <w:spacing w:after="0" w:line="252" w:lineRule="auto"/>
            </w:pPr>
            <w:r/>
            <w:r>
              <w:rPr>
                <w:b w:val="0"/>
                <w:color w:val="182C3B"/>
                <w:sz w:val="16"/>
              </w:rPr>
              <w:t>201 userId=u_a</w:t>
            </w:r>
          </w:p>
        </w:tc>
      </w:tr>
      <w:tr>
        <w:trPr>
          <w:cantSplit/>
        </w:trPr>
        <w:tc>
          <w:tcPr>
            <w:tcW w:type="dxa" w:w="624"/>
            <w:vAlign w:val="center"/>
            <w:shd w:fill="F1F5F3"/>
          </w:tcPr>
          <w:p>
            <w:pPr>
              <w:spacing w:after="0" w:line="252" w:lineRule="auto"/>
            </w:pPr>
            <w:r/>
            <w:r>
              <w:rPr>
                <w:b w:val="0"/>
                <w:color w:val="182C3B"/>
                <w:sz w:val="16"/>
              </w:rPr>
              <w:t>02</w:t>
            </w:r>
          </w:p>
        </w:tc>
        <w:tc>
          <w:tcPr>
            <w:tcW w:type="dxa" w:w="2835"/>
            <w:vAlign w:val="center"/>
            <w:shd w:fill="F1F5F3"/>
          </w:tcPr>
          <w:p>
            <w:pPr>
              <w:spacing w:after="0" w:line="252" w:lineRule="auto"/>
            </w:pPr>
            <w:r/>
            <w:r>
              <w:rPr>
                <w:b w:val="0"/>
                <w:color w:val="182C3B"/>
                <w:sz w:val="16"/>
              </w:rPr>
              <w:t>Đăng nhập A</w:t>
              <w:br/>
              <w:t>POST /api/auth/login</w:t>
            </w:r>
          </w:p>
        </w:tc>
        <w:tc>
          <w:tcPr>
            <w:tcW w:type="dxa" w:w="3288"/>
            <w:vAlign w:val="center"/>
            <w:shd w:fill="F1F5F3"/>
          </w:tcPr>
          <w:p>
            <w:pPr>
              <w:spacing w:after="0" w:line="252" w:lineRule="auto"/>
            </w:pPr>
            <w:r/>
            <w:r>
              <w:rPr>
                <w:b w:val="0"/>
                <w:color w:val="182C3B"/>
                <w:sz w:val="16"/>
              </w:rPr>
              <w:t>{"email":"a@example.test","password":"ExampleStrong123!"}</w:t>
            </w:r>
          </w:p>
        </w:tc>
        <w:tc>
          <w:tcPr>
            <w:tcW w:type="dxa" w:w="1984"/>
            <w:vAlign w:val="center"/>
            <w:shd w:fill="F1F5F3"/>
          </w:tcPr>
          <w:p>
            <w:pPr>
              <w:spacing w:after="0" w:line="252" w:lineRule="auto"/>
            </w:pPr>
            <w:r/>
            <w:r>
              <w:rPr>
                <w:b w:val="0"/>
                <w:color w:val="182C3B"/>
                <w:sz w:val="16"/>
              </w:rPr>
              <w:t>200 accessToken(A)</w:t>
            </w:r>
          </w:p>
        </w:tc>
      </w:tr>
      <w:tr>
        <w:trPr>
          <w:cantSplit/>
        </w:trPr>
        <w:tc>
          <w:tcPr>
            <w:tcW w:type="dxa" w:w="624"/>
            <w:vAlign w:val="center"/>
          </w:tcPr>
          <w:p>
            <w:pPr>
              <w:spacing w:after="0" w:line="252" w:lineRule="auto"/>
            </w:pPr>
            <w:r/>
            <w:r>
              <w:rPr>
                <w:b w:val="0"/>
                <w:color w:val="182C3B"/>
                <w:sz w:val="16"/>
              </w:rPr>
              <w:t>03</w:t>
            </w:r>
          </w:p>
        </w:tc>
        <w:tc>
          <w:tcPr>
            <w:tcW w:type="dxa" w:w="2835"/>
            <w:vAlign w:val="center"/>
          </w:tcPr>
          <w:p>
            <w:pPr>
              <w:spacing w:after="0" w:line="252" w:lineRule="auto"/>
            </w:pPr>
            <w:r/>
            <w:r>
              <w:rPr>
                <w:b w:val="0"/>
                <w:color w:val="182C3B"/>
                <w:sz w:val="16"/>
              </w:rPr>
              <w:t>Đăng nhập B</w:t>
              <w:br/>
              <w:t>POST /api/auth/login</w:t>
            </w:r>
          </w:p>
        </w:tc>
        <w:tc>
          <w:tcPr>
            <w:tcW w:type="dxa" w:w="3288"/>
            <w:vAlign w:val="center"/>
          </w:tcPr>
          <w:p>
            <w:pPr>
              <w:spacing w:after="0" w:line="252" w:lineRule="auto"/>
            </w:pPr>
            <w:r/>
            <w:r>
              <w:rPr>
                <w:b w:val="0"/>
                <w:color w:val="182C3B"/>
                <w:sz w:val="16"/>
              </w:rPr>
              <w:t>{"email":"b@example.test","password":"ExampleStrong123!"}</w:t>
            </w:r>
          </w:p>
        </w:tc>
        <w:tc>
          <w:tcPr>
            <w:tcW w:type="dxa" w:w="1984"/>
            <w:vAlign w:val="center"/>
          </w:tcPr>
          <w:p>
            <w:pPr>
              <w:spacing w:after="0" w:line="252" w:lineRule="auto"/>
            </w:pPr>
            <w:r/>
            <w:r>
              <w:rPr>
                <w:b w:val="0"/>
                <w:color w:val="182C3B"/>
                <w:sz w:val="16"/>
              </w:rPr>
              <w:t>200 accessToken(B); B cần được register trước</w:t>
            </w:r>
          </w:p>
        </w:tc>
      </w:tr>
      <w:tr>
        <w:trPr>
          <w:cantSplit/>
        </w:trPr>
        <w:tc>
          <w:tcPr>
            <w:tcW w:type="dxa" w:w="624"/>
            <w:vAlign w:val="center"/>
            <w:shd w:fill="F1F5F3"/>
          </w:tcPr>
          <w:p>
            <w:pPr>
              <w:spacing w:after="0" w:line="252" w:lineRule="auto"/>
            </w:pPr>
            <w:r/>
            <w:r>
              <w:rPr>
                <w:b w:val="0"/>
                <w:color w:val="182C3B"/>
                <w:sz w:val="16"/>
              </w:rPr>
              <w:t>04</w:t>
            </w:r>
          </w:p>
        </w:tc>
        <w:tc>
          <w:tcPr>
            <w:tcW w:type="dxa" w:w="2835"/>
            <w:vAlign w:val="center"/>
            <w:shd w:fill="F1F5F3"/>
          </w:tcPr>
          <w:p>
            <w:pPr>
              <w:spacing w:after="0" w:line="252" w:lineRule="auto"/>
            </w:pPr>
            <w:r/>
            <w:r>
              <w:rPr>
                <w:b w:val="0"/>
                <w:color w:val="182C3B"/>
                <w:sz w:val="16"/>
              </w:rPr>
              <w:t>A tạo lobby</w:t>
              <w:br/>
              <w:t>POST /api/lobbies</w:t>
            </w:r>
          </w:p>
        </w:tc>
        <w:tc>
          <w:tcPr>
            <w:tcW w:type="dxa" w:w="3288"/>
            <w:vAlign w:val="center"/>
            <w:shd w:fill="F1F5F3"/>
          </w:tcPr>
          <w:p>
            <w:pPr>
              <w:spacing w:after="0" w:line="252" w:lineRule="auto"/>
            </w:pPr>
            <w:r/>
            <w:r>
              <w:rPr>
                <w:b w:val="0"/>
                <w:color w:val="182C3B"/>
                <w:sz w:val="16"/>
              </w:rPr>
              <w:t>{"capacity":4,"region":"ap-southeast","joinInfo":"room-token","mode":"DECK"}</w:t>
            </w:r>
          </w:p>
        </w:tc>
        <w:tc>
          <w:tcPr>
            <w:tcW w:type="dxa" w:w="1984"/>
            <w:vAlign w:val="center"/>
            <w:shd w:fill="F1F5F3"/>
          </w:tcPr>
          <w:p>
            <w:pPr>
              <w:spacing w:after="0" w:line="252" w:lineRule="auto"/>
            </w:pPr>
            <w:r/>
            <w:r>
              <w:rPr>
                <w:b w:val="0"/>
                <w:color w:val="182C3B"/>
                <w:sz w:val="16"/>
              </w:rPr>
              <w:t>201 lobbyId=l_01; có P2P joinInfo</w:t>
            </w:r>
          </w:p>
        </w:tc>
      </w:tr>
      <w:tr>
        <w:trPr>
          <w:cantSplit/>
        </w:trPr>
        <w:tc>
          <w:tcPr>
            <w:tcW w:type="dxa" w:w="624"/>
            <w:vAlign w:val="center"/>
          </w:tcPr>
          <w:p>
            <w:pPr>
              <w:spacing w:after="0" w:line="252" w:lineRule="auto"/>
            </w:pPr>
            <w:r/>
            <w:r>
              <w:rPr>
                <w:b w:val="0"/>
                <w:color w:val="182C3B"/>
                <w:sz w:val="16"/>
              </w:rPr>
              <w:t>05</w:t>
            </w:r>
          </w:p>
        </w:tc>
        <w:tc>
          <w:tcPr>
            <w:tcW w:type="dxa" w:w="2835"/>
            <w:vAlign w:val="center"/>
          </w:tcPr>
          <w:p>
            <w:pPr>
              <w:spacing w:after="0" w:line="252" w:lineRule="auto"/>
            </w:pPr>
            <w:r/>
            <w:r>
              <w:rPr>
                <w:b w:val="0"/>
                <w:color w:val="182C3B"/>
                <w:sz w:val="16"/>
              </w:rPr>
              <w:t>B join lobby</w:t>
              <w:br/>
              <w:t>POST /api/lobbies/l_01/join</w:t>
            </w:r>
          </w:p>
        </w:tc>
        <w:tc>
          <w:tcPr>
            <w:tcW w:type="dxa" w:w="3288"/>
            <w:vAlign w:val="center"/>
          </w:tcPr>
          <w:p>
            <w:pPr>
              <w:spacing w:after="0" w:line="252" w:lineRule="auto"/>
            </w:pPr>
            <w:r/>
            <w:r>
              <w:rPr>
                <w:b w:val="0"/>
                <w:color w:val="182C3B"/>
                <w:sz w:val="16"/>
              </w:rPr>
              <w:t>{}</w:t>
            </w:r>
          </w:p>
        </w:tc>
        <w:tc>
          <w:tcPr>
            <w:tcW w:type="dxa" w:w="1984"/>
            <w:vAlign w:val="center"/>
          </w:tcPr>
          <w:p>
            <w:pPr>
              <w:spacing w:after="0" w:line="252" w:lineRule="auto"/>
            </w:pPr>
            <w:r/>
            <w:r>
              <w:rPr>
                <w:b w:val="0"/>
                <w:color w:val="182C3B"/>
                <w:sz w:val="16"/>
              </w:rPr>
              <w:t>200 joinInfo; B join P2P thực tế ngoài Swagger</w:t>
            </w:r>
          </w:p>
        </w:tc>
      </w:tr>
      <w:tr>
        <w:trPr>
          <w:cantSplit/>
        </w:trPr>
        <w:tc>
          <w:tcPr>
            <w:tcW w:type="dxa" w:w="624"/>
            <w:vAlign w:val="center"/>
            <w:shd w:fill="F1F5F3"/>
          </w:tcPr>
          <w:p>
            <w:pPr>
              <w:spacing w:after="0" w:line="252" w:lineRule="auto"/>
            </w:pPr>
            <w:r/>
            <w:r>
              <w:rPr>
                <w:b w:val="0"/>
                <w:color w:val="182C3B"/>
                <w:sz w:val="16"/>
              </w:rPr>
              <w:t>06</w:t>
            </w:r>
          </w:p>
        </w:tc>
        <w:tc>
          <w:tcPr>
            <w:tcW w:type="dxa" w:w="2835"/>
            <w:vAlign w:val="center"/>
            <w:shd w:fill="F1F5F3"/>
          </w:tcPr>
          <w:p>
            <w:pPr>
              <w:spacing w:after="0" w:line="252" w:lineRule="auto"/>
            </w:pPr>
            <w:r/>
            <w:r>
              <w:rPr>
                <w:b w:val="0"/>
                <w:color w:val="182C3B"/>
                <w:sz w:val="16"/>
              </w:rPr>
              <w:t>A chọn ghế 0</w:t>
              <w:br/>
              <w:t>POST /api/tables/t_01/claim-seat</w:t>
            </w:r>
          </w:p>
        </w:tc>
        <w:tc>
          <w:tcPr>
            <w:tcW w:type="dxa" w:w="3288"/>
            <w:vAlign w:val="center"/>
            <w:shd w:fill="F1F5F3"/>
          </w:tcPr>
          <w:p>
            <w:pPr>
              <w:spacing w:after="0" w:line="252" w:lineRule="auto"/>
            </w:pPr>
            <w:r/>
            <w:r>
              <w:rPr>
                <w:b w:val="0"/>
                <w:color w:val="182C3B"/>
                <w:sz w:val="16"/>
              </w:rPr>
              <w:t>{"seatIndex":0,"actionId":"&lt;UUID-1&gt;"}</w:t>
            </w:r>
          </w:p>
        </w:tc>
        <w:tc>
          <w:tcPr>
            <w:tcW w:type="dxa" w:w="1984"/>
            <w:vAlign w:val="center"/>
            <w:shd w:fill="F1F5F3"/>
          </w:tcPr>
          <w:p>
            <w:pPr>
              <w:spacing w:after="0" w:line="252" w:lineRule="auto"/>
            </w:pPr>
            <w:r/>
            <w:r>
              <w:rPr>
                <w:b w:val="0"/>
                <w:color w:val="182C3B"/>
                <w:sz w:val="16"/>
              </w:rPr>
              <w:t>200 seatIndex=0</w:t>
            </w:r>
          </w:p>
        </w:tc>
      </w:tr>
      <w:tr>
        <w:trPr>
          <w:cantSplit/>
        </w:trPr>
        <w:tc>
          <w:tcPr>
            <w:tcW w:type="dxa" w:w="624"/>
            <w:vAlign w:val="center"/>
          </w:tcPr>
          <w:p>
            <w:pPr>
              <w:spacing w:after="0" w:line="252" w:lineRule="auto"/>
            </w:pPr>
            <w:r/>
            <w:r>
              <w:rPr>
                <w:b w:val="0"/>
                <w:color w:val="182C3B"/>
                <w:sz w:val="16"/>
              </w:rPr>
              <w:t>07</w:t>
            </w:r>
          </w:p>
        </w:tc>
        <w:tc>
          <w:tcPr>
            <w:tcW w:type="dxa" w:w="2835"/>
            <w:vAlign w:val="center"/>
          </w:tcPr>
          <w:p>
            <w:pPr>
              <w:spacing w:after="0" w:line="252" w:lineRule="auto"/>
            </w:pPr>
            <w:r/>
            <w:r>
              <w:rPr>
                <w:b w:val="0"/>
                <w:color w:val="182C3B"/>
                <w:sz w:val="16"/>
              </w:rPr>
              <w:t>B chọn ghế 1</w:t>
              <w:br/>
              <w:t>POST /api/tables/t_01/claim-seat</w:t>
            </w:r>
          </w:p>
        </w:tc>
        <w:tc>
          <w:tcPr>
            <w:tcW w:type="dxa" w:w="3288"/>
            <w:vAlign w:val="center"/>
          </w:tcPr>
          <w:p>
            <w:pPr>
              <w:spacing w:after="0" w:line="252" w:lineRule="auto"/>
            </w:pPr>
            <w:r/>
            <w:r>
              <w:rPr>
                <w:b w:val="0"/>
                <w:color w:val="182C3B"/>
                <w:sz w:val="16"/>
              </w:rPr>
              <w:t>{"seatIndex":1,"actionId":"&lt;UUID-2&gt;"}</w:t>
            </w:r>
          </w:p>
        </w:tc>
        <w:tc>
          <w:tcPr>
            <w:tcW w:type="dxa" w:w="1984"/>
            <w:vAlign w:val="center"/>
          </w:tcPr>
          <w:p>
            <w:pPr>
              <w:spacing w:after="0" w:line="252" w:lineRule="auto"/>
            </w:pPr>
            <w:r/>
            <w:r>
              <w:rPr>
                <w:b w:val="0"/>
                <w:color w:val="182C3B"/>
                <w:sz w:val="16"/>
              </w:rPr>
              <w:t>200 seatIndex=1</w:t>
            </w:r>
          </w:p>
        </w:tc>
      </w:tr>
      <w:tr>
        <w:trPr>
          <w:cantSplit/>
        </w:trPr>
        <w:tc>
          <w:tcPr>
            <w:tcW w:type="dxa" w:w="624"/>
            <w:vAlign w:val="center"/>
            <w:shd w:fill="F1F5F3"/>
          </w:tcPr>
          <w:p>
            <w:pPr>
              <w:spacing w:after="0" w:line="252" w:lineRule="auto"/>
            </w:pPr>
            <w:r/>
            <w:r>
              <w:rPr>
                <w:b w:val="0"/>
                <w:color w:val="182C3B"/>
                <w:sz w:val="16"/>
              </w:rPr>
              <w:t>08</w:t>
            </w:r>
          </w:p>
        </w:tc>
        <w:tc>
          <w:tcPr>
            <w:tcW w:type="dxa" w:w="2835"/>
            <w:vAlign w:val="center"/>
            <w:shd w:fill="F1F5F3"/>
          </w:tcPr>
          <w:p>
            <w:pPr>
              <w:spacing w:after="0" w:line="252" w:lineRule="auto"/>
            </w:pPr>
            <w:r/>
            <w:r>
              <w:rPr>
                <w:b w:val="0"/>
                <w:color w:val="182C3B"/>
                <w:sz w:val="16"/>
              </w:rPr>
              <w:t>A và B ready</w:t>
              <w:br/>
              <w:t>POST /api/tables/t_01/ready</w:t>
            </w:r>
          </w:p>
        </w:tc>
        <w:tc>
          <w:tcPr>
            <w:tcW w:type="dxa" w:w="3288"/>
            <w:vAlign w:val="center"/>
            <w:shd w:fill="F1F5F3"/>
          </w:tcPr>
          <w:p>
            <w:pPr>
              <w:spacing w:after="0" w:line="252" w:lineRule="auto"/>
            </w:pPr>
            <w:r/>
            <w:r>
              <w:rPr>
                <w:b w:val="0"/>
                <w:color w:val="182C3B"/>
                <w:sz w:val="16"/>
              </w:rPr>
              <w:t>{"ready":true,"actionId":"&lt;UUID&gt;"}</w:t>
            </w:r>
          </w:p>
        </w:tc>
        <w:tc>
          <w:tcPr>
            <w:tcW w:type="dxa" w:w="1984"/>
            <w:vAlign w:val="center"/>
            <w:shd w:fill="F1F5F3"/>
          </w:tcPr>
          <w:p>
            <w:pPr>
              <w:spacing w:after="0" w:line="252" w:lineRule="auto"/>
            </w:pPr>
            <w:r/>
            <w:r>
              <w:rPr>
                <w:b w:val="0"/>
                <w:color w:val="182C3B"/>
                <w:sz w:val="16"/>
              </w:rPr>
              <w:t>200; mỗi user gọi riêng</w:t>
            </w:r>
          </w:p>
        </w:tc>
      </w:tr>
      <w:tr>
        <w:trPr>
          <w:cantSplit/>
        </w:trPr>
        <w:tc>
          <w:tcPr>
            <w:tcW w:type="dxa" w:w="624"/>
            <w:vAlign w:val="center"/>
          </w:tcPr>
          <w:p>
            <w:pPr>
              <w:spacing w:after="0" w:line="252" w:lineRule="auto"/>
            </w:pPr>
            <w:r/>
            <w:r>
              <w:rPr>
                <w:b w:val="0"/>
                <w:color w:val="182C3B"/>
                <w:sz w:val="16"/>
              </w:rPr>
              <w:t>09</w:t>
            </w:r>
          </w:p>
        </w:tc>
        <w:tc>
          <w:tcPr>
            <w:tcW w:type="dxa" w:w="2835"/>
            <w:vAlign w:val="center"/>
          </w:tcPr>
          <w:p>
            <w:pPr>
              <w:spacing w:after="0" w:line="252" w:lineRule="auto"/>
            </w:pPr>
            <w:r/>
            <w:r>
              <w:rPr>
                <w:b w:val="0"/>
                <w:color w:val="182C3B"/>
                <w:sz w:val="16"/>
              </w:rPr>
              <w:t>A yêu cầu tạo Match</w:t>
              <w:br/>
              <w:t>POST /api/tables/t_01/start-match</w:t>
            </w:r>
          </w:p>
        </w:tc>
        <w:tc>
          <w:tcPr>
            <w:tcW w:type="dxa" w:w="3288"/>
            <w:vAlign w:val="center"/>
          </w:tcPr>
          <w:p>
            <w:pPr>
              <w:spacing w:after="0" w:line="252" w:lineRule="auto"/>
            </w:pPr>
            <w:r/>
            <w:r>
              <w:rPr>
                <w:b w:val="0"/>
                <w:color w:val="182C3B"/>
                <w:sz w:val="16"/>
              </w:rPr>
              <w:t>{"mode":"DECK","actionId":"&lt;UUID-3&gt;"}</w:t>
            </w:r>
          </w:p>
        </w:tc>
        <w:tc>
          <w:tcPr>
            <w:tcW w:type="dxa" w:w="1984"/>
            <w:vAlign w:val="center"/>
          </w:tcPr>
          <w:p>
            <w:pPr>
              <w:spacing w:after="0" w:line="252" w:lineRule="auto"/>
            </w:pPr>
            <w:r/>
            <w:r>
              <w:rPr>
                <w:b w:val="0"/>
                <w:color w:val="182C3B"/>
                <w:sz w:val="16"/>
              </w:rPr>
              <w:t>201 matchId=m_01</w:t>
            </w:r>
          </w:p>
        </w:tc>
      </w:tr>
      <w:tr>
        <w:trPr>
          <w:cantSplit/>
        </w:trPr>
        <w:tc>
          <w:tcPr>
            <w:tcW w:type="dxa" w:w="624"/>
            <w:vAlign w:val="center"/>
            <w:shd w:fill="F1F5F3"/>
          </w:tcPr>
          <w:p>
            <w:pPr>
              <w:spacing w:after="0" w:line="252" w:lineRule="auto"/>
            </w:pPr>
            <w:r/>
            <w:r>
              <w:rPr>
                <w:b w:val="0"/>
                <w:color w:val="182C3B"/>
                <w:sz w:val="16"/>
              </w:rPr>
              <w:t>10</w:t>
            </w:r>
          </w:p>
        </w:tc>
        <w:tc>
          <w:tcPr>
            <w:tcW w:type="dxa" w:w="2835"/>
            <w:vAlign w:val="center"/>
            <w:shd w:fill="F1F5F3"/>
          </w:tcPr>
          <w:p>
            <w:pPr>
              <w:spacing w:after="0" w:line="252" w:lineRule="auto"/>
            </w:pPr>
            <w:r/>
            <w:r>
              <w:rPr>
                <w:b w:val="0"/>
                <w:color w:val="182C3B"/>
                <w:sz w:val="16"/>
              </w:rPr>
              <w:t>A/B lấy ticket riêng</w:t>
              <w:br/>
              <w:t>GET /api/tables/t_01/handoff</w:t>
            </w:r>
          </w:p>
        </w:tc>
        <w:tc>
          <w:tcPr>
            <w:tcW w:type="dxa" w:w="3288"/>
            <w:vAlign w:val="center"/>
            <w:shd w:fill="F1F5F3"/>
          </w:tcPr>
          <w:p>
            <w:pPr>
              <w:spacing w:after="0" w:line="252" w:lineRule="auto"/>
            </w:pPr>
            <w:r/>
            <w:r>
              <w:rPr>
                <w:b w:val="0"/>
                <w:color w:val="182C3B"/>
                <w:sz w:val="16"/>
              </w:rPr>
              <w:t>(không có body)</w:t>
            </w:r>
          </w:p>
        </w:tc>
        <w:tc>
          <w:tcPr>
            <w:tcW w:type="dxa" w:w="1984"/>
            <w:vAlign w:val="center"/>
            <w:shd w:fill="F1F5F3"/>
          </w:tcPr>
          <w:p>
            <w:pPr>
              <w:spacing w:after="0" w:line="252" w:lineRule="auto"/>
            </w:pPr>
            <w:r/>
            <w:r>
              <w:rPr>
                <w:b w:val="0"/>
                <w:color w:val="182C3B"/>
                <w:sz w:val="16"/>
              </w:rPr>
              <w:t>200 joinTicket của chính user</w:t>
            </w:r>
          </w:p>
        </w:tc>
      </w:tr>
      <w:tr>
        <w:trPr>
          <w:cantSplit/>
        </w:trPr>
        <w:tc>
          <w:tcPr>
            <w:tcW w:type="dxa" w:w="624"/>
            <w:vAlign w:val="center"/>
          </w:tcPr>
          <w:p>
            <w:pPr>
              <w:spacing w:after="0" w:line="252" w:lineRule="auto"/>
            </w:pPr>
            <w:r/>
            <w:r>
              <w:rPr>
                <w:b w:val="0"/>
                <w:color w:val="182C3B"/>
                <w:sz w:val="16"/>
              </w:rPr>
              <w:t>11</w:t>
            </w:r>
          </w:p>
        </w:tc>
        <w:tc>
          <w:tcPr>
            <w:tcW w:type="dxa" w:w="2835"/>
            <w:vAlign w:val="center"/>
          </w:tcPr>
          <w:p>
            <w:pPr>
              <w:spacing w:after="0" w:line="252" w:lineRule="auto"/>
            </w:pPr>
            <w:r/>
            <w:r>
              <w:rPr>
                <w:b w:val="0"/>
                <w:color w:val="182C3B"/>
                <w:sz w:val="16"/>
              </w:rPr>
              <w:t>A/B join Match</w:t>
              <w:br/>
              <w:t>POST /api/matches/m_01/join</w:t>
            </w:r>
          </w:p>
        </w:tc>
        <w:tc>
          <w:tcPr>
            <w:tcW w:type="dxa" w:w="3288"/>
            <w:vAlign w:val="center"/>
          </w:tcPr>
          <w:p>
            <w:pPr>
              <w:spacing w:after="0" w:line="252" w:lineRule="auto"/>
            </w:pPr>
            <w:r/>
            <w:r>
              <w:rPr>
                <w:b w:val="0"/>
                <w:color w:val="182C3B"/>
                <w:sz w:val="16"/>
              </w:rPr>
              <w:t>{"joinTicket":"&lt;own-ticket&gt;"}</w:t>
            </w:r>
          </w:p>
        </w:tc>
        <w:tc>
          <w:tcPr>
            <w:tcW w:type="dxa" w:w="1984"/>
            <w:vAlign w:val="center"/>
          </w:tcPr>
          <w:p>
            <w:pPr>
              <w:spacing w:after="0" w:line="252" w:lineRule="auto"/>
            </w:pPr>
            <w:r/>
            <w:r>
              <w:rPr>
                <w:b w:val="0"/>
                <w:color w:val="182C3B"/>
                <w:sz w:val="16"/>
              </w:rPr>
              <w:t>200 state snapshot; ticket không dùng lại</w:t>
            </w:r>
          </w:p>
        </w:tc>
      </w:tr>
      <w:tr>
        <w:trPr>
          <w:cantSplit/>
        </w:trPr>
        <w:tc>
          <w:tcPr>
            <w:tcW w:type="dxa" w:w="624"/>
            <w:vAlign w:val="center"/>
            <w:shd w:fill="F1F5F3"/>
          </w:tcPr>
          <w:p>
            <w:pPr>
              <w:spacing w:after="0" w:line="252" w:lineRule="auto"/>
            </w:pPr>
            <w:r/>
            <w:r>
              <w:rPr>
                <w:b w:val="0"/>
                <w:color w:val="182C3B"/>
                <w:sz w:val="16"/>
              </w:rPr>
              <w:t>12</w:t>
            </w:r>
          </w:p>
        </w:tc>
        <w:tc>
          <w:tcPr>
            <w:tcW w:type="dxa" w:w="2835"/>
            <w:vAlign w:val="center"/>
            <w:shd w:fill="F1F5F3"/>
          </w:tcPr>
          <w:p>
            <w:pPr>
              <w:spacing w:after="0" w:line="252" w:lineRule="auto"/>
            </w:pPr>
            <w:r/>
            <w:r>
              <w:rPr>
                <w:b w:val="0"/>
                <w:color w:val="182C3B"/>
                <w:sz w:val="16"/>
              </w:rPr>
              <w:t>A/B ready trong Match</w:t>
              <w:br/>
              <w:t>POST /api/matches/m_01/ready</w:t>
            </w:r>
          </w:p>
        </w:tc>
        <w:tc>
          <w:tcPr>
            <w:tcW w:type="dxa" w:w="3288"/>
            <w:vAlign w:val="center"/>
            <w:shd w:fill="F1F5F3"/>
          </w:tcPr>
          <w:p>
            <w:pPr>
              <w:spacing w:after="0" w:line="252" w:lineRule="auto"/>
            </w:pPr>
            <w:r/>
            <w:r>
              <w:rPr>
                <w:b w:val="0"/>
                <w:color w:val="182C3B"/>
                <w:sz w:val="16"/>
              </w:rPr>
              <w:t>{"ready":true,"actionId":"&lt;UUID&gt;"}</w:t>
            </w:r>
          </w:p>
        </w:tc>
        <w:tc>
          <w:tcPr>
            <w:tcW w:type="dxa" w:w="1984"/>
            <w:vAlign w:val="center"/>
            <w:shd w:fill="F1F5F3"/>
          </w:tcPr>
          <w:p>
            <w:pPr>
              <w:spacing w:after="0" w:line="252" w:lineRule="auto"/>
            </w:pPr>
            <w:r/>
            <w:r>
              <w:rPr>
                <w:b w:val="0"/>
                <w:color w:val="182C3B"/>
                <w:sz w:val="16"/>
              </w:rPr>
              <w:t>200; server khởi tạo vòng và chia bài</w:t>
            </w:r>
          </w:p>
        </w:tc>
      </w:tr>
      <w:tr>
        <w:trPr>
          <w:cantSplit/>
        </w:trPr>
        <w:tc>
          <w:tcPr>
            <w:tcW w:type="dxa" w:w="624"/>
            <w:vAlign w:val="center"/>
          </w:tcPr>
          <w:p>
            <w:pPr>
              <w:spacing w:after="0" w:line="252" w:lineRule="auto"/>
            </w:pPr>
            <w:r/>
            <w:r>
              <w:rPr>
                <w:b w:val="0"/>
                <w:color w:val="182C3B"/>
                <w:sz w:val="16"/>
              </w:rPr>
              <w:t>13</w:t>
            </w:r>
          </w:p>
        </w:tc>
        <w:tc>
          <w:tcPr>
            <w:tcW w:type="dxa" w:w="2835"/>
            <w:vAlign w:val="center"/>
          </w:tcPr>
          <w:p>
            <w:pPr>
              <w:spacing w:after="0" w:line="252" w:lineRule="auto"/>
            </w:pPr>
            <w:r/>
            <w:r>
              <w:rPr>
                <w:b w:val="0"/>
                <w:color w:val="182C3B"/>
                <w:sz w:val="16"/>
              </w:rPr>
              <w:t>A lấy bài của A</w:t>
              <w:br/>
              <w:t>GET /api/matches/m_01/me/hand</w:t>
            </w:r>
          </w:p>
        </w:tc>
        <w:tc>
          <w:tcPr>
            <w:tcW w:type="dxa" w:w="3288"/>
            <w:vAlign w:val="center"/>
          </w:tcPr>
          <w:p>
            <w:pPr>
              <w:spacing w:after="0" w:line="252" w:lineRule="auto"/>
            </w:pPr>
            <w:r/>
            <w:r>
              <w:rPr>
                <w:b w:val="0"/>
                <w:color w:val="182C3B"/>
                <w:sz w:val="16"/>
              </w:rPr>
              <w:t>(không có body)</w:t>
            </w:r>
          </w:p>
        </w:tc>
        <w:tc>
          <w:tcPr>
            <w:tcW w:type="dxa" w:w="1984"/>
            <w:vAlign w:val="center"/>
          </w:tcPr>
          <w:p>
            <w:pPr>
              <w:spacing w:after="0" w:line="252" w:lineRule="auto"/>
            </w:pPr>
            <w:r/>
            <w:r>
              <w:rPr>
                <w:b w:val="0"/>
                <w:color w:val="182C3B"/>
                <w:sz w:val="16"/>
              </w:rPr>
              <w:t>200 hand A; B không được thấy bài A</w:t>
            </w:r>
          </w:p>
        </w:tc>
      </w:tr>
      <w:tr>
        <w:trPr>
          <w:cantSplit/>
        </w:trPr>
        <w:tc>
          <w:tcPr>
            <w:tcW w:type="dxa" w:w="624"/>
            <w:vAlign w:val="center"/>
            <w:shd w:fill="F1F5F3"/>
          </w:tcPr>
          <w:p>
            <w:pPr>
              <w:spacing w:after="0" w:line="252" w:lineRule="auto"/>
            </w:pPr>
            <w:r/>
            <w:r>
              <w:rPr>
                <w:b w:val="0"/>
                <w:color w:val="182C3B"/>
                <w:sz w:val="16"/>
              </w:rPr>
              <w:t>14</w:t>
            </w:r>
          </w:p>
        </w:tc>
        <w:tc>
          <w:tcPr>
            <w:tcW w:type="dxa" w:w="2835"/>
            <w:vAlign w:val="center"/>
            <w:shd w:fill="F1F5F3"/>
          </w:tcPr>
          <w:p>
            <w:pPr>
              <w:spacing w:after="0" w:line="252" w:lineRule="auto"/>
            </w:pPr>
            <w:r/>
            <w:r>
              <w:rPr>
                <w:b w:val="0"/>
                <w:color w:val="182C3B"/>
                <w:sz w:val="16"/>
              </w:rPr>
              <w:t>A đánh bài</w:t>
              <w:br/>
              <w:t>POST /api/matches/m_01/deck/play-cards</w:t>
            </w:r>
          </w:p>
        </w:tc>
        <w:tc>
          <w:tcPr>
            <w:tcW w:type="dxa" w:w="3288"/>
            <w:vAlign w:val="center"/>
            <w:shd w:fill="F1F5F3"/>
          </w:tcPr>
          <w:p>
            <w:pPr>
              <w:spacing w:after="0" w:line="252" w:lineRule="auto"/>
            </w:pPr>
            <w:r/>
            <w:r>
              <w:rPr>
                <w:b w:val="0"/>
                <w:color w:val="182C3B"/>
                <w:sz w:val="16"/>
              </w:rPr>
              <w:t>{"actionId":"&lt;UUID-4&gt;","expectedVersion":12,"cardInstanceIds":["c_A7"]}</w:t>
            </w:r>
          </w:p>
        </w:tc>
        <w:tc>
          <w:tcPr>
            <w:tcW w:type="dxa" w:w="1984"/>
            <w:vAlign w:val="center"/>
            <w:shd w:fill="F1F5F3"/>
          </w:tcPr>
          <w:p>
            <w:pPr>
              <w:spacing w:after="0" w:line="252" w:lineRule="auto"/>
            </w:pPr>
            <w:r/>
            <w:r>
              <w:rPr>
                <w:b w:val="0"/>
                <w:color w:val="182C3B"/>
                <w:sz w:val="16"/>
              </w:rPr>
              <w:t>200 playId=pl_18; version thay đổi thực tế</w:t>
            </w:r>
          </w:p>
        </w:tc>
      </w:tr>
      <w:tr>
        <w:trPr>
          <w:cantSplit/>
        </w:trPr>
        <w:tc>
          <w:tcPr>
            <w:tcW w:type="dxa" w:w="624"/>
            <w:vAlign w:val="center"/>
          </w:tcPr>
          <w:p>
            <w:pPr>
              <w:spacing w:after="0" w:line="252" w:lineRule="auto"/>
            </w:pPr>
            <w:r/>
            <w:r>
              <w:rPr>
                <w:b w:val="0"/>
                <w:color w:val="182C3B"/>
                <w:sz w:val="16"/>
              </w:rPr>
              <w:t>15</w:t>
            </w:r>
          </w:p>
        </w:tc>
        <w:tc>
          <w:tcPr>
            <w:tcW w:type="dxa" w:w="2835"/>
            <w:vAlign w:val="center"/>
          </w:tcPr>
          <w:p>
            <w:pPr>
              <w:spacing w:after="0" w:line="252" w:lineRule="auto"/>
            </w:pPr>
            <w:r/>
            <w:r>
              <w:rPr>
                <w:b w:val="0"/>
                <w:color w:val="182C3B"/>
                <w:sz w:val="16"/>
              </w:rPr>
              <w:t>B tố cáo</w:t>
              <w:br/>
              <w:t>POST /api/matches/m_01/deck/challenge</w:t>
            </w:r>
          </w:p>
        </w:tc>
        <w:tc>
          <w:tcPr>
            <w:tcW w:type="dxa" w:w="3288"/>
            <w:vAlign w:val="center"/>
          </w:tcPr>
          <w:p>
            <w:pPr>
              <w:spacing w:after="0" w:line="252" w:lineRule="auto"/>
            </w:pPr>
            <w:r/>
            <w:r>
              <w:rPr>
                <w:b w:val="0"/>
                <w:color w:val="182C3B"/>
                <w:sz w:val="16"/>
              </w:rPr>
              <w:t>{"actionId":"&lt;UUID-5&gt;","expectedVersion":13,"targetPlayId":"pl_18"}</w:t>
            </w:r>
          </w:p>
        </w:tc>
        <w:tc>
          <w:tcPr>
            <w:tcW w:type="dxa" w:w="1984"/>
            <w:vAlign w:val="center"/>
          </w:tcPr>
          <w:p>
            <w:pPr>
              <w:spacing w:after="0" w:line="252" w:lineRule="auto"/>
            </w:pPr>
            <w:r/>
            <w:r>
              <w:rPr>
                <w:b w:val="0"/>
                <w:color w:val="182C3B"/>
                <w:sz w:val="16"/>
              </w:rPr>
              <w:t>200 challengeOutcome; server chọn người phạt</w:t>
            </w:r>
          </w:p>
        </w:tc>
      </w:tr>
      <w:tr>
        <w:trPr>
          <w:cantSplit/>
        </w:trPr>
        <w:tc>
          <w:tcPr>
            <w:tcW w:type="dxa" w:w="624"/>
            <w:vAlign w:val="center"/>
            <w:shd w:fill="F1F5F3"/>
          </w:tcPr>
          <w:p>
            <w:pPr>
              <w:spacing w:after="0" w:line="252" w:lineRule="auto"/>
            </w:pPr>
            <w:r/>
            <w:r>
              <w:rPr>
                <w:b w:val="0"/>
                <w:color w:val="182C3B"/>
                <w:sz w:val="16"/>
              </w:rPr>
              <w:t>16</w:t>
            </w:r>
          </w:p>
        </w:tc>
        <w:tc>
          <w:tcPr>
            <w:tcW w:type="dxa" w:w="2835"/>
            <w:vAlign w:val="center"/>
            <w:shd w:fill="F1F5F3"/>
          </w:tcPr>
          <w:p>
            <w:pPr>
              <w:spacing w:after="0" w:line="252" w:lineRule="auto"/>
            </w:pPr>
            <w:r/>
            <w:r>
              <w:rPr>
                <w:b w:val="0"/>
                <w:color w:val="182C3B"/>
                <w:sz w:val="16"/>
              </w:rPr>
              <w:t>Kiểm tra state</w:t>
              <w:br/>
              <w:t>GET /api/matches/m_01/state</w:t>
            </w:r>
          </w:p>
        </w:tc>
        <w:tc>
          <w:tcPr>
            <w:tcW w:type="dxa" w:w="3288"/>
            <w:vAlign w:val="center"/>
            <w:shd w:fill="F1F5F3"/>
          </w:tcPr>
          <w:p>
            <w:pPr>
              <w:spacing w:after="0" w:line="252" w:lineRule="auto"/>
            </w:pPr>
            <w:r/>
            <w:r>
              <w:rPr>
                <w:b w:val="0"/>
                <w:color w:val="182C3B"/>
                <w:sz w:val="16"/>
              </w:rPr>
              <w:t>(không có body)</w:t>
            </w:r>
          </w:p>
        </w:tc>
        <w:tc>
          <w:tcPr>
            <w:tcW w:type="dxa" w:w="1984"/>
            <w:vAlign w:val="center"/>
            <w:shd w:fill="F1F5F3"/>
          </w:tcPr>
          <w:p>
            <w:pPr>
              <w:spacing w:after="0" w:line="252" w:lineRule="auto"/>
            </w:pPr>
            <w:r/>
            <w:r>
              <w:rPr>
                <w:b w:val="0"/>
                <w:color w:val="182C3B"/>
                <w:sz w:val="16"/>
              </w:rPr>
              <w:t>200 currentTurn, phase, aliveStatus, version</w:t>
            </w:r>
          </w:p>
        </w:tc>
      </w:tr>
      <w:tr>
        <w:trPr>
          <w:cantSplit/>
        </w:trPr>
        <w:tc>
          <w:tcPr>
            <w:tcW w:type="dxa" w:w="624"/>
            <w:vAlign w:val="center"/>
          </w:tcPr>
          <w:p>
            <w:pPr>
              <w:spacing w:after="0" w:line="252" w:lineRule="auto"/>
            </w:pPr>
            <w:r/>
            <w:r>
              <w:rPr>
                <w:b w:val="0"/>
                <w:color w:val="182C3B"/>
                <w:sz w:val="16"/>
              </w:rPr>
              <w:t>17</w:t>
            </w:r>
          </w:p>
        </w:tc>
        <w:tc>
          <w:tcPr>
            <w:tcW w:type="dxa" w:w="2835"/>
            <w:vAlign w:val="center"/>
          </w:tcPr>
          <w:p>
            <w:pPr>
              <w:spacing w:after="0" w:line="252" w:lineRule="auto"/>
            </w:pPr>
            <w:r/>
            <w:r>
              <w:rPr>
                <w:b w:val="0"/>
                <w:color w:val="182C3B"/>
                <w:sz w:val="16"/>
              </w:rPr>
              <w:t>Tiếp tục đến khi có người thắng</w:t>
              <w:br/>
              <w:t>Lặp /deck/play-cards và /deck/challenge</w:t>
            </w:r>
          </w:p>
        </w:tc>
        <w:tc>
          <w:tcPr>
            <w:tcW w:type="dxa" w:w="3288"/>
            <w:vAlign w:val="center"/>
          </w:tcPr>
          <w:p>
            <w:pPr>
              <w:spacing w:after="0" w:line="252" w:lineRule="auto"/>
            </w:pPr>
            <w:r/>
            <w:r>
              <w:rPr>
                <w:b w:val="0"/>
                <w:color w:val="182C3B"/>
                <w:sz w:val="16"/>
              </w:rPr>
              <w:t>(tuân theo state)</w:t>
            </w:r>
          </w:p>
        </w:tc>
        <w:tc>
          <w:tcPr>
            <w:tcW w:type="dxa" w:w="1984"/>
            <w:vAlign w:val="center"/>
          </w:tcPr>
          <w:p>
            <w:pPr>
              <w:spacing w:after="0" w:line="252" w:lineRule="auto"/>
            </w:pPr>
            <w:r/>
            <w:r>
              <w:rPr>
                <w:b w:val="0"/>
                <w:color w:val="182C3B"/>
                <w:sz w:val="16"/>
              </w:rPr>
              <w:t>Server tự RoundStarted/MatchEnded</w:t>
            </w:r>
          </w:p>
        </w:tc>
      </w:tr>
      <w:tr>
        <w:trPr>
          <w:cantSplit/>
        </w:trPr>
        <w:tc>
          <w:tcPr>
            <w:tcW w:type="dxa" w:w="624"/>
            <w:vAlign w:val="center"/>
            <w:shd w:fill="F1F5F3"/>
          </w:tcPr>
          <w:p>
            <w:pPr>
              <w:spacing w:after="0" w:line="252" w:lineRule="auto"/>
            </w:pPr>
            <w:r/>
            <w:r>
              <w:rPr>
                <w:b w:val="0"/>
                <w:color w:val="182C3B"/>
                <w:sz w:val="16"/>
              </w:rPr>
              <w:t>18</w:t>
            </w:r>
          </w:p>
        </w:tc>
        <w:tc>
          <w:tcPr>
            <w:tcW w:type="dxa" w:w="2835"/>
            <w:vAlign w:val="center"/>
            <w:shd w:fill="F1F5F3"/>
          </w:tcPr>
          <w:p>
            <w:pPr>
              <w:spacing w:after="0" w:line="252" w:lineRule="auto"/>
            </w:pPr>
            <w:r/>
            <w:r>
              <w:rPr>
                <w:b w:val="0"/>
                <w:color w:val="182C3B"/>
                <w:sz w:val="16"/>
              </w:rPr>
              <w:t>Lấy kết quả</w:t>
              <w:br/>
              <w:t>GET /api/matches/m_01/result</w:t>
            </w:r>
          </w:p>
        </w:tc>
        <w:tc>
          <w:tcPr>
            <w:tcW w:type="dxa" w:w="3288"/>
            <w:vAlign w:val="center"/>
            <w:shd w:fill="F1F5F3"/>
          </w:tcPr>
          <w:p>
            <w:pPr>
              <w:spacing w:after="0" w:line="252" w:lineRule="auto"/>
            </w:pPr>
            <w:r/>
            <w:r>
              <w:rPr>
                <w:b w:val="0"/>
                <w:color w:val="182C3B"/>
                <w:sz w:val="16"/>
              </w:rPr>
              <w:t>(không có body)</w:t>
            </w:r>
          </w:p>
        </w:tc>
        <w:tc>
          <w:tcPr>
            <w:tcW w:type="dxa" w:w="1984"/>
            <w:vAlign w:val="center"/>
            <w:shd w:fill="F1F5F3"/>
          </w:tcPr>
          <w:p>
            <w:pPr>
              <w:spacing w:after="0" w:line="252" w:lineRule="auto"/>
            </w:pPr>
            <w:r/>
            <w:r>
              <w:rPr>
                <w:b w:val="0"/>
                <w:color w:val="182C3B"/>
                <w:sz w:val="16"/>
              </w:rPr>
              <w:t>200 winnerId khi đã kết thúc</w:t>
            </w:r>
          </w:p>
        </w:tc>
      </w:tr>
    </w:tbl>
    <w:p>
      <w:pPr>
        <w:spacing w:after="20"/>
      </w:pPr>
    </w:p>
    <w:p>
      <w:pPr>
        <w:spacing w:before="40" w:after="80"/>
      </w:pPr>
      <w:r>
        <w:rPr>
          <w:b/>
          <w:color w:val="B5782B"/>
        </w:rPr>
        <w:t xml:space="preserve">[CHÚ Ý] </w:t>
      </w:r>
      <w:r>
        <w:t>t_01, m_01, playId và expectedVersion trong ví dụ là placeholder: API thực phải trả ID/version trước đó. Không hard-code chúng trong Unity.</w:t>
      </w:r>
    </w:p>
    <w:p>
      <w:pPr>
        <w:pStyle w:val="Heading2"/>
      </w:pPr>
      <w:r>
        <w:t>8.1. Swagger không mô phỏng được những gì?</w:t>
      </w:r>
    </w:p>
    <w:p>
      <w:pPr>
        <w:pStyle w:val="ListBullet"/>
      </w:pPr>
      <w:r>
        <w:t>Không hiển thị trực tiếp PlayerMove, InteractTable, ngồi ghế dưới dạng gói P2P. Muốn xem chuyển động thật phải chạy 2+ Unity Client.</w:t>
      </w:r>
    </w:p>
    <w:p>
      <w:pPr>
        <w:pStyle w:val="ListBullet"/>
      </w:pPr>
      <w:r>
        <w:t>Không thể bấm xem “SignalR Server → Client” trong Swagger theo mặc định. Hãy viết một Unity test client, trang Web test SignalR hoặc kiểm tra log event có kiểm soát.</w:t>
      </w:r>
    </w:p>
    <w:p>
      <w:pPr>
        <w:pStyle w:val="ListBullet"/>
      </w:pPr>
      <w:r>
        <w:t>Swagger có thể làm REST control và state query. Đối với trận theo lượt, lựa chọn HTTP action + SignalR push là nhất quán và dễ mô phỏng.</w:t>
      </w:r>
    </w:p>
    <w:p>
      <w:pPr>
        <w:pStyle w:val="ListBullet"/>
      </w:pPr>
      <w:r>
        <w:t>Không dùng Swagger production để đặt bài cho người khác; mọi request phải xác thực danh tính người đang thao tác.</w:t>
      </w:r>
    </w:p>
    <w:p>
      <w:pPr>
        <w:pStyle w:val="Heading2"/>
      </w:pPr>
      <w:r>
        <w:t>8.2. Bốn test bảo mật cần demo</w:t>
      </w:r>
    </w:p>
    <w:tbl>
      <w:tblPr>
        <w:tblStyle w:val="LightShading-Accent1"/>
        <w:tblW w:type="auto" w:w="0"/>
        <w:jc w:val="center"/>
        <w:tblLook w:firstColumn="1" w:firstRow="1" w:lastColumn="0" w:lastRow="0" w:noHBand="0" w:noVBand="1" w:val="04A0"/>
      </w:tblPr>
      <w:tblGrid>
        <w:gridCol w:w="3090"/>
        <w:gridCol w:w="3090"/>
        <w:gridCol w:w="3090"/>
      </w:tblGrid>
      <w:tr>
        <w:trPr>
          <w:tblHeader/>
        </w:trPr>
        <w:tc>
          <w:tcPr>
            <w:tcW w:type="dxa" w:w="3090"/>
            <w:vAlign w:val="center"/>
            <w:shd w:fill="14675D"/>
          </w:tcPr>
          <w:p>
            <w:pPr>
              <w:spacing w:after="0" w:line="252" w:lineRule="auto"/>
            </w:pPr>
            <w:r/>
            <w:r>
              <w:rPr>
                <w:b/>
                <w:color w:val="FFFFFF"/>
                <w:sz w:val="16"/>
              </w:rPr>
              <w:t>Test</w:t>
            </w:r>
          </w:p>
        </w:tc>
        <w:tc>
          <w:tcPr>
            <w:tcW w:type="dxa" w:w="3090"/>
            <w:vAlign w:val="center"/>
            <w:shd w:fill="14675D"/>
          </w:tcPr>
          <w:p>
            <w:pPr>
              <w:spacing w:after="0" w:line="252" w:lineRule="auto"/>
            </w:pPr>
            <w:r/>
            <w:r>
              <w:rPr>
                <w:b/>
                <w:color w:val="FFFFFF"/>
                <w:sz w:val="16"/>
              </w:rPr>
              <w:t>Cách thử</w:t>
            </w:r>
          </w:p>
        </w:tc>
        <w:tc>
          <w:tcPr>
            <w:tcW w:type="dxa" w:w="3090"/>
            <w:vAlign w:val="center"/>
            <w:shd w:fill="14675D"/>
          </w:tcPr>
          <w:p>
            <w:pPr>
              <w:spacing w:after="0" w:line="252" w:lineRule="auto"/>
            </w:pPr>
            <w:r/>
            <w:r>
              <w:rPr>
                <w:b/>
                <w:color w:val="FFFFFF"/>
                <w:sz w:val="16"/>
              </w:rPr>
              <w:t>Kỳ vọng</w:t>
            </w:r>
          </w:p>
        </w:tc>
      </w:tr>
      <w:tr>
        <w:trPr>
          <w:cantSplit/>
        </w:trPr>
        <w:tc>
          <w:tcPr>
            <w:tcW w:type="dxa" w:w="3090"/>
            <w:vAlign w:val="center"/>
          </w:tcPr>
          <w:p>
            <w:pPr>
              <w:spacing w:after="0" w:line="252" w:lineRule="auto"/>
            </w:pPr>
            <w:r/>
            <w:r>
              <w:rPr>
                <w:b w:val="0"/>
                <w:color w:val="182C3B"/>
                <w:sz w:val="16"/>
              </w:rPr>
              <w:t>Sai lượt</w:t>
            </w:r>
          </w:p>
        </w:tc>
        <w:tc>
          <w:tcPr>
            <w:tcW w:type="dxa" w:w="3090"/>
            <w:vAlign w:val="center"/>
          </w:tcPr>
          <w:p>
            <w:pPr>
              <w:spacing w:after="0" w:line="252" w:lineRule="auto"/>
            </w:pPr>
            <w:r/>
            <w:r>
              <w:rPr>
                <w:b w:val="0"/>
                <w:color w:val="182C3B"/>
                <w:sz w:val="16"/>
              </w:rPr>
              <w:t>B gửi PlayCards khi currentTurn thuộc A</w:t>
            </w:r>
          </w:p>
        </w:tc>
        <w:tc>
          <w:tcPr>
            <w:tcW w:type="dxa" w:w="3090"/>
            <w:vAlign w:val="center"/>
          </w:tcPr>
          <w:p>
            <w:pPr>
              <w:spacing w:after="0" w:line="252" w:lineRule="auto"/>
            </w:pPr>
            <w:r/>
            <w:r>
              <w:rPr>
                <w:b w:val="0"/>
                <w:color w:val="182C3B"/>
                <w:sz w:val="16"/>
              </w:rPr>
              <w:t>409 NOT_YOUR_TURN; version không tăng</w:t>
            </w:r>
          </w:p>
        </w:tc>
      </w:tr>
      <w:tr>
        <w:trPr>
          <w:cantSplit/>
        </w:trPr>
        <w:tc>
          <w:tcPr>
            <w:tcW w:type="dxa" w:w="3090"/>
            <w:vAlign w:val="center"/>
            <w:shd w:fill="F1F5F3"/>
          </w:tcPr>
          <w:p>
            <w:pPr>
              <w:spacing w:after="0" w:line="252" w:lineRule="auto"/>
            </w:pPr>
            <w:r/>
            <w:r>
              <w:rPr>
                <w:b w:val="0"/>
                <w:color w:val="182C3B"/>
                <w:sz w:val="16"/>
              </w:rPr>
              <w:t>Bài không thuộc tay</w:t>
            </w:r>
          </w:p>
        </w:tc>
        <w:tc>
          <w:tcPr>
            <w:tcW w:type="dxa" w:w="3090"/>
            <w:vAlign w:val="center"/>
            <w:shd w:fill="F1F5F3"/>
          </w:tcPr>
          <w:p>
            <w:pPr>
              <w:spacing w:after="0" w:line="252" w:lineRule="auto"/>
            </w:pPr>
            <w:r/>
            <w:r>
              <w:rPr>
                <w:b w:val="0"/>
                <w:color w:val="182C3B"/>
                <w:sz w:val="16"/>
              </w:rPr>
              <w:t>Gửi cardInstanceId không có trong own hand</w:t>
            </w:r>
          </w:p>
        </w:tc>
        <w:tc>
          <w:tcPr>
            <w:tcW w:type="dxa" w:w="3090"/>
            <w:vAlign w:val="center"/>
            <w:shd w:fill="F1F5F3"/>
          </w:tcPr>
          <w:p>
            <w:pPr>
              <w:spacing w:after="0" w:line="252" w:lineRule="auto"/>
            </w:pPr>
            <w:r/>
            <w:r>
              <w:rPr>
                <w:b w:val="0"/>
                <w:color w:val="182C3B"/>
                <w:sz w:val="16"/>
              </w:rPr>
              <w:t>422 CARD_NOT_OWNED; không cập nhật hand</w:t>
            </w:r>
          </w:p>
        </w:tc>
      </w:tr>
      <w:tr>
        <w:trPr>
          <w:cantSplit/>
        </w:trPr>
        <w:tc>
          <w:tcPr>
            <w:tcW w:type="dxa" w:w="3090"/>
            <w:vAlign w:val="center"/>
          </w:tcPr>
          <w:p>
            <w:pPr>
              <w:spacing w:after="0" w:line="252" w:lineRule="auto"/>
            </w:pPr>
            <w:r/>
            <w:r>
              <w:rPr>
                <w:b w:val="0"/>
                <w:color w:val="182C3B"/>
                <w:sz w:val="16"/>
              </w:rPr>
              <w:t>Gửi lặp</w:t>
            </w:r>
          </w:p>
        </w:tc>
        <w:tc>
          <w:tcPr>
            <w:tcW w:type="dxa" w:w="3090"/>
            <w:vAlign w:val="center"/>
          </w:tcPr>
          <w:p>
            <w:pPr>
              <w:spacing w:after="0" w:line="252" w:lineRule="auto"/>
            </w:pPr>
            <w:r/>
            <w:r>
              <w:rPr>
                <w:b w:val="0"/>
                <w:color w:val="182C3B"/>
                <w:sz w:val="16"/>
              </w:rPr>
              <w:t>Gửi lại đúng actionId và body hai lần</w:t>
            </w:r>
          </w:p>
        </w:tc>
        <w:tc>
          <w:tcPr>
            <w:tcW w:type="dxa" w:w="3090"/>
            <w:vAlign w:val="center"/>
          </w:tcPr>
          <w:p>
            <w:pPr>
              <w:spacing w:after="0" w:line="252" w:lineRule="auto"/>
            </w:pPr>
            <w:r/>
            <w:r>
              <w:rPr>
                <w:b w:val="0"/>
                <w:color w:val="182C3B"/>
                <w:sz w:val="16"/>
              </w:rPr>
              <w:t>Không xử lý hai lần, không trừ bài thêm</w:t>
            </w:r>
          </w:p>
        </w:tc>
      </w:tr>
      <w:tr>
        <w:trPr>
          <w:cantSplit/>
        </w:trPr>
        <w:tc>
          <w:tcPr>
            <w:tcW w:type="dxa" w:w="3090"/>
            <w:vAlign w:val="center"/>
            <w:shd w:fill="F1F5F3"/>
          </w:tcPr>
          <w:p>
            <w:pPr>
              <w:spacing w:after="0" w:line="252" w:lineRule="auto"/>
            </w:pPr>
            <w:r/>
            <w:r>
              <w:rPr>
                <w:b w:val="0"/>
                <w:color w:val="182C3B"/>
                <w:sz w:val="16"/>
              </w:rPr>
              <w:t>Đọc bài người khác</w:t>
            </w:r>
          </w:p>
        </w:tc>
        <w:tc>
          <w:tcPr>
            <w:tcW w:type="dxa" w:w="3090"/>
            <w:vAlign w:val="center"/>
            <w:shd w:fill="F1F5F3"/>
          </w:tcPr>
          <w:p>
            <w:pPr>
              <w:spacing w:after="0" w:line="252" w:lineRule="auto"/>
            </w:pPr>
            <w:r/>
            <w:r>
              <w:rPr>
                <w:b w:val="0"/>
                <w:color w:val="182C3B"/>
                <w:sz w:val="16"/>
              </w:rPr>
              <w:t>Đổi userId trong URL/body hoặc gọi endpoint own hand bằng JWT khác</w:t>
            </w:r>
          </w:p>
        </w:tc>
        <w:tc>
          <w:tcPr>
            <w:tcW w:type="dxa" w:w="3090"/>
            <w:vAlign w:val="center"/>
            <w:shd w:fill="F1F5F3"/>
          </w:tcPr>
          <w:p>
            <w:pPr>
              <w:spacing w:after="0" w:line="252" w:lineRule="auto"/>
            </w:pPr>
            <w:r/>
            <w:r>
              <w:rPr>
                <w:b w:val="0"/>
                <w:color w:val="182C3B"/>
                <w:sz w:val="16"/>
              </w:rPr>
              <w:t>Chỉ thấy hand của người có JWT; không có GET /players/{other}/hand</w:t>
            </w:r>
          </w:p>
        </w:tc>
      </w:tr>
    </w:tbl>
    <w:p>
      <w:pPr>
        <w:spacing w:after="20"/>
      </w:pPr>
    </w:p>
    <w:p>
      <w:pPr>
        <w:pStyle w:val="Heading1"/>
      </w:pPr>
      <w:r>
        <w:t>9. Test case và tiêu chí nghiệm thu</w:t>
      </w:r>
    </w:p>
    <w:tbl>
      <w:tblPr>
        <w:tblStyle w:val="LightShading-Accent1"/>
        <w:tblW w:type="auto" w:w="0"/>
        <w:jc w:val="center"/>
        <w:tblLook w:firstColumn="1" w:firstRow="1" w:lastColumn="0" w:lastRow="0" w:noHBand="0" w:noVBand="1" w:val="04A0"/>
      </w:tblPr>
      <w:tblGrid>
        <w:gridCol w:w="2317"/>
        <w:gridCol w:w="2317"/>
        <w:gridCol w:w="2317"/>
        <w:gridCol w:w="2317"/>
      </w:tblGrid>
      <w:tr>
        <w:trPr>
          <w:tblHeader/>
        </w:trPr>
        <w:tc>
          <w:tcPr>
            <w:tcW w:type="dxa" w:w="1134"/>
            <w:vAlign w:val="center"/>
            <w:shd w:fill="14675D"/>
          </w:tcPr>
          <w:p>
            <w:pPr>
              <w:spacing w:after="0" w:line="252" w:lineRule="auto"/>
            </w:pPr>
            <w:r/>
            <w:r>
              <w:rPr>
                <w:b/>
                <w:color w:val="FFFFFF"/>
                <w:sz w:val="16"/>
              </w:rPr>
              <w:t>ID</w:t>
            </w:r>
          </w:p>
        </w:tc>
        <w:tc>
          <w:tcPr>
            <w:tcW w:type="dxa" w:w="1417"/>
            <w:vAlign w:val="center"/>
            <w:shd w:fill="14675D"/>
          </w:tcPr>
          <w:p>
            <w:pPr>
              <w:spacing w:after="0" w:line="252" w:lineRule="auto"/>
            </w:pPr>
            <w:r/>
            <w:r>
              <w:rPr>
                <w:b/>
                <w:color w:val="FFFFFF"/>
                <w:sz w:val="16"/>
              </w:rPr>
              <w:t>Chức năng</w:t>
            </w:r>
          </w:p>
        </w:tc>
        <w:tc>
          <w:tcPr>
            <w:tcW w:type="dxa" w:w="2948"/>
            <w:vAlign w:val="center"/>
            <w:shd w:fill="14675D"/>
          </w:tcPr>
          <w:p>
            <w:pPr>
              <w:spacing w:after="0" w:line="252" w:lineRule="auto"/>
            </w:pPr>
            <w:r/>
            <w:r>
              <w:rPr>
                <w:b/>
                <w:color w:val="FFFFFF"/>
                <w:sz w:val="16"/>
              </w:rPr>
              <w:t>Case</w:t>
            </w:r>
          </w:p>
        </w:tc>
        <w:tc>
          <w:tcPr>
            <w:tcW w:type="dxa" w:w="3231"/>
            <w:vAlign w:val="center"/>
            <w:shd w:fill="14675D"/>
          </w:tcPr>
          <w:p>
            <w:pPr>
              <w:spacing w:after="0" w:line="252" w:lineRule="auto"/>
            </w:pPr>
            <w:r/>
            <w:r>
              <w:rPr>
                <w:b/>
                <w:color w:val="FFFFFF"/>
                <w:sz w:val="16"/>
              </w:rPr>
              <w:t>Kết quả mong đợi</w:t>
            </w:r>
          </w:p>
        </w:tc>
      </w:tr>
      <w:tr>
        <w:trPr>
          <w:cantSplit/>
        </w:trPr>
        <w:tc>
          <w:tcPr>
            <w:tcW w:type="dxa" w:w="1134"/>
            <w:vAlign w:val="center"/>
          </w:tcPr>
          <w:p>
            <w:pPr>
              <w:spacing w:after="0" w:line="252" w:lineRule="auto"/>
            </w:pPr>
            <w:r/>
            <w:r>
              <w:rPr>
                <w:b w:val="0"/>
                <w:color w:val="182C3B"/>
                <w:sz w:val="16"/>
              </w:rPr>
              <w:t>AUTH-01</w:t>
            </w:r>
          </w:p>
        </w:tc>
        <w:tc>
          <w:tcPr>
            <w:tcW w:type="dxa" w:w="1417"/>
            <w:vAlign w:val="center"/>
          </w:tcPr>
          <w:p>
            <w:pPr>
              <w:spacing w:after="0" w:line="252" w:lineRule="auto"/>
            </w:pPr>
            <w:r/>
            <w:r>
              <w:rPr>
                <w:b w:val="0"/>
                <w:color w:val="182C3B"/>
                <w:sz w:val="16"/>
              </w:rPr>
              <w:t>Login</w:t>
            </w:r>
          </w:p>
        </w:tc>
        <w:tc>
          <w:tcPr>
            <w:tcW w:type="dxa" w:w="2948"/>
            <w:vAlign w:val="center"/>
          </w:tcPr>
          <w:p>
            <w:pPr>
              <w:spacing w:after="0" w:line="252" w:lineRule="auto"/>
            </w:pPr>
            <w:r/>
            <w:r>
              <w:rPr>
                <w:b w:val="0"/>
                <w:color w:val="182C3B"/>
                <w:sz w:val="16"/>
              </w:rPr>
              <w:t>Đúng/sai mật khẩu</w:t>
            </w:r>
          </w:p>
        </w:tc>
        <w:tc>
          <w:tcPr>
            <w:tcW w:type="dxa" w:w="3231"/>
            <w:vAlign w:val="center"/>
          </w:tcPr>
          <w:p>
            <w:pPr>
              <w:spacing w:after="0" w:line="252" w:lineRule="auto"/>
            </w:pPr>
            <w:r/>
            <w:r>
              <w:rPr>
                <w:b w:val="0"/>
                <w:color w:val="182C3B"/>
                <w:sz w:val="16"/>
              </w:rPr>
              <w:t>200 hoặc 401, không lộ user tồn tại hay không</w:t>
            </w:r>
          </w:p>
        </w:tc>
      </w:tr>
      <w:tr>
        <w:trPr>
          <w:cantSplit/>
        </w:trPr>
        <w:tc>
          <w:tcPr>
            <w:tcW w:type="dxa" w:w="1134"/>
            <w:vAlign w:val="center"/>
            <w:shd w:fill="F1F5F3"/>
          </w:tcPr>
          <w:p>
            <w:pPr>
              <w:spacing w:after="0" w:line="252" w:lineRule="auto"/>
            </w:pPr>
            <w:r/>
            <w:r>
              <w:rPr>
                <w:b w:val="0"/>
                <w:color w:val="182C3B"/>
                <w:sz w:val="16"/>
              </w:rPr>
              <w:t>LOBBY-01</w:t>
            </w:r>
          </w:p>
        </w:tc>
        <w:tc>
          <w:tcPr>
            <w:tcW w:type="dxa" w:w="1417"/>
            <w:vAlign w:val="center"/>
            <w:shd w:fill="F1F5F3"/>
          </w:tcPr>
          <w:p>
            <w:pPr>
              <w:spacing w:after="0" w:line="252" w:lineRule="auto"/>
            </w:pPr>
            <w:r/>
            <w:r>
              <w:rPr>
                <w:b w:val="0"/>
                <w:color w:val="182C3B"/>
                <w:sz w:val="16"/>
              </w:rPr>
              <w:t>Claim seat</w:t>
            </w:r>
          </w:p>
        </w:tc>
        <w:tc>
          <w:tcPr>
            <w:tcW w:type="dxa" w:w="2948"/>
            <w:vAlign w:val="center"/>
            <w:shd w:fill="F1F5F3"/>
          </w:tcPr>
          <w:p>
            <w:pPr>
              <w:spacing w:after="0" w:line="252" w:lineRule="auto"/>
            </w:pPr>
            <w:r/>
            <w:r>
              <w:rPr>
                <w:b w:val="0"/>
                <w:color w:val="182C3B"/>
                <w:sz w:val="16"/>
              </w:rPr>
              <w:t>Hai user claim cùng seat</w:t>
            </w:r>
          </w:p>
        </w:tc>
        <w:tc>
          <w:tcPr>
            <w:tcW w:type="dxa" w:w="3231"/>
            <w:vAlign w:val="center"/>
            <w:shd w:fill="F1F5F3"/>
          </w:tcPr>
          <w:p>
            <w:pPr>
              <w:spacing w:after="0" w:line="252" w:lineRule="auto"/>
            </w:pPr>
            <w:r/>
            <w:r>
              <w:rPr>
                <w:b w:val="0"/>
                <w:color w:val="182C3B"/>
                <w:sz w:val="16"/>
              </w:rPr>
              <w:t>Chỉ 1 thành công; user kia 409</w:t>
            </w:r>
          </w:p>
        </w:tc>
      </w:tr>
      <w:tr>
        <w:trPr>
          <w:cantSplit/>
        </w:trPr>
        <w:tc>
          <w:tcPr>
            <w:tcW w:type="dxa" w:w="1134"/>
            <w:vAlign w:val="center"/>
          </w:tcPr>
          <w:p>
            <w:pPr>
              <w:spacing w:after="0" w:line="252" w:lineRule="auto"/>
            </w:pPr>
            <w:r/>
            <w:r>
              <w:rPr>
                <w:b w:val="0"/>
                <w:color w:val="182C3B"/>
                <w:sz w:val="16"/>
              </w:rPr>
              <w:t>LOBBY-02</w:t>
            </w:r>
          </w:p>
        </w:tc>
        <w:tc>
          <w:tcPr>
            <w:tcW w:type="dxa" w:w="1417"/>
            <w:vAlign w:val="center"/>
          </w:tcPr>
          <w:p>
            <w:pPr>
              <w:spacing w:after="0" w:line="252" w:lineRule="auto"/>
            </w:pPr>
            <w:r/>
            <w:r>
              <w:rPr>
                <w:b w:val="0"/>
                <w:color w:val="182C3B"/>
                <w:sz w:val="16"/>
              </w:rPr>
              <w:t>Start match</w:t>
            </w:r>
          </w:p>
        </w:tc>
        <w:tc>
          <w:tcPr>
            <w:tcW w:type="dxa" w:w="2948"/>
            <w:vAlign w:val="center"/>
          </w:tcPr>
          <w:p>
            <w:pPr>
              <w:spacing w:after="0" w:line="252" w:lineRule="auto"/>
            </w:pPr>
            <w:r/>
            <w:r>
              <w:rPr>
                <w:b w:val="0"/>
                <w:color w:val="182C3B"/>
                <w:sz w:val="16"/>
              </w:rPr>
              <w:t>Chưa đủ điều kiện Ready</w:t>
            </w:r>
          </w:p>
        </w:tc>
        <w:tc>
          <w:tcPr>
            <w:tcW w:type="dxa" w:w="3231"/>
            <w:vAlign w:val="center"/>
          </w:tcPr>
          <w:p>
            <w:pPr>
              <w:spacing w:after="0" w:line="252" w:lineRule="auto"/>
            </w:pPr>
            <w:r/>
            <w:r>
              <w:rPr>
                <w:b w:val="0"/>
                <w:color w:val="182C3B"/>
                <w:sz w:val="16"/>
              </w:rPr>
              <w:t>409 TABLE_NOT_READY</w:t>
            </w:r>
          </w:p>
        </w:tc>
      </w:tr>
      <w:tr>
        <w:trPr>
          <w:cantSplit/>
        </w:trPr>
        <w:tc>
          <w:tcPr>
            <w:tcW w:type="dxa" w:w="1134"/>
            <w:vAlign w:val="center"/>
            <w:shd w:fill="F1F5F3"/>
          </w:tcPr>
          <w:p>
            <w:pPr>
              <w:spacing w:after="0" w:line="252" w:lineRule="auto"/>
            </w:pPr>
            <w:r/>
            <w:r>
              <w:rPr>
                <w:b w:val="0"/>
                <w:color w:val="182C3B"/>
                <w:sz w:val="16"/>
              </w:rPr>
              <w:t>HANDOFF-01</w:t>
            </w:r>
          </w:p>
        </w:tc>
        <w:tc>
          <w:tcPr>
            <w:tcW w:type="dxa" w:w="1417"/>
            <w:vAlign w:val="center"/>
            <w:shd w:fill="F1F5F3"/>
          </w:tcPr>
          <w:p>
            <w:pPr>
              <w:spacing w:after="0" w:line="252" w:lineRule="auto"/>
            </w:pPr>
            <w:r/>
            <w:r>
              <w:rPr>
                <w:b w:val="0"/>
                <w:color w:val="182C3B"/>
                <w:sz w:val="16"/>
              </w:rPr>
              <w:t>Ticket</w:t>
            </w:r>
          </w:p>
        </w:tc>
        <w:tc>
          <w:tcPr>
            <w:tcW w:type="dxa" w:w="2948"/>
            <w:vAlign w:val="center"/>
            <w:shd w:fill="F1F5F3"/>
          </w:tcPr>
          <w:p>
            <w:pPr>
              <w:spacing w:after="0" w:line="252" w:lineRule="auto"/>
            </w:pPr>
            <w:r/>
            <w:r>
              <w:rPr>
                <w:b w:val="0"/>
                <w:color w:val="182C3B"/>
                <w:sz w:val="16"/>
              </w:rPr>
              <w:t>Dùng ticket của user khác</w:t>
            </w:r>
          </w:p>
        </w:tc>
        <w:tc>
          <w:tcPr>
            <w:tcW w:type="dxa" w:w="3231"/>
            <w:vAlign w:val="center"/>
            <w:shd w:fill="F1F5F3"/>
          </w:tcPr>
          <w:p>
            <w:pPr>
              <w:spacing w:after="0" w:line="252" w:lineRule="auto"/>
            </w:pPr>
            <w:r/>
            <w:r>
              <w:rPr>
                <w:b w:val="0"/>
                <w:color w:val="182C3B"/>
                <w:sz w:val="16"/>
              </w:rPr>
              <w:t>403 TICKET_OWNER_MISMATCH</w:t>
            </w:r>
          </w:p>
        </w:tc>
      </w:tr>
      <w:tr>
        <w:trPr>
          <w:cantSplit/>
        </w:trPr>
        <w:tc>
          <w:tcPr>
            <w:tcW w:type="dxa" w:w="1134"/>
            <w:vAlign w:val="center"/>
          </w:tcPr>
          <w:p>
            <w:pPr>
              <w:spacing w:after="0" w:line="252" w:lineRule="auto"/>
            </w:pPr>
            <w:r/>
            <w:r>
              <w:rPr>
                <w:b w:val="0"/>
                <w:color w:val="182C3B"/>
                <w:sz w:val="16"/>
              </w:rPr>
              <w:t>HANDOFF-02</w:t>
            </w:r>
          </w:p>
        </w:tc>
        <w:tc>
          <w:tcPr>
            <w:tcW w:type="dxa" w:w="1417"/>
            <w:vAlign w:val="center"/>
          </w:tcPr>
          <w:p>
            <w:pPr>
              <w:spacing w:after="0" w:line="252" w:lineRule="auto"/>
            </w:pPr>
            <w:r/>
            <w:r>
              <w:rPr>
                <w:b w:val="0"/>
                <w:color w:val="182C3B"/>
                <w:sz w:val="16"/>
              </w:rPr>
              <w:t>Ticket</w:t>
            </w:r>
          </w:p>
        </w:tc>
        <w:tc>
          <w:tcPr>
            <w:tcW w:type="dxa" w:w="2948"/>
            <w:vAlign w:val="center"/>
          </w:tcPr>
          <w:p>
            <w:pPr>
              <w:spacing w:after="0" w:line="252" w:lineRule="auto"/>
            </w:pPr>
            <w:r/>
            <w:r>
              <w:rPr>
                <w:b w:val="0"/>
                <w:color w:val="182C3B"/>
                <w:sz w:val="16"/>
              </w:rPr>
              <w:t>Dùng lại ticket đã consume</w:t>
            </w:r>
          </w:p>
        </w:tc>
        <w:tc>
          <w:tcPr>
            <w:tcW w:type="dxa" w:w="3231"/>
            <w:vAlign w:val="center"/>
          </w:tcPr>
          <w:p>
            <w:pPr>
              <w:spacing w:after="0" w:line="252" w:lineRule="auto"/>
            </w:pPr>
            <w:r/>
            <w:r>
              <w:rPr>
                <w:b w:val="0"/>
                <w:color w:val="182C3B"/>
                <w:sz w:val="16"/>
              </w:rPr>
              <w:t>409 TICKET_ALREADY_USED</w:t>
            </w:r>
          </w:p>
        </w:tc>
      </w:tr>
      <w:tr>
        <w:trPr>
          <w:cantSplit/>
        </w:trPr>
        <w:tc>
          <w:tcPr>
            <w:tcW w:type="dxa" w:w="1134"/>
            <w:vAlign w:val="center"/>
            <w:shd w:fill="F1F5F3"/>
          </w:tcPr>
          <w:p>
            <w:pPr>
              <w:spacing w:after="0" w:line="252" w:lineRule="auto"/>
            </w:pPr>
            <w:r/>
            <w:r>
              <w:rPr>
                <w:b w:val="0"/>
                <w:color w:val="182C3B"/>
                <w:sz w:val="16"/>
              </w:rPr>
              <w:t>DECK-01</w:t>
            </w:r>
          </w:p>
        </w:tc>
        <w:tc>
          <w:tcPr>
            <w:tcW w:type="dxa" w:w="1417"/>
            <w:vAlign w:val="center"/>
            <w:shd w:fill="F1F5F3"/>
          </w:tcPr>
          <w:p>
            <w:pPr>
              <w:spacing w:after="0" w:line="252" w:lineRule="auto"/>
            </w:pPr>
            <w:r/>
            <w:r>
              <w:rPr>
                <w:b w:val="0"/>
                <w:color w:val="182C3B"/>
                <w:sz w:val="16"/>
              </w:rPr>
              <w:t>Play cards</w:t>
            </w:r>
          </w:p>
        </w:tc>
        <w:tc>
          <w:tcPr>
            <w:tcW w:type="dxa" w:w="2948"/>
            <w:vAlign w:val="center"/>
            <w:shd w:fill="F1F5F3"/>
          </w:tcPr>
          <w:p>
            <w:pPr>
              <w:spacing w:after="0" w:line="252" w:lineRule="auto"/>
            </w:pPr>
            <w:r/>
            <w:r>
              <w:rPr>
                <w:b w:val="0"/>
                <w:color w:val="182C3B"/>
                <w:sz w:val="16"/>
              </w:rPr>
              <w:t>Đánh 1-3 lá thuộc hand đúng lượt</w:t>
            </w:r>
          </w:p>
        </w:tc>
        <w:tc>
          <w:tcPr>
            <w:tcW w:type="dxa" w:w="3231"/>
            <w:vAlign w:val="center"/>
            <w:shd w:fill="F1F5F3"/>
          </w:tcPr>
          <w:p>
            <w:pPr>
              <w:spacing w:after="0" w:line="252" w:lineRule="auto"/>
            </w:pPr>
            <w:r/>
            <w:r>
              <w:rPr>
                <w:b w:val="0"/>
                <w:color w:val="182C3B"/>
                <w:sz w:val="16"/>
              </w:rPr>
              <w:t>200; hand giảm; public event chỉ có count</w:t>
            </w:r>
          </w:p>
        </w:tc>
      </w:tr>
      <w:tr>
        <w:trPr>
          <w:cantSplit/>
        </w:trPr>
        <w:tc>
          <w:tcPr>
            <w:tcW w:type="dxa" w:w="1134"/>
            <w:vAlign w:val="center"/>
          </w:tcPr>
          <w:p>
            <w:pPr>
              <w:spacing w:after="0" w:line="252" w:lineRule="auto"/>
            </w:pPr>
            <w:r/>
            <w:r>
              <w:rPr>
                <w:b w:val="0"/>
                <w:color w:val="182C3B"/>
                <w:sz w:val="16"/>
              </w:rPr>
              <w:t>DECK-02</w:t>
            </w:r>
          </w:p>
        </w:tc>
        <w:tc>
          <w:tcPr>
            <w:tcW w:type="dxa" w:w="1417"/>
            <w:vAlign w:val="center"/>
          </w:tcPr>
          <w:p>
            <w:pPr>
              <w:spacing w:after="0" w:line="252" w:lineRule="auto"/>
            </w:pPr>
            <w:r/>
            <w:r>
              <w:rPr>
                <w:b w:val="0"/>
                <w:color w:val="182C3B"/>
                <w:sz w:val="16"/>
              </w:rPr>
              <w:t>Bluff</w:t>
            </w:r>
          </w:p>
        </w:tc>
        <w:tc>
          <w:tcPr>
            <w:tcW w:type="dxa" w:w="2948"/>
            <w:vAlign w:val="center"/>
          </w:tcPr>
          <w:p>
            <w:pPr>
              <w:spacing w:after="0" w:line="252" w:lineRule="auto"/>
            </w:pPr>
            <w:r/>
            <w:r>
              <w:rPr>
                <w:b w:val="0"/>
                <w:color w:val="182C3B"/>
                <w:sz w:val="16"/>
              </w:rPr>
              <w:t>Đánh bài sai rank nhưng thuộc hand</w:t>
            </w:r>
          </w:p>
        </w:tc>
        <w:tc>
          <w:tcPr>
            <w:tcW w:type="dxa" w:w="3231"/>
            <w:vAlign w:val="center"/>
          </w:tcPr>
          <w:p>
            <w:pPr>
              <w:spacing w:after="0" w:line="252" w:lineRule="auto"/>
            </w:pPr>
            <w:r/>
            <w:r>
              <w:rPr>
                <w:b w:val="0"/>
                <w:color w:val="182C3B"/>
                <w:sz w:val="16"/>
              </w:rPr>
              <w:t>200; bluff được phép</w:t>
            </w:r>
          </w:p>
        </w:tc>
      </w:tr>
      <w:tr>
        <w:trPr>
          <w:cantSplit/>
        </w:trPr>
        <w:tc>
          <w:tcPr>
            <w:tcW w:type="dxa" w:w="1134"/>
            <w:vAlign w:val="center"/>
            <w:shd w:fill="F1F5F3"/>
          </w:tcPr>
          <w:p>
            <w:pPr>
              <w:spacing w:after="0" w:line="252" w:lineRule="auto"/>
            </w:pPr>
            <w:r/>
            <w:r>
              <w:rPr>
                <w:b w:val="0"/>
                <w:color w:val="182C3B"/>
                <w:sz w:val="16"/>
              </w:rPr>
              <w:t>DECK-03</w:t>
            </w:r>
          </w:p>
        </w:tc>
        <w:tc>
          <w:tcPr>
            <w:tcW w:type="dxa" w:w="1417"/>
            <w:vAlign w:val="center"/>
            <w:shd w:fill="F1F5F3"/>
          </w:tcPr>
          <w:p>
            <w:pPr>
              <w:spacing w:after="0" w:line="252" w:lineRule="auto"/>
            </w:pPr>
            <w:r/>
            <w:r>
              <w:rPr>
                <w:b w:val="0"/>
                <w:color w:val="182C3B"/>
                <w:sz w:val="16"/>
              </w:rPr>
              <w:t>Cheat</w:t>
            </w:r>
          </w:p>
        </w:tc>
        <w:tc>
          <w:tcPr>
            <w:tcW w:type="dxa" w:w="2948"/>
            <w:vAlign w:val="center"/>
            <w:shd w:fill="F1F5F3"/>
          </w:tcPr>
          <w:p>
            <w:pPr>
              <w:spacing w:after="0" w:line="252" w:lineRule="auto"/>
            </w:pPr>
            <w:r/>
            <w:r>
              <w:rPr>
                <w:b w:val="0"/>
                <w:color w:val="182C3B"/>
                <w:sz w:val="16"/>
              </w:rPr>
              <w:t>Đánh card ID không sở hữu</w:t>
            </w:r>
          </w:p>
        </w:tc>
        <w:tc>
          <w:tcPr>
            <w:tcW w:type="dxa" w:w="3231"/>
            <w:vAlign w:val="center"/>
            <w:shd w:fill="F1F5F3"/>
          </w:tcPr>
          <w:p>
            <w:pPr>
              <w:spacing w:after="0" w:line="252" w:lineRule="auto"/>
            </w:pPr>
            <w:r/>
            <w:r>
              <w:rPr>
                <w:b w:val="0"/>
                <w:color w:val="182C3B"/>
                <w:sz w:val="16"/>
              </w:rPr>
              <w:t>422 CARD_NOT_OWNED</w:t>
            </w:r>
          </w:p>
        </w:tc>
      </w:tr>
      <w:tr>
        <w:trPr>
          <w:cantSplit/>
        </w:trPr>
        <w:tc>
          <w:tcPr>
            <w:tcW w:type="dxa" w:w="1134"/>
            <w:vAlign w:val="center"/>
          </w:tcPr>
          <w:p>
            <w:pPr>
              <w:spacing w:after="0" w:line="252" w:lineRule="auto"/>
            </w:pPr>
            <w:r/>
            <w:r>
              <w:rPr>
                <w:b w:val="0"/>
                <w:color w:val="182C3B"/>
                <w:sz w:val="16"/>
              </w:rPr>
              <w:t>DECK-04</w:t>
            </w:r>
          </w:p>
        </w:tc>
        <w:tc>
          <w:tcPr>
            <w:tcW w:type="dxa" w:w="1417"/>
            <w:vAlign w:val="center"/>
          </w:tcPr>
          <w:p>
            <w:pPr>
              <w:spacing w:after="0" w:line="252" w:lineRule="auto"/>
            </w:pPr>
            <w:r/>
            <w:r>
              <w:rPr>
                <w:b w:val="0"/>
                <w:color w:val="182C3B"/>
                <w:sz w:val="16"/>
              </w:rPr>
              <w:t>Turn</w:t>
            </w:r>
          </w:p>
        </w:tc>
        <w:tc>
          <w:tcPr>
            <w:tcW w:type="dxa" w:w="2948"/>
            <w:vAlign w:val="center"/>
          </w:tcPr>
          <w:p>
            <w:pPr>
              <w:spacing w:after="0" w:line="252" w:lineRule="auto"/>
            </w:pPr>
            <w:r/>
            <w:r>
              <w:rPr>
                <w:b w:val="0"/>
                <w:color w:val="182C3B"/>
                <w:sz w:val="16"/>
              </w:rPr>
              <w:t>Đánh ngoài lượt hoặc version cũ</w:t>
            </w:r>
          </w:p>
        </w:tc>
        <w:tc>
          <w:tcPr>
            <w:tcW w:type="dxa" w:w="3231"/>
            <w:vAlign w:val="center"/>
          </w:tcPr>
          <w:p>
            <w:pPr>
              <w:spacing w:after="0" w:line="252" w:lineRule="auto"/>
            </w:pPr>
            <w:r/>
            <w:r>
              <w:rPr>
                <w:b w:val="0"/>
                <w:color w:val="182C3B"/>
                <w:sz w:val="16"/>
              </w:rPr>
              <w:t>409; state giữ nguyên</w:t>
            </w:r>
          </w:p>
        </w:tc>
      </w:tr>
      <w:tr>
        <w:trPr>
          <w:cantSplit/>
        </w:trPr>
        <w:tc>
          <w:tcPr>
            <w:tcW w:type="dxa" w:w="1134"/>
            <w:vAlign w:val="center"/>
            <w:shd w:fill="F1F5F3"/>
          </w:tcPr>
          <w:p>
            <w:pPr>
              <w:spacing w:after="0" w:line="252" w:lineRule="auto"/>
            </w:pPr>
            <w:r/>
            <w:r>
              <w:rPr>
                <w:b w:val="0"/>
                <w:color w:val="182C3B"/>
                <w:sz w:val="16"/>
              </w:rPr>
              <w:t>DECK-05</w:t>
            </w:r>
          </w:p>
        </w:tc>
        <w:tc>
          <w:tcPr>
            <w:tcW w:type="dxa" w:w="1417"/>
            <w:vAlign w:val="center"/>
            <w:shd w:fill="F1F5F3"/>
          </w:tcPr>
          <w:p>
            <w:pPr>
              <w:spacing w:after="0" w:line="252" w:lineRule="auto"/>
            </w:pPr>
            <w:r/>
            <w:r>
              <w:rPr>
                <w:b w:val="0"/>
                <w:color w:val="182C3B"/>
                <w:sz w:val="16"/>
              </w:rPr>
              <w:t>Challenge</w:t>
            </w:r>
          </w:p>
        </w:tc>
        <w:tc>
          <w:tcPr>
            <w:tcW w:type="dxa" w:w="2948"/>
            <w:vAlign w:val="center"/>
            <w:shd w:fill="F1F5F3"/>
          </w:tcPr>
          <w:p>
            <w:pPr>
              <w:spacing w:after="0" w:line="252" w:lineRule="auto"/>
            </w:pPr>
            <w:r/>
            <w:r>
              <w:rPr>
                <w:b w:val="0"/>
                <w:color w:val="182C3B"/>
                <w:sz w:val="16"/>
              </w:rPr>
              <w:t>Có ít nhất 1 lá sai rank</w:t>
            </w:r>
          </w:p>
        </w:tc>
        <w:tc>
          <w:tcPr>
            <w:tcW w:type="dxa" w:w="3231"/>
            <w:vAlign w:val="center"/>
            <w:shd w:fill="F1F5F3"/>
          </w:tcPr>
          <w:p>
            <w:pPr>
              <w:spacing w:after="0" w:line="252" w:lineRule="auto"/>
            </w:pPr>
            <w:r/>
            <w:r>
              <w:rPr>
                <w:b w:val="0"/>
                <w:color w:val="182C3B"/>
                <w:sz w:val="16"/>
              </w:rPr>
              <w:t>Người đánh chịu penalty</w:t>
            </w:r>
          </w:p>
        </w:tc>
      </w:tr>
      <w:tr>
        <w:trPr>
          <w:cantSplit/>
        </w:trPr>
        <w:tc>
          <w:tcPr>
            <w:tcW w:type="dxa" w:w="1134"/>
            <w:vAlign w:val="center"/>
          </w:tcPr>
          <w:p>
            <w:pPr>
              <w:spacing w:after="0" w:line="252" w:lineRule="auto"/>
            </w:pPr>
            <w:r/>
            <w:r>
              <w:rPr>
                <w:b w:val="0"/>
                <w:color w:val="182C3B"/>
                <w:sz w:val="16"/>
              </w:rPr>
              <w:t>DECK-06</w:t>
            </w:r>
          </w:p>
        </w:tc>
        <w:tc>
          <w:tcPr>
            <w:tcW w:type="dxa" w:w="1417"/>
            <w:vAlign w:val="center"/>
          </w:tcPr>
          <w:p>
            <w:pPr>
              <w:spacing w:after="0" w:line="252" w:lineRule="auto"/>
            </w:pPr>
            <w:r/>
            <w:r>
              <w:rPr>
                <w:b w:val="0"/>
                <w:color w:val="182C3B"/>
                <w:sz w:val="16"/>
              </w:rPr>
              <w:t>Challenge</w:t>
            </w:r>
          </w:p>
        </w:tc>
        <w:tc>
          <w:tcPr>
            <w:tcW w:type="dxa" w:w="2948"/>
            <w:vAlign w:val="center"/>
          </w:tcPr>
          <w:p>
            <w:pPr>
              <w:spacing w:after="0" w:line="252" w:lineRule="auto"/>
            </w:pPr>
            <w:r/>
            <w:r>
              <w:rPr>
                <w:b w:val="0"/>
                <w:color w:val="182C3B"/>
                <w:sz w:val="16"/>
              </w:rPr>
              <w:t>Tất cả hợp lệ (cả Joker)</w:t>
            </w:r>
          </w:p>
        </w:tc>
        <w:tc>
          <w:tcPr>
            <w:tcW w:type="dxa" w:w="3231"/>
            <w:vAlign w:val="center"/>
          </w:tcPr>
          <w:p>
            <w:pPr>
              <w:spacing w:after="0" w:line="252" w:lineRule="auto"/>
            </w:pPr>
            <w:r/>
            <w:r>
              <w:rPr>
                <w:b w:val="0"/>
                <w:color w:val="182C3B"/>
                <w:sz w:val="16"/>
              </w:rPr>
              <w:t>Người tố chịu penalty</w:t>
            </w:r>
          </w:p>
        </w:tc>
      </w:tr>
      <w:tr>
        <w:trPr>
          <w:cantSplit/>
        </w:trPr>
        <w:tc>
          <w:tcPr>
            <w:tcW w:type="dxa" w:w="1134"/>
            <w:vAlign w:val="center"/>
            <w:shd w:fill="F1F5F3"/>
          </w:tcPr>
          <w:p>
            <w:pPr>
              <w:spacing w:after="0" w:line="252" w:lineRule="auto"/>
            </w:pPr>
            <w:r/>
            <w:r>
              <w:rPr>
                <w:b w:val="0"/>
                <w:color w:val="182C3B"/>
                <w:sz w:val="16"/>
              </w:rPr>
              <w:t>DECK-07</w:t>
            </w:r>
          </w:p>
        </w:tc>
        <w:tc>
          <w:tcPr>
            <w:tcW w:type="dxa" w:w="1417"/>
            <w:vAlign w:val="center"/>
            <w:shd w:fill="F1F5F3"/>
          </w:tcPr>
          <w:p>
            <w:pPr>
              <w:spacing w:after="0" w:line="252" w:lineRule="auto"/>
            </w:pPr>
            <w:r/>
            <w:r>
              <w:rPr>
                <w:b w:val="0"/>
                <w:color w:val="182C3B"/>
                <w:sz w:val="16"/>
              </w:rPr>
              <w:t>Empty hand</w:t>
            </w:r>
          </w:p>
        </w:tc>
        <w:tc>
          <w:tcPr>
            <w:tcW w:type="dxa" w:w="2948"/>
            <w:vAlign w:val="center"/>
            <w:shd w:fill="F1F5F3"/>
          </w:tcPr>
          <w:p>
            <w:pPr>
              <w:spacing w:after="0" w:line="252" w:lineRule="auto"/>
            </w:pPr>
            <w:r/>
            <w:r>
              <w:rPr>
                <w:b w:val="0"/>
                <w:color w:val="182C3B"/>
                <w:sz w:val="16"/>
              </w:rPr>
              <w:t>Đánh lá cuối an toàn</w:t>
            </w:r>
          </w:p>
        </w:tc>
        <w:tc>
          <w:tcPr>
            <w:tcW w:type="dxa" w:w="3231"/>
            <w:vAlign w:val="center"/>
            <w:shd w:fill="F1F5F3"/>
          </w:tcPr>
          <w:p>
            <w:pPr>
              <w:spacing w:after="0" w:line="252" w:lineRule="auto"/>
            </w:pPr>
            <w:r/>
            <w:r>
              <w:rPr>
                <w:b w:val="0"/>
                <w:color w:val="182C3B"/>
                <w:sz w:val="16"/>
              </w:rPr>
              <w:t>Player skip phần còn lại của vòng</w:t>
            </w:r>
          </w:p>
        </w:tc>
      </w:tr>
      <w:tr>
        <w:trPr>
          <w:cantSplit/>
        </w:trPr>
        <w:tc>
          <w:tcPr>
            <w:tcW w:type="dxa" w:w="1134"/>
            <w:vAlign w:val="center"/>
          </w:tcPr>
          <w:p>
            <w:pPr>
              <w:spacing w:after="0" w:line="252" w:lineRule="auto"/>
            </w:pPr>
            <w:r/>
            <w:r>
              <w:rPr>
                <w:b w:val="0"/>
                <w:color w:val="182C3B"/>
                <w:sz w:val="16"/>
              </w:rPr>
              <w:t>PEN-01</w:t>
            </w:r>
          </w:p>
        </w:tc>
        <w:tc>
          <w:tcPr>
            <w:tcW w:type="dxa" w:w="1417"/>
            <w:vAlign w:val="center"/>
          </w:tcPr>
          <w:p>
            <w:pPr>
              <w:spacing w:after="0" w:line="252" w:lineRule="auto"/>
            </w:pPr>
            <w:r/>
            <w:r>
              <w:rPr>
                <w:b w:val="0"/>
                <w:color w:val="182C3B"/>
                <w:sz w:val="16"/>
              </w:rPr>
              <w:t>Penalty</w:t>
            </w:r>
          </w:p>
        </w:tc>
        <w:tc>
          <w:tcPr>
            <w:tcW w:type="dxa" w:w="2948"/>
            <w:vAlign w:val="center"/>
          </w:tcPr>
          <w:p>
            <w:pPr>
              <w:spacing w:after="0" w:line="252" w:lineRule="auto"/>
            </w:pPr>
            <w:r/>
            <w:r>
              <w:rPr>
                <w:b w:val="0"/>
                <w:color w:val="182C3B"/>
                <w:sz w:val="16"/>
              </w:rPr>
              <w:t>Client gửi isBulletHit=true</w:t>
            </w:r>
          </w:p>
        </w:tc>
        <w:tc>
          <w:tcPr>
            <w:tcW w:type="dxa" w:w="3231"/>
            <w:vAlign w:val="center"/>
          </w:tcPr>
          <w:p>
            <w:pPr>
              <w:spacing w:after="0" w:line="252" w:lineRule="auto"/>
            </w:pPr>
            <w:r/>
            <w:r>
              <w:rPr>
                <w:b w:val="0"/>
                <w:color w:val="182C3B"/>
                <w:sz w:val="16"/>
              </w:rPr>
              <w:t>DTO không có field hoặc bỏ qua; server quyết định</w:t>
            </w:r>
          </w:p>
        </w:tc>
      </w:tr>
      <w:tr>
        <w:trPr>
          <w:cantSplit/>
        </w:trPr>
        <w:tc>
          <w:tcPr>
            <w:tcW w:type="dxa" w:w="1134"/>
            <w:vAlign w:val="center"/>
            <w:shd w:fill="F1F5F3"/>
          </w:tcPr>
          <w:p>
            <w:pPr>
              <w:spacing w:after="0" w:line="252" w:lineRule="auto"/>
            </w:pPr>
            <w:r/>
            <w:r>
              <w:rPr>
                <w:b w:val="0"/>
                <w:color w:val="182C3B"/>
                <w:sz w:val="16"/>
              </w:rPr>
              <w:t>PEN-02</w:t>
            </w:r>
          </w:p>
        </w:tc>
        <w:tc>
          <w:tcPr>
            <w:tcW w:type="dxa" w:w="1417"/>
            <w:vAlign w:val="center"/>
            <w:shd w:fill="F1F5F3"/>
          </w:tcPr>
          <w:p>
            <w:pPr>
              <w:spacing w:after="0" w:line="252" w:lineRule="auto"/>
            </w:pPr>
            <w:r/>
            <w:r>
              <w:rPr>
                <w:b w:val="0"/>
                <w:color w:val="182C3B"/>
                <w:sz w:val="16"/>
              </w:rPr>
              <w:t>Elimination</w:t>
            </w:r>
          </w:p>
        </w:tc>
        <w:tc>
          <w:tcPr>
            <w:tcW w:type="dxa" w:w="2948"/>
            <w:vAlign w:val="center"/>
            <w:shd w:fill="F1F5F3"/>
          </w:tcPr>
          <w:p>
            <w:pPr>
              <w:spacing w:after="0" w:line="252" w:lineRule="auto"/>
            </w:pPr>
            <w:r/>
            <w:r>
              <w:rPr>
                <w:b w:val="0"/>
                <w:color w:val="182C3B"/>
                <w:sz w:val="16"/>
              </w:rPr>
              <w:t>Chỉ còn 1 người alive</w:t>
            </w:r>
          </w:p>
        </w:tc>
        <w:tc>
          <w:tcPr>
            <w:tcW w:type="dxa" w:w="3231"/>
            <w:vAlign w:val="center"/>
            <w:shd w:fill="F1F5F3"/>
          </w:tcPr>
          <w:p>
            <w:pPr>
              <w:spacing w:after="0" w:line="252" w:lineRule="auto"/>
            </w:pPr>
            <w:r/>
            <w:r>
              <w:rPr>
                <w:b w:val="0"/>
                <w:color w:val="182C3B"/>
                <w:sz w:val="16"/>
              </w:rPr>
              <w:t>MatchEnded + winnerId đúng</w:t>
            </w:r>
          </w:p>
        </w:tc>
      </w:tr>
      <w:tr>
        <w:trPr>
          <w:cantSplit/>
        </w:trPr>
        <w:tc>
          <w:tcPr>
            <w:tcW w:type="dxa" w:w="1134"/>
            <w:vAlign w:val="center"/>
          </w:tcPr>
          <w:p>
            <w:pPr>
              <w:spacing w:after="0" w:line="252" w:lineRule="auto"/>
            </w:pPr>
            <w:r/>
            <w:r>
              <w:rPr>
                <w:b w:val="0"/>
                <w:color w:val="182C3B"/>
                <w:sz w:val="16"/>
              </w:rPr>
              <w:t>NET-01</w:t>
            </w:r>
          </w:p>
        </w:tc>
        <w:tc>
          <w:tcPr>
            <w:tcW w:type="dxa" w:w="1417"/>
            <w:vAlign w:val="center"/>
          </w:tcPr>
          <w:p>
            <w:pPr>
              <w:spacing w:after="0" w:line="252" w:lineRule="auto"/>
            </w:pPr>
            <w:r/>
            <w:r>
              <w:rPr>
                <w:b w:val="0"/>
                <w:color w:val="182C3B"/>
                <w:sz w:val="16"/>
              </w:rPr>
              <w:t>Reconnect</w:t>
            </w:r>
          </w:p>
        </w:tc>
        <w:tc>
          <w:tcPr>
            <w:tcW w:type="dxa" w:w="2948"/>
            <w:vAlign w:val="center"/>
          </w:tcPr>
          <w:p>
            <w:pPr>
              <w:spacing w:after="0" w:line="252" w:lineRule="auto"/>
            </w:pPr>
            <w:r/>
            <w:r>
              <w:rPr>
                <w:b w:val="0"/>
                <w:color w:val="182C3B"/>
                <w:sz w:val="16"/>
              </w:rPr>
              <w:t>Mất mạng rồi vào lại</w:t>
            </w:r>
          </w:p>
        </w:tc>
        <w:tc>
          <w:tcPr>
            <w:tcW w:type="dxa" w:w="3231"/>
            <w:vAlign w:val="center"/>
          </w:tcPr>
          <w:p>
            <w:pPr>
              <w:spacing w:after="0" w:line="252" w:lineRule="auto"/>
            </w:pPr>
            <w:r/>
            <w:r>
              <w:rPr>
                <w:b w:val="0"/>
                <w:color w:val="182C3B"/>
                <w:sz w:val="16"/>
              </w:rPr>
              <w:t>Nhận filtered snapshot; không chia bài lại</w:t>
            </w:r>
          </w:p>
        </w:tc>
      </w:tr>
      <w:tr>
        <w:trPr>
          <w:cantSplit/>
        </w:trPr>
        <w:tc>
          <w:tcPr>
            <w:tcW w:type="dxa" w:w="1134"/>
            <w:vAlign w:val="center"/>
            <w:shd w:fill="F1F5F3"/>
          </w:tcPr>
          <w:p>
            <w:pPr>
              <w:spacing w:after="0" w:line="252" w:lineRule="auto"/>
            </w:pPr>
            <w:r/>
            <w:r>
              <w:rPr>
                <w:b w:val="0"/>
                <w:color w:val="182C3B"/>
                <w:sz w:val="16"/>
              </w:rPr>
              <w:t>SYNC-01</w:t>
            </w:r>
          </w:p>
        </w:tc>
        <w:tc>
          <w:tcPr>
            <w:tcW w:type="dxa" w:w="1417"/>
            <w:vAlign w:val="center"/>
            <w:shd w:fill="F1F5F3"/>
          </w:tcPr>
          <w:p>
            <w:pPr>
              <w:spacing w:after="0" w:line="252" w:lineRule="auto"/>
            </w:pPr>
            <w:r/>
            <w:r>
              <w:rPr>
                <w:b w:val="0"/>
                <w:color w:val="182C3B"/>
                <w:sz w:val="16"/>
              </w:rPr>
              <w:t>Concurrency</w:t>
            </w:r>
          </w:p>
        </w:tc>
        <w:tc>
          <w:tcPr>
            <w:tcW w:type="dxa" w:w="2948"/>
            <w:vAlign w:val="center"/>
            <w:shd w:fill="F1F5F3"/>
          </w:tcPr>
          <w:p>
            <w:pPr>
              <w:spacing w:after="0" w:line="252" w:lineRule="auto"/>
            </w:pPr>
            <w:r/>
            <w:r>
              <w:rPr>
                <w:b w:val="0"/>
                <w:color w:val="182C3B"/>
                <w:sz w:val="16"/>
              </w:rPr>
              <w:t>2 HTTP actions vào cùng match</w:t>
            </w:r>
          </w:p>
        </w:tc>
        <w:tc>
          <w:tcPr>
            <w:tcW w:type="dxa" w:w="3231"/>
            <w:vAlign w:val="center"/>
            <w:shd w:fill="F1F5F3"/>
          </w:tcPr>
          <w:p>
            <w:pPr>
              <w:spacing w:after="0" w:line="252" w:lineRule="auto"/>
            </w:pPr>
            <w:r/>
            <w:r>
              <w:rPr>
                <w:b w:val="0"/>
                <w:color w:val="182C3B"/>
                <w:sz w:val="16"/>
              </w:rPr>
              <w:t>Tuần tự hóa; không race/double-play</w:t>
            </w:r>
          </w:p>
        </w:tc>
      </w:tr>
      <w:tr>
        <w:trPr>
          <w:cantSplit/>
        </w:trPr>
        <w:tc>
          <w:tcPr>
            <w:tcW w:type="dxa" w:w="1134"/>
            <w:vAlign w:val="center"/>
          </w:tcPr>
          <w:p>
            <w:pPr>
              <w:spacing w:after="0" w:line="252" w:lineRule="auto"/>
            </w:pPr>
            <w:r/>
            <w:r>
              <w:rPr>
                <w:b w:val="0"/>
                <w:color w:val="182C3B"/>
                <w:sz w:val="16"/>
              </w:rPr>
              <w:t>API-01</w:t>
            </w:r>
          </w:p>
        </w:tc>
        <w:tc>
          <w:tcPr>
            <w:tcW w:type="dxa" w:w="1417"/>
            <w:vAlign w:val="center"/>
          </w:tcPr>
          <w:p>
            <w:pPr>
              <w:spacing w:after="0" w:line="252" w:lineRule="auto"/>
            </w:pPr>
            <w:r/>
            <w:r>
              <w:rPr>
                <w:b w:val="0"/>
                <w:color w:val="182C3B"/>
                <w:sz w:val="16"/>
              </w:rPr>
              <w:t>Swagger</w:t>
            </w:r>
          </w:p>
        </w:tc>
        <w:tc>
          <w:tcPr>
            <w:tcW w:type="dxa" w:w="2948"/>
            <w:vAlign w:val="center"/>
          </w:tcPr>
          <w:p>
            <w:pPr>
              <w:spacing w:after="0" w:line="252" w:lineRule="auto"/>
            </w:pPr>
            <w:r/>
            <w:r>
              <w:rPr>
                <w:b w:val="0"/>
                <w:color w:val="182C3B"/>
                <w:sz w:val="16"/>
              </w:rPr>
              <w:t>Try it out từ login tới challenge</w:t>
            </w:r>
          </w:p>
        </w:tc>
        <w:tc>
          <w:tcPr>
            <w:tcW w:type="dxa" w:w="3231"/>
            <w:vAlign w:val="center"/>
          </w:tcPr>
          <w:p>
            <w:pPr>
              <w:spacing w:after="0" w:line="252" w:lineRule="auto"/>
            </w:pPr>
            <w:r/>
            <w:r>
              <w:rPr>
                <w:b w:val="0"/>
                <w:color w:val="182C3B"/>
                <w:sz w:val="16"/>
              </w:rPr>
              <w:t>Thành công với DTO/request đúng</w:t>
            </w:r>
          </w:p>
        </w:tc>
      </w:tr>
      <w:tr>
        <w:trPr>
          <w:cantSplit/>
        </w:trPr>
        <w:tc>
          <w:tcPr>
            <w:tcW w:type="dxa" w:w="1134"/>
            <w:vAlign w:val="center"/>
            <w:shd w:fill="F1F5F3"/>
          </w:tcPr>
          <w:p>
            <w:pPr>
              <w:spacing w:after="0" w:line="252" w:lineRule="auto"/>
            </w:pPr>
            <w:r/>
            <w:r>
              <w:rPr>
                <w:b w:val="0"/>
                <w:color w:val="182C3B"/>
                <w:sz w:val="16"/>
              </w:rPr>
              <w:t>PRIV-01</w:t>
            </w:r>
          </w:p>
        </w:tc>
        <w:tc>
          <w:tcPr>
            <w:tcW w:type="dxa" w:w="1417"/>
            <w:vAlign w:val="center"/>
            <w:shd w:fill="F1F5F3"/>
          </w:tcPr>
          <w:p>
            <w:pPr>
              <w:spacing w:after="0" w:line="252" w:lineRule="auto"/>
            </w:pPr>
            <w:r/>
            <w:r>
              <w:rPr>
                <w:b w:val="0"/>
                <w:color w:val="182C3B"/>
                <w:sz w:val="16"/>
              </w:rPr>
              <w:t>Privacy</w:t>
            </w:r>
          </w:p>
        </w:tc>
        <w:tc>
          <w:tcPr>
            <w:tcW w:type="dxa" w:w="2948"/>
            <w:vAlign w:val="center"/>
            <w:shd w:fill="F1F5F3"/>
          </w:tcPr>
          <w:p>
            <w:pPr>
              <w:spacing w:after="0" w:line="252" w:lineRule="auto"/>
            </w:pPr>
            <w:r/>
            <w:r>
              <w:rPr>
                <w:b w:val="0"/>
                <w:color w:val="182C3B"/>
                <w:sz w:val="16"/>
              </w:rPr>
              <w:t>Nghe event room và gọi GET state</w:t>
            </w:r>
          </w:p>
        </w:tc>
        <w:tc>
          <w:tcPr>
            <w:tcW w:type="dxa" w:w="3231"/>
            <w:vAlign w:val="center"/>
            <w:shd w:fill="F1F5F3"/>
          </w:tcPr>
          <w:p>
            <w:pPr>
              <w:spacing w:after="0" w:line="252" w:lineRule="auto"/>
            </w:pPr>
            <w:r/>
            <w:r>
              <w:rPr>
                <w:b w:val="0"/>
                <w:color w:val="182C3B"/>
                <w:sz w:val="16"/>
              </w:rPr>
              <w:t>Không có bài bí mật/penalty secret</w:t>
            </w:r>
          </w:p>
        </w:tc>
      </w:tr>
    </w:tbl>
    <w:p>
      <w:pPr>
        <w:spacing w:after="20"/>
      </w:pPr>
    </w:p>
    <w:p>
      <w:pPr>
        <w:pStyle w:val="Heading2"/>
      </w:pPr>
      <w:r>
        <w:t>9.1. Metrics nên thu khi test</w:t>
      </w:r>
    </w:p>
    <w:p>
      <w:pPr>
        <w:pStyle w:val="ListBullet"/>
      </w:pPr>
      <w:r>
        <w:t>REST response time p50/p95 cho PlayCards và Challenge; phân biệt localhost và internet.</w:t>
      </w:r>
    </w:p>
    <w:p>
      <w:pPr>
        <w:pStyle w:val="ListBullet"/>
      </w:pPr>
      <w:r>
        <w:t>Thời gian handoff từ bàn sang khi tất cả client JoinMatch thành công.</w:t>
      </w:r>
    </w:p>
    <w:p>
      <w:pPr>
        <w:pStyle w:val="ListBullet"/>
      </w:pPr>
      <w:r>
        <w:t>Tỷ lệ lỗi StateConflict; số action lặp bị loại; sự kiện broadcast thiếu/mất thứ tự.</w:t>
      </w:r>
    </w:p>
    <w:p>
      <w:pPr>
        <w:pStyle w:val="ListBullet"/>
      </w:pPr>
      <w:r>
        <w:t>RAM/CPU theo N phòng và 2–4 người mỗi phòng; ghi rõ cấu hình máy, thời gian test và môi trường.</w:t>
      </w:r>
    </w:p>
    <w:p>
      <w:pPr>
        <w:pStyle w:val="ListBullet"/>
      </w:pPr>
      <w:r>
        <w:t>Số lần reconnect thành công; nguyên nhân disconnect; số phòng bị kẹt ở WaitingForPlayers.</w:t>
      </w:r>
    </w:p>
    <w:p>
      <w:pPr>
        <w:pStyle w:val="Heading1"/>
      </w:pPr>
      <w:r>
        <w:t>10. Phân công và quyết định chưa chốt</w:t>
      </w:r>
    </w:p>
    <w:p>
      <w:pPr>
        <w:pStyle w:val="Heading2"/>
      </w:pPr>
      <w:r>
        <w:t>10.1. Gợi ý chia việc cho nhóm 5 thành viên</w:t>
      </w:r>
    </w:p>
    <w:tbl>
      <w:tblPr>
        <w:tblStyle w:val="LightShading-Accent1"/>
        <w:tblW w:type="auto" w:w="0"/>
        <w:jc w:val="center"/>
        <w:tblLook w:firstColumn="1" w:firstRow="1" w:lastColumn="0" w:lastRow="0" w:noHBand="0" w:noVBand="1" w:val="04A0"/>
      </w:tblPr>
      <w:tblGrid>
        <w:gridCol w:w="3090"/>
        <w:gridCol w:w="3090"/>
        <w:gridCol w:w="3090"/>
      </w:tblGrid>
      <w:tr>
        <w:trPr>
          <w:tblHeader/>
        </w:trPr>
        <w:tc>
          <w:tcPr>
            <w:tcW w:type="dxa" w:w="3090"/>
            <w:vAlign w:val="center"/>
            <w:shd w:fill="14675D"/>
          </w:tcPr>
          <w:p>
            <w:pPr>
              <w:spacing w:after="0" w:line="252" w:lineRule="auto"/>
            </w:pPr>
            <w:r/>
            <w:r>
              <w:rPr>
                <w:b/>
                <w:color w:val="FFFFFF"/>
                <w:sz w:val="16"/>
              </w:rPr>
              <w:t>Vai trò</w:t>
            </w:r>
          </w:p>
        </w:tc>
        <w:tc>
          <w:tcPr>
            <w:tcW w:type="dxa" w:w="3090"/>
            <w:vAlign w:val="center"/>
            <w:shd w:fill="14675D"/>
          </w:tcPr>
          <w:p>
            <w:pPr>
              <w:spacing w:after="0" w:line="252" w:lineRule="auto"/>
            </w:pPr>
            <w:r/>
            <w:r>
              <w:rPr>
                <w:b/>
                <w:color w:val="FFFFFF"/>
                <w:sz w:val="16"/>
              </w:rPr>
              <w:t>Phần việc</w:t>
            </w:r>
          </w:p>
        </w:tc>
        <w:tc>
          <w:tcPr>
            <w:tcW w:type="dxa" w:w="3090"/>
            <w:vAlign w:val="center"/>
            <w:shd w:fill="14675D"/>
          </w:tcPr>
          <w:p>
            <w:pPr>
              <w:spacing w:after="0" w:line="252" w:lineRule="auto"/>
            </w:pPr>
            <w:r/>
            <w:r>
              <w:rPr>
                <w:b/>
                <w:color w:val="FFFFFF"/>
                <w:sz w:val="16"/>
              </w:rPr>
              <w:t>Đầu ra bàn giao</w:t>
            </w:r>
          </w:p>
        </w:tc>
      </w:tr>
      <w:tr>
        <w:trPr>
          <w:cantSplit/>
        </w:trPr>
        <w:tc>
          <w:tcPr>
            <w:tcW w:type="dxa" w:w="3090"/>
            <w:vAlign w:val="center"/>
          </w:tcPr>
          <w:p>
            <w:pPr>
              <w:spacing w:after="0" w:line="252" w:lineRule="auto"/>
            </w:pPr>
            <w:r/>
            <w:r>
              <w:rPr>
                <w:b w:val="0"/>
                <w:color w:val="182C3B"/>
                <w:sz w:val="16"/>
              </w:rPr>
              <w:t>Backend 1</w:t>
            </w:r>
          </w:p>
        </w:tc>
        <w:tc>
          <w:tcPr>
            <w:tcW w:type="dxa" w:w="3090"/>
            <w:vAlign w:val="center"/>
          </w:tcPr>
          <w:p>
            <w:pPr>
              <w:spacing w:after="0" w:line="252" w:lineRule="auto"/>
            </w:pPr>
            <w:r/>
            <w:r>
              <w:rPr>
                <w:b w:val="0"/>
                <w:color w:val="182C3B"/>
                <w:sz w:val="16"/>
              </w:rPr>
              <w:t>Auth, Profiles, JWT, MongoDB, Swagger</w:t>
            </w:r>
          </w:p>
        </w:tc>
        <w:tc>
          <w:tcPr>
            <w:tcW w:type="dxa" w:w="3090"/>
            <w:vAlign w:val="center"/>
          </w:tcPr>
          <w:p>
            <w:pPr>
              <w:spacing w:after="0" w:line="252" w:lineRule="auto"/>
            </w:pPr>
            <w:r/>
            <w:r>
              <w:rPr>
                <w:b w:val="0"/>
                <w:color w:val="182C3B"/>
                <w:sz w:val="16"/>
              </w:rPr>
              <w:t>AuthController, ProfileService, repositories, API contract</w:t>
            </w:r>
          </w:p>
        </w:tc>
      </w:tr>
      <w:tr>
        <w:trPr>
          <w:cantSplit/>
        </w:trPr>
        <w:tc>
          <w:tcPr>
            <w:tcW w:type="dxa" w:w="3090"/>
            <w:vAlign w:val="center"/>
            <w:shd w:fill="F1F5F3"/>
          </w:tcPr>
          <w:p>
            <w:pPr>
              <w:spacing w:after="0" w:line="252" w:lineRule="auto"/>
            </w:pPr>
            <w:r/>
            <w:r>
              <w:rPr>
                <w:b w:val="0"/>
                <w:color w:val="182C3B"/>
                <w:sz w:val="16"/>
              </w:rPr>
              <w:t>Backend 2</w:t>
            </w:r>
          </w:p>
        </w:tc>
        <w:tc>
          <w:tcPr>
            <w:tcW w:type="dxa" w:w="3090"/>
            <w:vAlign w:val="center"/>
            <w:shd w:fill="F1F5F3"/>
          </w:tcPr>
          <w:p>
            <w:pPr>
              <w:spacing w:after="0" w:line="252" w:lineRule="auto"/>
            </w:pPr>
            <w:r/>
            <w:r>
              <w:rPr>
                <w:b w:val="0"/>
                <w:color w:val="182C3B"/>
                <w:sz w:val="16"/>
              </w:rPr>
              <w:t>Lobby registry, table seats, ready, handoff tickets</w:t>
            </w:r>
          </w:p>
        </w:tc>
        <w:tc>
          <w:tcPr>
            <w:tcW w:type="dxa" w:w="3090"/>
            <w:vAlign w:val="center"/>
            <w:shd w:fill="F1F5F3"/>
          </w:tcPr>
          <w:p>
            <w:pPr>
              <w:spacing w:after="0" w:line="252" w:lineRule="auto"/>
            </w:pPr>
            <w:r/>
            <w:r>
              <w:rPr>
                <w:b w:val="0"/>
                <w:color w:val="182C3B"/>
                <w:sz w:val="16"/>
              </w:rPr>
              <w:t>Lobby/Table/MatchCoordinator endpoints</w:t>
            </w:r>
          </w:p>
        </w:tc>
      </w:tr>
      <w:tr>
        <w:trPr>
          <w:cantSplit/>
        </w:trPr>
        <w:tc>
          <w:tcPr>
            <w:tcW w:type="dxa" w:w="3090"/>
            <w:vAlign w:val="center"/>
          </w:tcPr>
          <w:p>
            <w:pPr>
              <w:spacing w:after="0" w:line="252" w:lineRule="auto"/>
            </w:pPr>
            <w:r/>
            <w:r>
              <w:rPr>
                <w:b w:val="0"/>
                <w:color w:val="182C3B"/>
                <w:sz w:val="16"/>
              </w:rPr>
              <w:t>Backend 3</w:t>
            </w:r>
          </w:p>
        </w:tc>
        <w:tc>
          <w:tcPr>
            <w:tcW w:type="dxa" w:w="3090"/>
            <w:vAlign w:val="center"/>
          </w:tcPr>
          <w:p>
            <w:pPr>
              <w:spacing w:after="0" w:line="252" w:lineRule="auto"/>
            </w:pPr>
            <w:r/>
            <w:r>
              <w:rPr>
                <w:b w:val="0"/>
                <w:color w:val="182C3B"/>
                <w:sz w:val="16"/>
              </w:rPr>
              <w:t>Match Service + Deck rules + penalty + concurrency</w:t>
            </w:r>
          </w:p>
        </w:tc>
        <w:tc>
          <w:tcPr>
            <w:tcW w:type="dxa" w:w="3090"/>
            <w:vAlign w:val="center"/>
          </w:tcPr>
          <w:p>
            <w:pPr>
              <w:spacing w:after="0" w:line="252" w:lineRule="auto"/>
            </w:pPr>
            <w:r/>
            <w:r>
              <w:rPr>
                <w:b w:val="0"/>
                <w:color w:val="182C3B"/>
                <w:sz w:val="16"/>
              </w:rPr>
              <w:t>MatchStore, DeckActionService, ChallengeService, unit tests</w:t>
            </w:r>
          </w:p>
        </w:tc>
      </w:tr>
      <w:tr>
        <w:trPr>
          <w:cantSplit/>
        </w:trPr>
        <w:tc>
          <w:tcPr>
            <w:tcW w:type="dxa" w:w="3090"/>
            <w:vAlign w:val="center"/>
            <w:shd w:fill="F1F5F3"/>
          </w:tcPr>
          <w:p>
            <w:pPr>
              <w:spacing w:after="0" w:line="252" w:lineRule="auto"/>
            </w:pPr>
            <w:r/>
            <w:r>
              <w:rPr>
                <w:b w:val="0"/>
                <w:color w:val="182C3B"/>
                <w:sz w:val="16"/>
              </w:rPr>
              <w:t>Unity 1</w:t>
            </w:r>
          </w:p>
        </w:tc>
        <w:tc>
          <w:tcPr>
            <w:tcW w:type="dxa" w:w="3090"/>
            <w:vAlign w:val="center"/>
            <w:shd w:fill="F1F5F3"/>
          </w:tcPr>
          <w:p>
            <w:pPr>
              <w:spacing w:after="0" w:line="252" w:lineRule="auto"/>
            </w:pPr>
            <w:r/>
            <w:r>
              <w:rPr>
                <w:b w:val="0"/>
                <w:color w:val="182C3B"/>
                <w:sz w:val="16"/>
              </w:rPr>
              <w:t>P2P/Host Lobby, tìm bàn, UI ngồi/ready</w:t>
            </w:r>
          </w:p>
        </w:tc>
        <w:tc>
          <w:tcPr>
            <w:tcW w:type="dxa" w:w="3090"/>
            <w:vAlign w:val="center"/>
            <w:shd w:fill="F1F5F3"/>
          </w:tcPr>
          <w:p>
            <w:pPr>
              <w:spacing w:after="0" w:line="252" w:lineRule="auto"/>
            </w:pPr>
            <w:r/>
            <w:r>
              <w:rPr>
                <w:b w:val="0"/>
                <w:color w:val="182C3B"/>
                <w:sz w:val="16"/>
              </w:rPr>
              <w:t>LobbyNetworkManager và cảnh quán rượu</w:t>
            </w:r>
          </w:p>
        </w:tc>
      </w:tr>
      <w:tr>
        <w:trPr>
          <w:cantSplit/>
        </w:trPr>
        <w:tc>
          <w:tcPr>
            <w:tcW w:type="dxa" w:w="3090"/>
            <w:vAlign w:val="center"/>
          </w:tcPr>
          <w:p>
            <w:pPr>
              <w:spacing w:after="0" w:line="252" w:lineRule="auto"/>
            </w:pPr>
            <w:r/>
            <w:r>
              <w:rPr>
                <w:b w:val="0"/>
                <w:color w:val="182C3B"/>
                <w:sz w:val="16"/>
              </w:rPr>
              <w:t>Unity 2</w:t>
            </w:r>
          </w:p>
        </w:tc>
        <w:tc>
          <w:tcPr>
            <w:tcW w:type="dxa" w:w="3090"/>
            <w:vAlign w:val="center"/>
          </w:tcPr>
          <w:p>
            <w:pPr>
              <w:spacing w:after="0" w:line="252" w:lineRule="auto"/>
            </w:pPr>
            <w:r/>
            <w:r>
              <w:rPr>
                <w:b w:val="0"/>
                <w:color w:val="182C3B"/>
                <w:sz w:val="16"/>
              </w:rPr>
              <w:t>CardBattle Client, REST commands + SignalR events</w:t>
            </w:r>
          </w:p>
        </w:tc>
        <w:tc>
          <w:tcPr>
            <w:tcW w:type="dxa" w:w="3090"/>
            <w:vAlign w:val="center"/>
          </w:tcPr>
          <w:p>
            <w:pPr>
              <w:spacing w:after="0" w:line="252" w:lineRule="auto"/>
            </w:pPr>
            <w:r/>
            <w:r>
              <w:rPr>
                <w:b w:val="0"/>
                <w:color w:val="182C3B"/>
                <w:sz w:val="16"/>
              </w:rPr>
              <w:t>MatchApiClient, MatchEventClient, reconnection UI</w:t>
            </w:r>
          </w:p>
        </w:tc>
      </w:tr>
    </w:tbl>
    <w:p>
      <w:pPr>
        <w:spacing w:after="20"/>
      </w:pPr>
    </w:p>
    <w:p>
      <w:pPr>
        <w:spacing w:after="60"/>
      </w:pPr>
      <w:r>
        <w:rPr>
          <w:b/>
          <w:color w:val="0C6860"/>
        </w:rPr>
        <w:t xml:space="preserve">Lưu ý  </w:t>
      </w:r>
      <w:r>
        <w:t>Đây chỉ là cách chia theo nhiệm vụ, không bắt buộc đúng chuyên môn từng người. Cần một người review hợp đồng DTO và phối hợp tích hợp giữa các nhánh.</w:t>
      </w:r>
    </w:p>
    <w:p>
      <w:pPr>
        <w:pStyle w:val="Heading2"/>
      </w:pPr>
      <w:r>
        <w:t>10.2. Các quyết định phải xác nhận trước khi code</w:t>
      </w:r>
    </w:p>
    <w:p>
      <w:pPr>
        <w:pStyle w:val="ListBullet"/>
      </w:pPr>
      <w:r>
        <w:t>[TBD] Công nghệ giai đoạn 1: P2P thô, Host/Relay, Photon Fusion hay công nghệ khác? Có cần lobby public matchmaking không?</w:t>
      </w:r>
    </w:p>
    <w:p>
      <w:pPr>
        <w:pStyle w:val="ListBullet"/>
      </w:pPr>
      <w:r>
        <w:t>[TBD] Giai đoạn 2: ASP.NET Core REST + SignalR như tài liệu đề xuất, hay framework multiplayer khác?</w:t>
      </w:r>
    </w:p>
    <w:p>
      <w:pPr>
        <w:pStyle w:val="ListBullet"/>
      </w:pPr>
      <w:r>
        <w:t>[TBD] MVP chỉ Deck theo GDD, hay triển khai thêm Dice / Poker / Slots ngay từ đầu?</w:t>
      </w:r>
    </w:p>
    <w:p>
      <w:pPr>
        <w:pStyle w:val="ListBullet"/>
      </w:pPr>
      <w:r>
        <w:t>[TBD] Deck rules: 20 lá/5 lá, 2–4 người, Joker, timer 30 giây, người bắt đầu sau penalty và ngoại lệ khi một người còn bài.</w:t>
      </w:r>
    </w:p>
    <w:p>
      <w:pPr>
        <w:pStyle w:val="ListBullet"/>
      </w:pPr>
      <w:r>
        <w:t>[TBD] Trạng thái rời phòng/thoát trận, reconnect timeout, Host chuyển quyền, tính điểm và lưu kết quả.</w:t>
      </w:r>
    </w:p>
    <w:p>
      <w:pPr>
        <w:pStyle w:val="ListBullet"/>
      </w:pPr>
      <w:r>
        <w:t>[TBD] Phân tách server: một ASP.NET Core process ban đầu hay Dedicated Match Server process riêng?</w:t>
      </w:r>
    </w:p>
    <w:p>
      <w:pPr>
        <w:pStyle w:val="ListBullet"/>
      </w:pPr>
      <w:r>
        <w:t>[TBD] Bao nhiêu trận đồng thời mục tiêu? Có dùng Cloud/Relay? Nguồn kinh phí và cấu hình hạ tầng.</w:t>
      </w:r>
    </w:p>
    <w:p>
      <w:pPr>
        <w:pStyle w:val="ListBullet"/>
      </w:pPr>
      <w:r>
        <w:t>[TBD] GDD được phép dùng tham khảo cơ chế từ Liar’s Bar nhưng nên tự tạo asset, nhân vật, UI, âm thanh và thương hiệu để tránh sao chép nội dung sáng tạo.</w:t>
      </w:r>
    </w:p>
    <w:p>
      <w:pPr>
        <w:pStyle w:val="Heading2"/>
      </w:pPr>
      <w:r>
        <w:t>10.3. Nguồn tham khảo &amp; phạm vi trích dẫn</w:t>
      </w:r>
    </w:p>
    <w:p>
      <w:pPr>
        <w:pStyle w:val="ListBullet"/>
      </w:pPr>
      <w:r>
        <w:t>Nguồn nội bộ: “GDD LIARS CARD (1).docx” do người dùng cung cấp; chỉ xác nhận gameplay đánh bài úp và điều kiện sống sót.</w:t>
      </w:r>
    </w:p>
    <w:p>
      <w:pPr>
        <w:pStyle w:val="ListBullet"/>
      </w:pPr>
      <w:r>
        <w:t>Steam – Liar’s Bar (Curve Animation), mô tả chính thức bốn chế độ và chức năng: https://store.steampowered.com/app/3097560/Liars_Bar/ (truy cập 15/10/2026).</w:t>
      </w:r>
    </w:p>
    <w:p>
      <w:pPr>
        <w:pStyle w:val="ListBullet"/>
      </w:pPr>
      <w:r>
        <w:t>Steam Update – Quick Join, Devil Ruleset, Dice Traditional Ruleset: https://steamcommunity.com/games/3097560/announcements/detail/4532401922180522149</w:t>
      </w:r>
    </w:p>
    <w:p>
      <w:pPr>
        <w:pStyle w:val="ListBullet"/>
      </w:pPr>
      <w:r>
        <w:t>Hướng dẫn cộng đồng về số lá, Joker, điều kiện tố cáo (cần đối chiếu khi game cập nhật): https://www.liarsbar.net/g/liars-deck</w:t>
      </w:r>
    </w:p>
    <w:p>
      <w:pPr>
        <w:pStyle w:val="ListBullet"/>
      </w:pPr>
      <w:r>
        <w:t>Slide mẫu Jungle Maze Network Architecture chỉ tham khảo cách cấu trúc bài kỹ thuật; không dùng số đo/kiến trúc của nhóm khác làm dữ liệu LIARS CARD.</w:t>
      </w:r>
    </w:p>
    <w:p>
      <w:pPr>
        <w:spacing w:after="60"/>
      </w:pPr>
      <w:r>
        <w:rPr>
          <w:b/>
          <w:color w:val="0C6860"/>
        </w:rPr>
        <w:t xml:space="preserve">Kết luận  </w:t>
      </w:r>
      <w:r>
        <w:t>Blueprint này mô tả tuyến Unity/Swagger → Controller → Service → dữ liệu → Response/Event; các route đều đang ở trạng thái đề xuất.</w:t>
      </w:r>
    </w:p>
    <w:sectPr w:rsidR="00FC693F" w:rsidRPr="0006063C" w:rsidSect="00034616">
      <w:headerReference w:type="default" r:id="rId9"/>
      <w:footerReference w:type="default" r:id="rId10"/>
      <w:pgSz w:w="11906" w:h="16838"/>
      <w:pgMar w:top="1219" w:right="1247" w:bottom="1077" w:left="1389" w:header="539" w:footer="53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0"/>
        <w:sz w:val="16"/>
      </w:rPr>
      <w:t xml:space="preserve">Tài liệu thiết kế dự kiến  •  v1.0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770"/>
        <w:sz w:val="15"/>
      </w:rPr>
      <w:t>LIARS CARD  /  BACKEND &amp; SWAGGER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6" w:lineRule="auto"/>
    </w:pPr>
    <w:rPr>
      <w:rFonts w:ascii="Aptos" w:hAnsi="Aptos"/>
      <w:color w:val="182C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C686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82C3B"/>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C686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100"/>
      <w:contextualSpacing/>
    </w:pPr>
    <w:rPr>
      <w:rFonts w:asciiTheme="majorHAnsi" w:eastAsiaTheme="majorEastAsia" w:hAnsiTheme="majorHAnsi" w:cstheme="majorBidi" w:ascii="Aptos Display" w:hAnsi="Aptos Display"/>
      <w:b/>
      <w:color w:val="182C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nippet">
    <w:name w:val="CodeSnippet"/>
    <w:pPr>
      <w:spacing w:before="60" w:after="100"/>
      <w:ind w:left="170" w:right="113"/>
    </w:pPr>
    <w:rPr>
      <w:rFonts w:ascii="Consolas" w:hAnsi="Consolas"/>
      <w:color w:val="182C3B"/>
      <w:sz w:val="16"/>
    </w:rPr>
  </w:style>
  <w:style w:type="paragraph" w:customStyle="1" w:styleId="Subtle">
    <w:name w:val="Subtle"/>
    <w:rPr>
      <w:color w:val="5B67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LIARS CARD – Đặc tả luồng chức năng Backend, API và Swagger</dc:title>
  <dc:subject>Tài liệu thiết kế tương lai cho Hybrid Lobby P2P + Authoritative Deck</dc:subject>
  <dc:creator>Tài liệu hỗ trợ lập kế hoạch phát triển</dc:creator>
  <cp:keywords>Unity, ASP.NET Core, Swagger, P2P, Hybrid, Liars Card</cp:keywords>
  <dc:description>generated by python-docx</dc:description>
  <cp:lastModifiedBy/>
  <cp:revision>1</cp:revision>
  <dcterms:created xsi:type="dcterms:W3CDTF">2013-12-23T23:15:00Z</dcterms:created>
  <dcterms:modified xsi:type="dcterms:W3CDTF">2013-12-23T23:15:00Z</dcterms:modified>
  <cp:category/>
</cp:coreProperties>
</file>