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324" w:tblpY="706"/>
        <w:tblW w:w="10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10"/>
      </w:tblGrid>
      <w:tr w:rsidR="000F0131" w:rsidRPr="00102F49" w14:paraId="7F5AE76A" w14:textId="77777777">
        <w:trPr>
          <w:trHeight w:val="475"/>
          <w:hidden/>
        </w:trPr>
        <w:tc>
          <w:tcPr>
            <w:tcW w:w="10710" w:type="dxa"/>
            <w:tcBorders>
              <w:top w:val="single" w:sz="4" w:space="0" w:color="auto"/>
              <w:left w:val="single" w:sz="4" w:space="0" w:color="auto"/>
              <w:bottom w:val="single" w:sz="4" w:space="0" w:color="auto"/>
              <w:right w:val="single" w:sz="4" w:space="0" w:color="auto"/>
            </w:tcBorders>
          </w:tcPr>
          <w:p w14:paraId="22DDFCF0" w14:textId="77777777" w:rsidR="000F0131" w:rsidRPr="00102F49" w:rsidRDefault="00000000">
            <w:pPr>
              <w:tabs>
                <w:tab w:val="center" w:pos="4874"/>
                <w:tab w:val="left" w:pos="7590"/>
              </w:tabs>
              <w:rPr>
                <w:b/>
                <w:vanish/>
              </w:rPr>
            </w:pPr>
            <w:r>
              <w:rPr>
                <w:vanish/>
              </w:rPr>
              <w:pict w14:anchorId="7E1D8A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2072" type="#_x0000_t75" style="position:absolute;margin-left:-3.6pt;margin-top:4pt;width:494.65pt;height:27.9pt;z-index:2;visibility:visible">
                  <v:imagedata r:id="rId8" o:title=""/>
                </v:shape>
              </w:pict>
            </w:r>
          </w:p>
          <w:p w14:paraId="393D4A5F" w14:textId="77777777" w:rsidR="000F0131" w:rsidRPr="00102F49" w:rsidRDefault="000F0131">
            <w:pPr>
              <w:tabs>
                <w:tab w:val="center" w:pos="4874"/>
                <w:tab w:val="left" w:pos="7590"/>
              </w:tabs>
              <w:rPr>
                <w:b/>
                <w:vanish/>
                <w:sz w:val="40"/>
                <w:szCs w:val="40"/>
              </w:rPr>
            </w:pPr>
            <w:r w:rsidRPr="00102F49">
              <w:rPr>
                <w:b/>
                <w:vanish/>
              </w:rPr>
              <w:t xml:space="preserve">                                                                            </w:t>
            </w:r>
            <w:r w:rsidRPr="00102F49">
              <w:rPr>
                <w:b/>
                <w:vanish/>
                <w:sz w:val="40"/>
                <w:szCs w:val="40"/>
              </w:rPr>
              <w:t xml:space="preserve">                </w:t>
            </w:r>
          </w:p>
        </w:tc>
      </w:tr>
      <w:tr w:rsidR="000F0131" w:rsidRPr="00102F49" w14:paraId="06867F04" w14:textId="77777777">
        <w:trPr>
          <w:trHeight w:val="1445"/>
          <w:hidden/>
        </w:trPr>
        <w:tc>
          <w:tcPr>
            <w:tcW w:w="10710" w:type="dxa"/>
            <w:tcBorders>
              <w:top w:val="single" w:sz="4" w:space="0" w:color="auto"/>
              <w:left w:val="single" w:sz="4" w:space="0" w:color="auto"/>
              <w:bottom w:val="single" w:sz="4" w:space="0" w:color="auto"/>
              <w:right w:val="single" w:sz="4" w:space="0" w:color="auto"/>
            </w:tcBorders>
            <w:hideMark/>
          </w:tcPr>
          <w:p w14:paraId="5D6CC398" w14:textId="77777777" w:rsidR="000F0131" w:rsidRPr="00102F49" w:rsidRDefault="000F0131">
            <w:pPr>
              <w:rPr>
                <w:b/>
                <w:bCs/>
                <w:vanish/>
                <w:color w:val="0070C0"/>
                <w:sz w:val="22"/>
                <w:szCs w:val="22"/>
              </w:rPr>
            </w:pPr>
            <w:r w:rsidRPr="00102F49">
              <w:rPr>
                <w:b/>
                <w:bCs/>
                <w:vanish/>
                <w:color w:val="0070C0"/>
                <w:sz w:val="22"/>
                <w:szCs w:val="22"/>
              </w:rPr>
              <w:t>HỆ THỐNG PHÂN PHỐI</w:t>
            </w:r>
          </w:p>
          <w:p w14:paraId="30988240" w14:textId="77777777" w:rsidR="000F0131" w:rsidRPr="00102F49" w:rsidRDefault="000F0131">
            <w:pPr>
              <w:rPr>
                <w:b/>
                <w:vanish/>
                <w:color w:val="17365D"/>
                <w:sz w:val="22"/>
                <w:szCs w:val="22"/>
              </w:rPr>
            </w:pPr>
            <w:r w:rsidRPr="00102F49">
              <w:rPr>
                <w:b/>
                <w:vanish/>
                <w:color w:val="17365D"/>
                <w:sz w:val="22"/>
                <w:szCs w:val="22"/>
              </w:rPr>
              <w:t>TP. HCM        : 62C, Nguyễn Thị Thập, P. Bình Thuận, Q7, TP. HCM                                                  Hotline 0937.378.343</w:t>
            </w:r>
          </w:p>
          <w:p w14:paraId="65C99788" w14:textId="77777777" w:rsidR="000F0131" w:rsidRPr="00102F49" w:rsidRDefault="000F0131">
            <w:pPr>
              <w:rPr>
                <w:b/>
                <w:bCs/>
                <w:vanish/>
                <w:color w:val="17365D"/>
                <w:sz w:val="22"/>
                <w:szCs w:val="22"/>
              </w:rPr>
            </w:pPr>
            <w:r w:rsidRPr="00102F49">
              <w:rPr>
                <w:b/>
                <w:bCs/>
                <w:vanish/>
                <w:color w:val="17365D"/>
                <w:sz w:val="22"/>
                <w:szCs w:val="22"/>
              </w:rPr>
              <w:t xml:space="preserve">Hà Nội           : Km12+800, QL.3, Tổ 6, Thị Trấn Đông Anh, Hà Nội                                                     </w:t>
            </w:r>
            <w:r w:rsidRPr="00102F49">
              <w:rPr>
                <w:b/>
                <w:vanish/>
                <w:color w:val="17365D"/>
                <w:sz w:val="22"/>
                <w:szCs w:val="22"/>
              </w:rPr>
              <w:t>Hotline 0901.624.343</w:t>
            </w:r>
          </w:p>
          <w:p w14:paraId="01C724C9" w14:textId="77777777" w:rsidR="000F0131" w:rsidRPr="00102F49" w:rsidRDefault="000F0131">
            <w:pPr>
              <w:rPr>
                <w:b/>
                <w:bCs/>
                <w:vanish/>
                <w:color w:val="17365D"/>
                <w:sz w:val="22"/>
                <w:szCs w:val="22"/>
              </w:rPr>
            </w:pPr>
            <w:r w:rsidRPr="00102F49">
              <w:rPr>
                <w:b/>
                <w:bCs/>
                <w:vanish/>
                <w:color w:val="17365D"/>
                <w:sz w:val="22"/>
                <w:szCs w:val="22"/>
              </w:rPr>
              <w:t xml:space="preserve">Đồng Nai       : Số 10, Đường 2A, KCN Biên Hòa 2, TP. Biên Hòa, Đồng Nai                                     Hotline 0982.421.343 </w:t>
            </w:r>
          </w:p>
          <w:p w14:paraId="4FDAE778" w14:textId="77777777" w:rsidR="000F0131" w:rsidRPr="00102F49" w:rsidRDefault="000F0131">
            <w:pPr>
              <w:rPr>
                <w:b/>
                <w:vanish/>
                <w:color w:val="17365D"/>
                <w:sz w:val="22"/>
                <w:szCs w:val="22"/>
              </w:rPr>
            </w:pPr>
            <w:r w:rsidRPr="00102F49">
              <w:rPr>
                <w:b/>
                <w:vanish/>
                <w:color w:val="17365D"/>
                <w:sz w:val="22"/>
                <w:szCs w:val="22"/>
              </w:rPr>
              <w:t>Bình Dương : Số 10, QL.13, Lái Thiêu, Thuận An, Bình Dương.                                                         Hotline 0933.671.343</w:t>
            </w:r>
          </w:p>
          <w:p w14:paraId="1BEEC622" w14:textId="77777777" w:rsidR="000F0131" w:rsidRPr="00102F49" w:rsidRDefault="000F0131">
            <w:pPr>
              <w:rPr>
                <w:b/>
                <w:vanish/>
                <w:color w:val="17365D"/>
                <w:sz w:val="22"/>
                <w:szCs w:val="22"/>
              </w:rPr>
            </w:pPr>
            <w:r w:rsidRPr="00102F49">
              <w:rPr>
                <w:b/>
                <w:vanish/>
                <w:color w:val="17365D"/>
                <w:sz w:val="22"/>
                <w:szCs w:val="22"/>
              </w:rPr>
              <w:t>Quy Nhơn: Thửa đất số 42, TBĐ số 50, KV 8, P.Bùi Thị Xuân, TP. Quy Nhơn,  T.Bình Định         Hotline 0981.718.343</w:t>
            </w:r>
          </w:p>
          <w:p w14:paraId="3233C12C" w14:textId="77777777" w:rsidR="000F0131" w:rsidRPr="00102F49" w:rsidRDefault="000F0131">
            <w:pPr>
              <w:rPr>
                <w:vanish/>
                <w:sz w:val="22"/>
                <w:szCs w:val="22"/>
              </w:rPr>
            </w:pPr>
            <w:r w:rsidRPr="00102F49">
              <w:rPr>
                <w:b/>
                <w:vanish/>
                <w:color w:val="17365D"/>
                <w:sz w:val="22"/>
                <w:szCs w:val="22"/>
              </w:rPr>
              <w:t>Website        :</w:t>
            </w:r>
            <w:r w:rsidRPr="00102F49">
              <w:rPr>
                <w:b/>
                <w:vanish/>
                <w:color w:val="2F5496"/>
                <w:sz w:val="22"/>
                <w:szCs w:val="22"/>
              </w:rPr>
              <w:t xml:space="preserve"> </w:t>
            </w:r>
            <w:r w:rsidRPr="00102F49">
              <w:rPr>
                <w:b/>
                <w:vanish/>
                <w:color w:val="0070C0"/>
                <w:sz w:val="22"/>
                <w:szCs w:val="22"/>
              </w:rPr>
              <w:t>www.daiphucvinh.com.vn  , www.holztek.com.vn , www.woodmaster.com.vn</w:t>
            </w:r>
            <w:r w:rsidRPr="00102F49">
              <w:rPr>
                <w:b/>
                <w:vanish/>
                <w:color w:val="2F5496"/>
                <w:sz w:val="22"/>
                <w:szCs w:val="22"/>
              </w:rPr>
              <w:t xml:space="preserve"> </w:t>
            </w:r>
          </w:p>
        </w:tc>
      </w:tr>
    </w:tbl>
    <w:p w14:paraId="70C3819C" w14:textId="77777777" w:rsidR="00F428B7" w:rsidRPr="00102F49" w:rsidRDefault="00F428B7" w:rsidP="00A73DF3">
      <w:pPr>
        <w:keepNext/>
        <w:outlineLvl w:val="1"/>
        <w:rPr>
          <w:bCs/>
          <w:i/>
          <w:color w:val="FF0000"/>
          <w:sz w:val="32"/>
          <w:szCs w:val="32"/>
        </w:rPr>
      </w:pPr>
    </w:p>
    <w:p w14:paraId="1750309D" w14:textId="77777777" w:rsidR="00AC23EB" w:rsidRPr="00102F49" w:rsidRDefault="00AC23EB" w:rsidP="00AC23EB">
      <w:pPr>
        <w:rPr>
          <w:b/>
          <w:bCs/>
          <w:sz w:val="26"/>
          <w:szCs w:val="26"/>
        </w:rPr>
      </w:pPr>
      <w:r w:rsidRPr="00102F49">
        <w:rPr>
          <w:b/>
          <w:bCs/>
          <w:sz w:val="26"/>
          <w:szCs w:val="26"/>
        </w:rPr>
        <w:t>CÔNG TY TNHH ĐẠI PHÚC VINH</w:t>
      </w:r>
      <w:r w:rsidRPr="00102F49">
        <w:rPr>
          <w:b/>
          <w:bCs/>
        </w:rPr>
        <w:tab/>
        <w:t xml:space="preserve">  </w:t>
      </w:r>
      <w:r w:rsidRPr="00102F49">
        <w:rPr>
          <w:b/>
          <w:bCs/>
          <w:sz w:val="26"/>
          <w:szCs w:val="26"/>
        </w:rPr>
        <w:t>CỘNG HOÀ XÃ HỘI CHỦ NGHĨA VIỆT NAM</w:t>
      </w:r>
    </w:p>
    <w:p w14:paraId="7A65C316" w14:textId="77777777" w:rsidR="00AC23EB" w:rsidRPr="00102F49" w:rsidRDefault="00000000" w:rsidP="00AC23EB">
      <w:pPr>
        <w:keepNext/>
        <w:outlineLvl w:val="1"/>
        <w:rPr>
          <w:b/>
          <w:bCs/>
        </w:rPr>
      </w:pPr>
      <w:r>
        <w:rPr>
          <w:noProof/>
        </w:rPr>
        <w:pict w14:anchorId="4E53650A">
          <v:line id="_x0000_s2071" style="position:absolute;z-index:1" from="60pt,15.6pt" to="108pt,15.6pt"/>
        </w:pict>
      </w:r>
      <w:r w:rsidR="00AC23EB" w:rsidRPr="00102F49">
        <w:rPr>
          <w:b/>
          <w:bCs/>
        </w:rPr>
        <w:tab/>
      </w:r>
      <w:r w:rsidR="00AC23EB" w:rsidRPr="00102F49">
        <w:t xml:space="preserve">Số: </w:t>
      </w:r>
      <w:fldSimple w:instr=" MERGEFIELD  SoHopDong  \* MERGEFORMAT ">
        <w:r w:rsidR="00AC23EB" w:rsidRPr="00102F49">
          <w:rPr>
            <w:noProof/>
          </w:rPr>
          <w:t>«SoHopDong»</w:t>
        </w:r>
      </w:fldSimple>
      <w:r w:rsidR="00AC23EB" w:rsidRPr="00102F49">
        <w:tab/>
      </w:r>
      <w:r w:rsidR="00AC23EB" w:rsidRPr="00102F49">
        <w:rPr>
          <w:b/>
          <w:bCs/>
        </w:rPr>
        <w:tab/>
      </w:r>
      <w:r w:rsidR="00AC23EB" w:rsidRPr="00102F49">
        <w:rPr>
          <w:b/>
          <w:bCs/>
        </w:rPr>
        <w:tab/>
      </w:r>
      <w:r w:rsidR="00AC23EB" w:rsidRPr="00102F49">
        <w:rPr>
          <w:b/>
          <w:bCs/>
        </w:rPr>
        <w:tab/>
        <w:t xml:space="preserve">        </w:t>
      </w:r>
      <w:r w:rsidR="00AC23EB" w:rsidRPr="00102F49">
        <w:rPr>
          <w:b/>
          <w:bCs/>
          <w:u w:val="single"/>
        </w:rPr>
        <w:t>Độc lập – Tự do – Hạnh phúc</w:t>
      </w:r>
      <w:r w:rsidR="00AC23EB" w:rsidRPr="00102F49">
        <w:rPr>
          <w:b/>
          <w:bCs/>
        </w:rPr>
        <w:t>.</w:t>
      </w:r>
      <w:r w:rsidR="00AC23EB" w:rsidRPr="00102F49">
        <w:rPr>
          <w:b/>
          <w:bCs/>
        </w:rPr>
        <w:tab/>
      </w:r>
    </w:p>
    <w:p w14:paraId="2CFA0AD8" w14:textId="77777777" w:rsidR="003D3768" w:rsidRPr="00102F49" w:rsidRDefault="003D3768" w:rsidP="003D3768">
      <w:pPr>
        <w:pStyle w:val="Heading1"/>
        <w:spacing w:before="120" w:line="276" w:lineRule="auto"/>
        <w:jc w:val="center"/>
        <w:rPr>
          <w:rFonts w:ascii="Times New Roman" w:hAnsi="Times New Roman"/>
          <w:sz w:val="36"/>
          <w:szCs w:val="36"/>
        </w:rPr>
      </w:pPr>
      <w:r w:rsidRPr="00102F49">
        <w:rPr>
          <w:rFonts w:ascii="Times New Roman" w:hAnsi="Times New Roman"/>
          <w:sz w:val="36"/>
          <w:szCs w:val="36"/>
        </w:rPr>
        <w:t>HỢP ĐỒNG KINH TẾ</w:t>
      </w:r>
    </w:p>
    <w:p w14:paraId="0F7ED105" w14:textId="77777777" w:rsidR="003D3768" w:rsidRPr="00102F49" w:rsidRDefault="003D3768" w:rsidP="003D3768">
      <w:pPr>
        <w:spacing w:line="276" w:lineRule="auto"/>
        <w:jc w:val="center"/>
        <w:rPr>
          <w:i/>
          <w:iCs/>
        </w:rPr>
      </w:pPr>
      <w:r w:rsidRPr="00102F49">
        <w:rPr>
          <w:i/>
          <w:iCs/>
        </w:rPr>
        <w:t>(V/v: mua máy SX đồ gỗ )</w:t>
      </w:r>
    </w:p>
    <w:p w14:paraId="0F256A69" w14:textId="77777777" w:rsidR="003D3768" w:rsidRPr="00102F49" w:rsidRDefault="003D3768" w:rsidP="003D3768"/>
    <w:p w14:paraId="296FFD76" w14:textId="77777777" w:rsidR="003D3768" w:rsidRPr="00102F49" w:rsidRDefault="003D3768" w:rsidP="003D3768">
      <w:pPr>
        <w:numPr>
          <w:ilvl w:val="0"/>
          <w:numId w:val="6"/>
        </w:numPr>
        <w:spacing w:line="360" w:lineRule="auto"/>
        <w:jc w:val="both"/>
        <w:rPr>
          <w:i/>
          <w:iCs/>
        </w:rPr>
      </w:pPr>
      <w:r w:rsidRPr="00102F49">
        <w:rPr>
          <w:i/>
          <w:iCs/>
        </w:rPr>
        <w:t>Căn cứ Bộ luật Dân sự số 91/2015/QH13 được Quốc hội Nước Cộng Hòa Xã Hội Chủ nghĩa Việt Nam thông qua ngày 24 tháng 11 năm 2015,</w:t>
      </w:r>
    </w:p>
    <w:p w14:paraId="485B5E00" w14:textId="77777777" w:rsidR="003D3768" w:rsidRPr="00102F49" w:rsidRDefault="003D3768" w:rsidP="003D3768">
      <w:pPr>
        <w:numPr>
          <w:ilvl w:val="0"/>
          <w:numId w:val="6"/>
        </w:numPr>
        <w:spacing w:line="360" w:lineRule="auto"/>
        <w:jc w:val="both"/>
        <w:rPr>
          <w:i/>
          <w:iCs/>
        </w:rPr>
      </w:pPr>
      <w:r w:rsidRPr="00102F49">
        <w:rPr>
          <w:i/>
          <w:iCs/>
        </w:rPr>
        <w:t>Căn cứ Luật Thương mại số 36/2005/QH11 được Quốc hội Nước Cộng Hòa Xã Hội Chủ nghĩa Việt Nam thông qua ngày 4 tháng 6 năm 2005,</w:t>
      </w:r>
    </w:p>
    <w:p w14:paraId="74320070" w14:textId="77777777" w:rsidR="003D3768" w:rsidRPr="00102F49" w:rsidRDefault="003D3768" w:rsidP="003D3768">
      <w:pPr>
        <w:numPr>
          <w:ilvl w:val="0"/>
          <w:numId w:val="6"/>
        </w:numPr>
        <w:spacing w:line="360" w:lineRule="auto"/>
        <w:jc w:val="both"/>
        <w:rPr>
          <w:i/>
          <w:iCs/>
        </w:rPr>
      </w:pPr>
      <w:r w:rsidRPr="00102F49">
        <w:rPr>
          <w:i/>
          <w:iCs/>
        </w:rPr>
        <w:t>Căn cứ năng lực và nhu cầu của hai bên.</w:t>
      </w:r>
    </w:p>
    <w:p w14:paraId="3D47ABBE" w14:textId="77777777" w:rsidR="003D3768" w:rsidRPr="00102F49" w:rsidRDefault="003D3768" w:rsidP="003D3768">
      <w:pPr>
        <w:ind w:left="360"/>
        <w:jc w:val="both"/>
      </w:pPr>
      <w:r w:rsidRPr="00102F49">
        <w:t xml:space="preserve">Hôm nay, ngày  </w:t>
      </w:r>
      <w:fldSimple w:instr=" MERGEFIELD  NgayThangHD  \* MERGEFORMAT ">
        <w:r w:rsidRPr="00102F49">
          <w:rPr>
            <w:noProof/>
          </w:rPr>
          <w:t>«NgayThangHD»</w:t>
        </w:r>
      </w:fldSimple>
      <w:r w:rsidRPr="00102F49">
        <w:t xml:space="preserve">  tháng  </w:t>
      </w:r>
      <w:fldSimple w:instr=" MERGEFIELD  Thang  \* MERGEFORMAT ">
        <w:r w:rsidRPr="00102F49">
          <w:rPr>
            <w:noProof/>
          </w:rPr>
          <w:t>«Thang»</w:t>
        </w:r>
      </w:fldSimple>
      <w:r w:rsidRPr="00102F49">
        <w:t xml:space="preserve">  năm  </w:t>
      </w:r>
      <w:fldSimple w:instr=" MERGEFIELD  Nam  \* MERGEFORMAT ">
        <w:r w:rsidRPr="00102F49">
          <w:rPr>
            <w:noProof/>
          </w:rPr>
          <w:t>«Nam»</w:t>
        </w:r>
      </w:fldSimple>
      <w:r w:rsidRPr="00102F49">
        <w:t>,  chúng tôi gồm:</w:t>
      </w:r>
    </w:p>
    <w:p w14:paraId="019476F6" w14:textId="77777777" w:rsidR="00BE6614" w:rsidRPr="00102F49" w:rsidRDefault="00BE6614" w:rsidP="003D3768">
      <w:pPr>
        <w:ind w:left="360"/>
        <w:jc w:val="both"/>
      </w:pPr>
    </w:p>
    <w:p w14:paraId="37A4742A" w14:textId="77777777" w:rsidR="00BE6614" w:rsidRPr="00102F49" w:rsidRDefault="00BE6614" w:rsidP="00BE6614">
      <w:pPr>
        <w:tabs>
          <w:tab w:val="left" w:pos="720"/>
          <w:tab w:val="left" w:pos="2268"/>
        </w:tabs>
        <w:spacing w:after="60"/>
        <w:rPr>
          <w:b/>
        </w:rPr>
      </w:pPr>
      <w:r w:rsidRPr="00102F49">
        <w:rPr>
          <w:b/>
          <w:bCs/>
        </w:rPr>
        <w:t xml:space="preserve">BÊN MUA (BÊN A)  </w:t>
      </w:r>
      <w:r w:rsidRPr="00102F49">
        <w:rPr>
          <w:b/>
          <w:bCs/>
        </w:rPr>
        <w:tab/>
        <w:t xml:space="preserve">: </w:t>
      </w:r>
      <w:r w:rsidRPr="00102F49">
        <w:rPr>
          <w:b/>
          <w:bCs/>
        </w:rPr>
        <w:fldChar w:fldCharType="begin"/>
      </w:r>
      <w:r w:rsidRPr="00102F49">
        <w:rPr>
          <w:b/>
          <w:bCs/>
        </w:rPr>
        <w:instrText xml:space="preserve"> MERGEFIELD  BenA  \* MERGEFORMAT </w:instrText>
      </w:r>
      <w:r w:rsidRPr="00102F49">
        <w:rPr>
          <w:b/>
          <w:bCs/>
        </w:rPr>
        <w:fldChar w:fldCharType="separate"/>
      </w:r>
      <w:r w:rsidRPr="00102F49">
        <w:rPr>
          <w:b/>
          <w:bCs/>
          <w:noProof/>
        </w:rPr>
        <w:t>«BenA»</w:t>
      </w:r>
      <w:r w:rsidRPr="00102F49">
        <w:rPr>
          <w:b/>
          <w:bCs/>
        </w:rPr>
        <w:fldChar w:fldCharType="end"/>
      </w:r>
    </w:p>
    <w:p w14:paraId="3B093CF6" w14:textId="77777777" w:rsidR="00BE6614" w:rsidRPr="00102F49" w:rsidRDefault="00BE6614" w:rsidP="00BE6614">
      <w:pPr>
        <w:tabs>
          <w:tab w:val="left" w:pos="720"/>
          <w:tab w:val="left" w:pos="2268"/>
        </w:tabs>
        <w:spacing w:after="60"/>
      </w:pPr>
      <w:r w:rsidRPr="00102F49">
        <w:tab/>
        <w:t xml:space="preserve">Địa chỉ </w:t>
      </w:r>
      <w:r w:rsidRPr="00102F49">
        <w:tab/>
        <w:t xml:space="preserve">: </w:t>
      </w:r>
      <w:fldSimple w:instr=" MERGEFIELD  DiaChi_BenA  \* MERGEFORMAT ">
        <w:r w:rsidRPr="00102F49">
          <w:t>«DiaChi_BenA»</w:t>
        </w:r>
      </w:fldSimple>
    </w:p>
    <w:p w14:paraId="6C74762B" w14:textId="77777777" w:rsidR="00BE6614" w:rsidRPr="00102F49" w:rsidRDefault="00BE6614" w:rsidP="00BE6614">
      <w:pPr>
        <w:tabs>
          <w:tab w:val="left" w:pos="720"/>
          <w:tab w:val="left" w:pos="2268"/>
        </w:tabs>
        <w:spacing w:after="60"/>
      </w:pPr>
      <w:r w:rsidRPr="00102F49">
        <w:tab/>
        <w:t>Điện thoại</w:t>
      </w:r>
      <w:r w:rsidRPr="00102F49">
        <w:tab/>
        <w:t xml:space="preserve">: </w:t>
      </w:r>
      <w:fldSimple w:instr=" MERGEFIELD  DienThoai_BenA  \* MERGEFORMAT ">
        <w:r w:rsidRPr="00102F49">
          <w:t>«DienThoai_BenA»</w:t>
        </w:r>
      </w:fldSimple>
      <w:r w:rsidRPr="00102F49">
        <w:t xml:space="preserve"> - Fax: </w:t>
      </w:r>
      <w:fldSimple w:instr=" MERGEFIELD  Fax_BenA  \* MERGEFORMAT ">
        <w:r w:rsidRPr="00102F49">
          <w:t>«Fax_BenA»</w:t>
        </w:r>
      </w:fldSimple>
    </w:p>
    <w:p w14:paraId="4AE6306E" w14:textId="77777777" w:rsidR="00BE6614" w:rsidRPr="00102F49" w:rsidRDefault="00BE6614" w:rsidP="00BE6614">
      <w:pPr>
        <w:tabs>
          <w:tab w:val="left" w:pos="720"/>
          <w:tab w:val="left" w:pos="2268"/>
        </w:tabs>
        <w:spacing w:after="60"/>
      </w:pPr>
      <w:r w:rsidRPr="00102F49">
        <w:tab/>
        <w:t xml:space="preserve">Mã số thuế </w:t>
      </w:r>
      <w:r w:rsidRPr="00102F49">
        <w:tab/>
        <w:t xml:space="preserve">: </w:t>
      </w:r>
      <w:fldSimple w:instr=" MERGEFIELD  MST_BenA  \* MERGEFORMAT ">
        <w:r w:rsidRPr="00102F49">
          <w:t>«MST_BenA»</w:t>
        </w:r>
      </w:fldSimple>
    </w:p>
    <w:p w14:paraId="7BDCB982" w14:textId="77777777" w:rsidR="00BE6614" w:rsidRPr="00102F49" w:rsidRDefault="00BE6614" w:rsidP="00BE6614">
      <w:pPr>
        <w:tabs>
          <w:tab w:val="left" w:pos="720"/>
          <w:tab w:val="left" w:pos="2268"/>
        </w:tabs>
        <w:spacing w:after="60"/>
      </w:pPr>
      <w:r w:rsidRPr="00102F49">
        <w:tab/>
        <w:t>Người đại diện</w:t>
      </w:r>
      <w:r w:rsidRPr="00102F49">
        <w:tab/>
        <w:t xml:space="preserve">: </w:t>
      </w:r>
      <w:r w:rsidRPr="00102F49">
        <w:rPr>
          <w:b/>
          <w:bCs/>
        </w:rPr>
        <w:fldChar w:fldCharType="begin"/>
      </w:r>
      <w:r w:rsidRPr="00102F49">
        <w:rPr>
          <w:b/>
          <w:bCs/>
        </w:rPr>
        <w:instrText xml:space="preserve"> MERGEFIELD  DaiDien_BenA  \* MERGEFORMAT </w:instrText>
      </w:r>
      <w:r w:rsidRPr="00102F49">
        <w:rPr>
          <w:b/>
          <w:bCs/>
        </w:rPr>
        <w:fldChar w:fldCharType="separate"/>
      </w:r>
      <w:r w:rsidRPr="00102F49">
        <w:rPr>
          <w:b/>
          <w:bCs/>
        </w:rPr>
        <w:t>«DaiDien_BenA»</w:t>
      </w:r>
      <w:r w:rsidRPr="00102F49">
        <w:rPr>
          <w:b/>
          <w:bCs/>
        </w:rPr>
        <w:fldChar w:fldCharType="end"/>
      </w:r>
      <w:r w:rsidRPr="00102F49">
        <w:rPr>
          <w:b/>
          <w:bCs/>
        </w:rPr>
        <w:t xml:space="preserve"> - </w:t>
      </w:r>
      <w:r w:rsidRPr="00102F49">
        <w:rPr>
          <w:b/>
          <w:bCs/>
        </w:rPr>
        <w:fldChar w:fldCharType="begin"/>
      </w:r>
      <w:r w:rsidRPr="00102F49">
        <w:rPr>
          <w:b/>
          <w:bCs/>
        </w:rPr>
        <w:instrText xml:space="preserve"> MERGEFIELD  ChucVu_BenA  \* MERGEFORMAT </w:instrText>
      </w:r>
      <w:r w:rsidRPr="00102F49">
        <w:rPr>
          <w:b/>
          <w:bCs/>
        </w:rPr>
        <w:fldChar w:fldCharType="separate"/>
      </w:r>
      <w:r w:rsidRPr="00102F49">
        <w:rPr>
          <w:b/>
          <w:bCs/>
          <w:noProof/>
        </w:rPr>
        <w:t>«ChucVu_BenA»</w:t>
      </w:r>
      <w:r w:rsidRPr="00102F49">
        <w:rPr>
          <w:b/>
          <w:bCs/>
        </w:rPr>
        <w:fldChar w:fldCharType="end"/>
      </w:r>
    </w:p>
    <w:p w14:paraId="5DC5B05A" w14:textId="77777777" w:rsidR="00BE6614" w:rsidRPr="00102F49" w:rsidRDefault="00BE6614" w:rsidP="00BE6614">
      <w:pPr>
        <w:tabs>
          <w:tab w:val="left" w:pos="720"/>
          <w:tab w:val="left" w:pos="2268"/>
        </w:tabs>
        <w:spacing w:after="60"/>
      </w:pPr>
      <w:r w:rsidRPr="00102F49">
        <w:tab/>
        <w:t xml:space="preserve">Số tài khoản </w:t>
      </w:r>
      <w:r w:rsidRPr="00102F49">
        <w:tab/>
        <w:t xml:space="preserve">: </w:t>
      </w:r>
      <w:fldSimple w:instr=" MERGEFIELD  STK_BenA  \* MERGEFORMAT ">
        <w:r w:rsidRPr="00102F49">
          <w:rPr>
            <w:noProof/>
          </w:rPr>
          <w:t>«STK_BenA»</w:t>
        </w:r>
      </w:fldSimple>
    </w:p>
    <w:p w14:paraId="040B5DEA" w14:textId="77777777" w:rsidR="00BE6614" w:rsidRPr="00102F49" w:rsidRDefault="00BE6614" w:rsidP="00BE6614">
      <w:pPr>
        <w:spacing w:after="60"/>
        <w:ind w:left="1440" w:hanging="1440"/>
        <w:rPr>
          <w:color w:val="0000FF"/>
        </w:rPr>
      </w:pPr>
      <w:r w:rsidRPr="00102F49">
        <w:rPr>
          <w:color w:val="222222"/>
          <w:sz w:val="20"/>
          <w:szCs w:val="20"/>
        </w:rPr>
        <w:t> </w:t>
      </w:r>
      <w:r w:rsidRPr="00102F49">
        <w:rPr>
          <w:color w:val="0000FF"/>
        </w:rPr>
        <w:t xml:space="preserve"> </w:t>
      </w:r>
    </w:p>
    <w:p w14:paraId="431E9F18" w14:textId="77777777" w:rsidR="00BE6614" w:rsidRPr="00102F49" w:rsidRDefault="00BE6614" w:rsidP="00BE6614">
      <w:pPr>
        <w:tabs>
          <w:tab w:val="left" w:pos="720"/>
          <w:tab w:val="left" w:pos="2268"/>
        </w:tabs>
        <w:spacing w:after="60"/>
        <w:rPr>
          <w:b/>
        </w:rPr>
      </w:pPr>
      <w:r w:rsidRPr="00102F49">
        <w:rPr>
          <w:b/>
        </w:rPr>
        <w:t xml:space="preserve">BÊN BÁN (BÊN B)  </w:t>
      </w:r>
      <w:r w:rsidRPr="00102F49">
        <w:rPr>
          <w:b/>
        </w:rPr>
        <w:tab/>
        <w:t xml:space="preserve">: </w:t>
      </w:r>
      <w:r w:rsidRPr="00102F49">
        <w:rPr>
          <w:b/>
        </w:rPr>
        <w:fldChar w:fldCharType="begin"/>
      </w:r>
      <w:r w:rsidRPr="00102F49">
        <w:rPr>
          <w:b/>
        </w:rPr>
        <w:instrText xml:space="preserve"> MERGEFIELD  BenB  \* MERGEFORMAT </w:instrText>
      </w:r>
      <w:r w:rsidRPr="00102F49">
        <w:rPr>
          <w:b/>
        </w:rPr>
        <w:fldChar w:fldCharType="separate"/>
      </w:r>
      <w:r w:rsidRPr="00102F49">
        <w:rPr>
          <w:b/>
          <w:noProof/>
        </w:rPr>
        <w:t>«BenB»</w:t>
      </w:r>
      <w:r w:rsidRPr="00102F49">
        <w:rPr>
          <w:b/>
        </w:rPr>
        <w:fldChar w:fldCharType="end"/>
      </w:r>
    </w:p>
    <w:p w14:paraId="08CA2155" w14:textId="77777777" w:rsidR="00BE6614" w:rsidRPr="00102F49" w:rsidRDefault="00BE6614" w:rsidP="00BE6614">
      <w:pPr>
        <w:tabs>
          <w:tab w:val="left" w:pos="720"/>
          <w:tab w:val="left" w:pos="2268"/>
        </w:tabs>
        <w:spacing w:after="60"/>
      </w:pPr>
      <w:r w:rsidRPr="00102F49">
        <w:tab/>
        <w:t>Địa chỉ</w:t>
      </w:r>
      <w:r w:rsidRPr="00102F49">
        <w:tab/>
        <w:t xml:space="preserve">: </w:t>
      </w:r>
      <w:fldSimple w:instr=" MERGEFIELD  DiaChi_BenB  \* MERGEFORMAT ">
        <w:r w:rsidRPr="00102F49">
          <w:rPr>
            <w:noProof/>
          </w:rPr>
          <w:t>«DiaChi_BenB»</w:t>
        </w:r>
      </w:fldSimple>
    </w:p>
    <w:p w14:paraId="4D6D638A" w14:textId="77777777" w:rsidR="00BE6614" w:rsidRPr="00102F49" w:rsidRDefault="00BE6614" w:rsidP="00BE6614">
      <w:pPr>
        <w:tabs>
          <w:tab w:val="left" w:pos="720"/>
          <w:tab w:val="left" w:pos="2268"/>
        </w:tabs>
        <w:spacing w:after="60"/>
      </w:pPr>
      <w:r w:rsidRPr="00102F49">
        <w:tab/>
        <w:t>Điện thoại</w:t>
      </w:r>
      <w:r w:rsidRPr="00102F49">
        <w:tab/>
        <w:t xml:space="preserve">: </w:t>
      </w:r>
      <w:fldSimple w:instr=" MERGEFIELD  DienThoai_BenB  \* MERGEFORMAT ">
        <w:r w:rsidRPr="00102F49">
          <w:rPr>
            <w:noProof/>
          </w:rPr>
          <w:t>«DienThoai_BenB»</w:t>
        </w:r>
      </w:fldSimple>
      <w:r w:rsidRPr="00102F49">
        <w:t xml:space="preserve"> - Fax: </w:t>
      </w:r>
      <w:fldSimple w:instr=" MERGEFIELD  Fax_BenB  \* MERGEFORMAT ">
        <w:r w:rsidRPr="00102F49">
          <w:rPr>
            <w:noProof/>
          </w:rPr>
          <w:t>«Fax_BenB»</w:t>
        </w:r>
      </w:fldSimple>
    </w:p>
    <w:p w14:paraId="78907EAB" w14:textId="77777777" w:rsidR="00BE6614" w:rsidRPr="00102F49" w:rsidRDefault="00BE6614" w:rsidP="00BE6614">
      <w:pPr>
        <w:tabs>
          <w:tab w:val="left" w:pos="720"/>
          <w:tab w:val="left" w:pos="2268"/>
        </w:tabs>
        <w:spacing w:after="60"/>
      </w:pPr>
      <w:r w:rsidRPr="00102F49">
        <w:tab/>
        <w:t>Mã số thuế</w:t>
      </w:r>
      <w:r w:rsidRPr="00102F49">
        <w:tab/>
        <w:t xml:space="preserve">: </w:t>
      </w:r>
      <w:fldSimple w:instr=" MERGEFIELD  MST_BenB  \* MERGEFORMAT ">
        <w:r w:rsidRPr="00102F49">
          <w:rPr>
            <w:noProof/>
          </w:rPr>
          <w:t>«MST_BenB»</w:t>
        </w:r>
      </w:fldSimple>
    </w:p>
    <w:p w14:paraId="5A5868A5" w14:textId="77777777" w:rsidR="00BE6614" w:rsidRPr="00102F49" w:rsidRDefault="00BE6614" w:rsidP="00BE6614">
      <w:pPr>
        <w:tabs>
          <w:tab w:val="left" w:pos="720"/>
          <w:tab w:val="left" w:pos="2268"/>
        </w:tabs>
        <w:spacing w:after="60"/>
      </w:pPr>
      <w:r w:rsidRPr="00102F49">
        <w:tab/>
        <w:t>Người đại diện</w:t>
      </w:r>
      <w:r w:rsidRPr="00102F49">
        <w:tab/>
        <w:t>:</w:t>
      </w:r>
      <w:r w:rsidRPr="00102F49">
        <w:rPr>
          <w:b/>
          <w:bCs/>
        </w:rPr>
        <w:t xml:space="preserve"> </w:t>
      </w:r>
      <w:r w:rsidRPr="00102F49">
        <w:rPr>
          <w:b/>
          <w:bCs/>
        </w:rPr>
        <w:fldChar w:fldCharType="begin"/>
      </w:r>
      <w:r w:rsidRPr="00102F49">
        <w:rPr>
          <w:b/>
          <w:bCs/>
        </w:rPr>
        <w:instrText xml:space="preserve"> MERGEFIELD  DaiDien_BenB  \* MERGEFORMAT </w:instrText>
      </w:r>
      <w:r w:rsidRPr="00102F49">
        <w:rPr>
          <w:b/>
          <w:bCs/>
        </w:rPr>
        <w:fldChar w:fldCharType="separate"/>
      </w:r>
      <w:r w:rsidRPr="00102F49">
        <w:rPr>
          <w:b/>
          <w:bCs/>
          <w:noProof/>
        </w:rPr>
        <w:t>«DaiDien_BenB»</w:t>
      </w:r>
      <w:r w:rsidRPr="00102F49">
        <w:rPr>
          <w:b/>
          <w:bCs/>
        </w:rPr>
        <w:fldChar w:fldCharType="end"/>
      </w:r>
      <w:r w:rsidRPr="00102F49">
        <w:rPr>
          <w:b/>
          <w:bCs/>
        </w:rPr>
        <w:t xml:space="preserve"> - </w:t>
      </w:r>
      <w:r w:rsidRPr="00102F49">
        <w:rPr>
          <w:b/>
          <w:bCs/>
        </w:rPr>
        <w:fldChar w:fldCharType="begin"/>
      </w:r>
      <w:r w:rsidRPr="00102F49">
        <w:rPr>
          <w:b/>
          <w:bCs/>
        </w:rPr>
        <w:instrText xml:space="preserve"> MERGEFIELD  ChucVu_BenB  \* MERGEFORMAT </w:instrText>
      </w:r>
      <w:r w:rsidRPr="00102F49">
        <w:rPr>
          <w:b/>
          <w:bCs/>
        </w:rPr>
        <w:fldChar w:fldCharType="separate"/>
      </w:r>
      <w:r w:rsidRPr="00102F49">
        <w:rPr>
          <w:b/>
          <w:bCs/>
          <w:noProof/>
        </w:rPr>
        <w:t>«ChucVu_BenB»</w:t>
      </w:r>
      <w:r w:rsidRPr="00102F49">
        <w:rPr>
          <w:b/>
          <w:bCs/>
        </w:rPr>
        <w:fldChar w:fldCharType="end"/>
      </w:r>
    </w:p>
    <w:p w14:paraId="0CB36BF8" w14:textId="77777777" w:rsidR="00BE6614" w:rsidRPr="00102F49" w:rsidRDefault="00BE6614" w:rsidP="00BE6614">
      <w:pPr>
        <w:tabs>
          <w:tab w:val="left" w:pos="720"/>
          <w:tab w:val="left" w:pos="2268"/>
        </w:tabs>
        <w:spacing w:after="60"/>
      </w:pPr>
      <w:r w:rsidRPr="00102F49">
        <w:tab/>
        <w:t>Số tài khoản</w:t>
      </w:r>
      <w:r w:rsidRPr="00102F49">
        <w:tab/>
        <w:t xml:space="preserve">: </w:t>
      </w:r>
      <w:fldSimple w:instr=" MERGEFIELD  STK_BenB  \* MERGEFORMAT ">
        <w:r w:rsidRPr="00102F49">
          <w:rPr>
            <w:noProof/>
          </w:rPr>
          <w:t>«STK_BenB»</w:t>
        </w:r>
      </w:fldSimple>
    </w:p>
    <w:p w14:paraId="5A41BD64" w14:textId="77777777" w:rsidR="004C5DE8" w:rsidRDefault="00BE6614" w:rsidP="00F040FD">
      <w:pPr>
        <w:pStyle w:val="BodyTextIndent"/>
        <w:spacing w:before="120"/>
        <w:ind w:left="0"/>
        <w:jc w:val="both"/>
        <w:rPr>
          <w:rFonts w:ascii="Times New Roman" w:hAnsi="Times New Roman"/>
        </w:rPr>
      </w:pPr>
      <w:r w:rsidRPr="00102F49">
        <w:rPr>
          <w:rFonts w:ascii="Times New Roman" w:hAnsi="Times New Roman"/>
        </w:rPr>
        <w:t>Hai bên thoả thuận ký kết hợp đồng mua bán máy chế biến gỗ gồm các điều khoản sau:</w:t>
      </w:r>
    </w:p>
    <w:p w14:paraId="270B9D4A" w14:textId="77777777" w:rsidR="00B92654" w:rsidRPr="00102F49" w:rsidRDefault="00B92654" w:rsidP="00F040FD">
      <w:pPr>
        <w:pStyle w:val="BodyTextIndent"/>
        <w:spacing w:before="120"/>
        <w:ind w:left="0"/>
        <w:jc w:val="both"/>
        <w:rPr>
          <w:rFonts w:ascii="Times New Roman" w:hAnsi="Times New Roman"/>
        </w:rPr>
      </w:pPr>
    </w:p>
    <w:p w14:paraId="039DF24F" w14:textId="77777777" w:rsidR="008177D3" w:rsidRPr="00102F49" w:rsidRDefault="00583BF2" w:rsidP="002E16A8">
      <w:pPr>
        <w:pStyle w:val="Heading2"/>
        <w:rPr>
          <w:rFonts w:ascii="Times New Roman" w:hAnsi="Times New Roman"/>
          <w:b/>
          <w:bCs/>
          <w:u w:val="single"/>
        </w:rPr>
      </w:pPr>
      <w:r w:rsidRPr="00102F49">
        <w:rPr>
          <w:rFonts w:ascii="Times New Roman" w:hAnsi="Times New Roman"/>
          <w:b/>
          <w:bCs/>
          <w:u w:val="single"/>
        </w:rPr>
        <w:t xml:space="preserve">Điều 1: HẠNG MỤC THIẾT BỊ - QUY CÁCH - GIÁ CẢ - XUẤT XỨ </w:t>
      </w:r>
    </w:p>
    <w:p w14:paraId="5D656CAE" w14:textId="77777777" w:rsidR="00E276CF" w:rsidRPr="00102F49" w:rsidRDefault="00E276CF" w:rsidP="00E276CF">
      <w:pPr>
        <w:rPr>
          <w:lang w:val="x-none" w:eastAsia="x-none"/>
        </w:rPr>
      </w:pPr>
    </w:p>
    <w:tbl>
      <w:tblPr>
        <w:tblW w:w="10371" w:type="dxa"/>
        <w:tblInd w:w="108" w:type="dxa"/>
        <w:tblLook w:val="04A0" w:firstRow="1" w:lastRow="0" w:firstColumn="1" w:lastColumn="0" w:noHBand="0" w:noVBand="1"/>
      </w:tblPr>
      <w:tblGrid>
        <w:gridCol w:w="673"/>
        <w:gridCol w:w="3161"/>
        <w:gridCol w:w="1320"/>
        <w:gridCol w:w="1957"/>
        <w:gridCol w:w="1292"/>
        <w:gridCol w:w="1968"/>
      </w:tblGrid>
      <w:tr w:rsidR="0022122D" w:rsidRPr="00102F49" w14:paraId="08CFA2E9" w14:textId="77777777" w:rsidTr="00D06139">
        <w:trPr>
          <w:gridAfter w:val="1"/>
          <w:wAfter w:w="1967" w:type="dxa"/>
          <w:trHeight w:val="791"/>
        </w:trPr>
        <w:tc>
          <w:tcPr>
            <w:tcW w:w="674" w:type="dxa"/>
            <w:tcBorders>
              <w:top w:val="single" w:sz="4" w:space="0" w:color="auto"/>
              <w:left w:val="single" w:sz="4" w:space="0" w:color="auto"/>
              <w:bottom w:val="single" w:sz="4" w:space="0" w:color="auto"/>
              <w:right w:val="single" w:sz="4" w:space="0" w:color="auto"/>
            </w:tcBorders>
            <w:noWrap/>
            <w:vAlign w:val="center"/>
            <w:hideMark/>
          </w:tcPr>
          <w:p w14:paraId="170740F4" w14:textId="77777777" w:rsidR="0022122D" w:rsidRPr="00102F49" w:rsidRDefault="0022122D" w:rsidP="001B3EE5">
            <w:pPr>
              <w:ind w:left="-108" w:right="-109"/>
              <w:jc w:val="center"/>
              <w:rPr>
                <w:b/>
                <w:bCs/>
              </w:rPr>
            </w:pPr>
            <w:r w:rsidRPr="00102F49">
              <w:rPr>
                <w:b/>
                <w:bCs/>
              </w:rPr>
              <w:t>STT</w:t>
            </w:r>
          </w:p>
        </w:tc>
        <w:tc>
          <w:tcPr>
            <w:tcW w:w="3466" w:type="dxa"/>
            <w:tcBorders>
              <w:top w:val="single" w:sz="4" w:space="0" w:color="auto"/>
              <w:left w:val="nil"/>
              <w:bottom w:val="single" w:sz="4" w:space="0" w:color="auto"/>
              <w:right w:val="single" w:sz="4" w:space="0" w:color="auto"/>
            </w:tcBorders>
            <w:vAlign w:val="center"/>
            <w:hideMark/>
          </w:tcPr>
          <w:p w14:paraId="0C53A025" w14:textId="77777777" w:rsidR="0022122D" w:rsidRPr="00102F49" w:rsidRDefault="0022122D" w:rsidP="001B3EE5">
            <w:pPr>
              <w:ind w:left="-32" w:right="-108"/>
              <w:jc w:val="center"/>
              <w:rPr>
                <w:b/>
                <w:bCs/>
              </w:rPr>
            </w:pPr>
            <w:r w:rsidRPr="00102F49">
              <w:rPr>
                <w:b/>
                <w:bCs/>
              </w:rPr>
              <w:t>Tên Thiết Bị</w:t>
            </w:r>
          </w:p>
        </w:tc>
        <w:tc>
          <w:tcPr>
            <w:tcW w:w="920" w:type="dxa"/>
            <w:tcBorders>
              <w:top w:val="single" w:sz="4" w:space="0" w:color="auto"/>
              <w:left w:val="nil"/>
              <w:bottom w:val="single" w:sz="4" w:space="0" w:color="auto"/>
              <w:right w:val="single" w:sz="4" w:space="0" w:color="auto"/>
            </w:tcBorders>
            <w:vAlign w:val="center"/>
          </w:tcPr>
          <w:p w14:paraId="7F335433" w14:textId="77777777" w:rsidR="0022122D" w:rsidRPr="00102F49" w:rsidRDefault="0022122D" w:rsidP="00E57D35">
            <w:pPr>
              <w:ind w:left="-108" w:right="-108"/>
              <w:jc w:val="center"/>
              <w:rPr>
                <w:b/>
              </w:rPr>
            </w:pPr>
            <w:r w:rsidRPr="00102F49">
              <w:rPr>
                <w:b/>
              </w:rPr>
              <w:t>Chất Lượng</w:t>
            </w:r>
          </w:p>
        </w:tc>
        <w:tc>
          <w:tcPr>
            <w:tcW w:w="1957" w:type="dxa"/>
            <w:tcBorders>
              <w:top w:val="single" w:sz="4" w:space="0" w:color="auto"/>
              <w:left w:val="single" w:sz="4" w:space="0" w:color="auto"/>
              <w:bottom w:val="single" w:sz="4" w:space="0" w:color="auto"/>
              <w:right w:val="single" w:sz="4" w:space="0" w:color="auto"/>
            </w:tcBorders>
            <w:noWrap/>
            <w:vAlign w:val="center"/>
            <w:hideMark/>
          </w:tcPr>
          <w:p w14:paraId="6F322189" w14:textId="77777777" w:rsidR="0022122D" w:rsidRPr="00102F49" w:rsidRDefault="0022122D" w:rsidP="001B3EE5">
            <w:pPr>
              <w:ind w:left="-108" w:right="-108"/>
              <w:jc w:val="center"/>
              <w:rPr>
                <w:b/>
                <w:bCs/>
              </w:rPr>
            </w:pPr>
            <w:r w:rsidRPr="00102F49">
              <w:rPr>
                <w:b/>
              </w:rPr>
              <w:t>SL</w:t>
            </w:r>
          </w:p>
        </w:tc>
        <w:tc>
          <w:tcPr>
            <w:tcW w:w="1387" w:type="dxa"/>
            <w:tcBorders>
              <w:top w:val="single" w:sz="4" w:space="0" w:color="auto"/>
              <w:left w:val="single" w:sz="4" w:space="0" w:color="auto"/>
              <w:bottom w:val="single" w:sz="4" w:space="0" w:color="auto"/>
              <w:right w:val="single" w:sz="4" w:space="0" w:color="auto"/>
            </w:tcBorders>
            <w:vAlign w:val="center"/>
            <w:hideMark/>
          </w:tcPr>
          <w:p w14:paraId="713D6C18" w14:textId="77777777" w:rsidR="0022122D" w:rsidRPr="00102F49" w:rsidRDefault="0022122D" w:rsidP="001B3EE5">
            <w:pPr>
              <w:ind w:left="-108" w:right="-142"/>
              <w:jc w:val="center"/>
              <w:rPr>
                <w:b/>
                <w:bCs/>
              </w:rPr>
            </w:pPr>
            <w:r w:rsidRPr="00102F49">
              <w:rPr>
                <w:b/>
                <w:bCs/>
              </w:rPr>
              <w:t>Đơn Giá</w:t>
            </w:r>
            <w:r w:rsidRPr="00102F49">
              <w:rPr>
                <w:b/>
                <w:bCs/>
              </w:rPr>
              <w:br/>
              <w:t>(VNĐ)</w:t>
            </w:r>
          </w:p>
        </w:tc>
      </w:tr>
      <w:tr w:rsidR="0022122D" w:rsidRPr="00102F49" w14:paraId="0C907434" w14:textId="77777777" w:rsidTr="00D06139">
        <w:trPr>
          <w:gridAfter w:val="1"/>
          <w:wAfter w:w="1967" w:type="dxa"/>
          <w:trHeight w:val="665"/>
        </w:trPr>
        <w:tc>
          <w:tcPr>
            <w:tcW w:w="674" w:type="dxa"/>
            <w:tcBorders>
              <w:top w:val="single" w:sz="4" w:space="0" w:color="auto"/>
              <w:left w:val="single" w:sz="4" w:space="0" w:color="auto"/>
              <w:bottom w:val="single" w:sz="4" w:space="0" w:color="auto"/>
              <w:right w:val="single" w:sz="4" w:space="0" w:color="auto"/>
            </w:tcBorders>
            <w:noWrap/>
          </w:tcPr>
          <w:p w14:paraId="20A97892" w14:textId="77777777" w:rsidR="0022122D" w:rsidRPr="00102F49" w:rsidRDefault="00000000" w:rsidP="00281715">
            <w:pPr>
              <w:ind w:left="-108" w:right="-109"/>
              <w:jc w:val="center"/>
            </w:pPr>
            <w:fldSimple w:instr=" MERGEFIELD  STT  \* MERGEFORMAT ">
              <w:r w:rsidR="0022122D" w:rsidRPr="00102F49">
                <w:rPr>
                  <w:noProof/>
                </w:rPr>
                <w:t>«STT»</w:t>
              </w:r>
            </w:fldSimple>
          </w:p>
        </w:tc>
        <w:tc>
          <w:tcPr>
            <w:tcW w:w="3466" w:type="dxa"/>
            <w:tcBorders>
              <w:top w:val="single" w:sz="4" w:space="0" w:color="auto"/>
              <w:left w:val="nil"/>
              <w:bottom w:val="single" w:sz="4" w:space="0" w:color="auto"/>
              <w:right w:val="single" w:sz="4" w:space="0" w:color="auto"/>
            </w:tcBorders>
          </w:tcPr>
          <w:p w14:paraId="20834E29" w14:textId="77777777" w:rsidR="0022122D" w:rsidRPr="00102F49" w:rsidRDefault="0022122D" w:rsidP="00D65FDD">
            <w:pPr>
              <w:ind w:left="-32" w:right="-108"/>
              <w:rPr>
                <w:b/>
              </w:rPr>
            </w:pPr>
            <w:r w:rsidRPr="00102F49">
              <w:rPr>
                <w:b/>
              </w:rPr>
              <w:fldChar w:fldCharType="begin"/>
            </w:r>
            <w:r w:rsidRPr="00102F49">
              <w:rPr>
                <w:b/>
              </w:rPr>
              <w:instrText xml:space="preserve"> MERGEFIELD  ThietBi  \* MERGEFORMAT </w:instrText>
            </w:r>
            <w:r w:rsidRPr="00102F49">
              <w:rPr>
                <w:b/>
              </w:rPr>
              <w:fldChar w:fldCharType="separate"/>
            </w:r>
            <w:r w:rsidRPr="00102F49">
              <w:rPr>
                <w:b/>
                <w:noProof/>
              </w:rPr>
              <w:t>«ThietBi»</w:t>
            </w:r>
            <w:r w:rsidRPr="00102F49">
              <w:rPr>
                <w:b/>
              </w:rPr>
              <w:fldChar w:fldCharType="end"/>
            </w:r>
          </w:p>
        </w:tc>
        <w:tc>
          <w:tcPr>
            <w:tcW w:w="920" w:type="dxa"/>
            <w:tcBorders>
              <w:top w:val="single" w:sz="4" w:space="0" w:color="auto"/>
              <w:left w:val="nil"/>
              <w:bottom w:val="single" w:sz="4" w:space="0" w:color="auto"/>
              <w:right w:val="single" w:sz="4" w:space="0" w:color="auto"/>
            </w:tcBorders>
          </w:tcPr>
          <w:p w14:paraId="685A3B8E" w14:textId="77777777" w:rsidR="0022122D" w:rsidRPr="00102F49" w:rsidRDefault="0022122D" w:rsidP="00281715">
            <w:pPr>
              <w:ind w:left="-108" w:right="-108"/>
              <w:jc w:val="center"/>
              <w:rPr>
                <w:bCs/>
              </w:rPr>
            </w:pPr>
            <w:r w:rsidRPr="00102F49">
              <w:rPr>
                <w:bCs/>
              </w:rPr>
              <w:fldChar w:fldCharType="begin"/>
            </w:r>
            <w:r w:rsidRPr="00102F49">
              <w:rPr>
                <w:bCs/>
              </w:rPr>
              <w:instrText xml:space="preserve"> MERGEFIELD  SoLuong  \* MERGEFORMAT </w:instrText>
            </w:r>
            <w:r w:rsidRPr="00102F49">
              <w:rPr>
                <w:bCs/>
              </w:rPr>
              <w:fldChar w:fldCharType="separate"/>
            </w:r>
            <w:r w:rsidRPr="00102F49">
              <w:rPr>
                <w:bCs/>
                <w:noProof/>
              </w:rPr>
              <w:t>«Cha</w:t>
            </w:r>
            <w:r>
              <w:rPr>
                <w:bCs/>
                <w:noProof/>
              </w:rPr>
              <w:t>t</w:t>
            </w:r>
            <w:r w:rsidRPr="00102F49">
              <w:rPr>
                <w:bCs/>
                <w:noProof/>
              </w:rPr>
              <w:t>Luong»</w:t>
            </w:r>
            <w:r w:rsidRPr="00102F49">
              <w:rPr>
                <w:bCs/>
              </w:rPr>
              <w:fldChar w:fldCharType="end"/>
            </w:r>
          </w:p>
        </w:tc>
        <w:tc>
          <w:tcPr>
            <w:tcW w:w="1957" w:type="dxa"/>
            <w:tcBorders>
              <w:top w:val="single" w:sz="4" w:space="0" w:color="auto"/>
              <w:left w:val="single" w:sz="4" w:space="0" w:color="auto"/>
              <w:bottom w:val="single" w:sz="4" w:space="0" w:color="auto"/>
              <w:right w:val="single" w:sz="4" w:space="0" w:color="auto"/>
            </w:tcBorders>
            <w:noWrap/>
          </w:tcPr>
          <w:p w14:paraId="68ABAD6C" w14:textId="77777777" w:rsidR="0022122D" w:rsidRPr="00102F49" w:rsidRDefault="0022122D" w:rsidP="00B30750">
            <w:pPr>
              <w:ind w:left="-576"/>
              <w:jc w:val="right"/>
              <w:rPr>
                <w:bCs/>
              </w:rPr>
            </w:pPr>
            <w:r w:rsidRPr="00102F49">
              <w:rPr>
                <w:bCs/>
              </w:rPr>
              <w:fldChar w:fldCharType="begin"/>
            </w:r>
            <w:r w:rsidRPr="00102F49">
              <w:rPr>
                <w:bCs/>
              </w:rPr>
              <w:instrText xml:space="preserve"> MERGEFIELD  DonGia  \* MERGEFORMAT </w:instrText>
            </w:r>
            <w:r w:rsidRPr="00102F49">
              <w:rPr>
                <w:bCs/>
              </w:rPr>
              <w:fldChar w:fldCharType="separate"/>
            </w:r>
            <w:r w:rsidRPr="00102F49">
              <w:rPr>
                <w:bCs/>
                <w:noProof/>
              </w:rPr>
              <w:t>« SoLuong »</w:t>
            </w:r>
            <w:r w:rsidRPr="00102F49">
              <w:rPr>
                <w:bCs/>
              </w:rPr>
              <w:fldChar w:fldCharType="end"/>
            </w:r>
          </w:p>
        </w:tc>
        <w:tc>
          <w:tcPr>
            <w:tcW w:w="1387" w:type="dxa"/>
            <w:tcBorders>
              <w:top w:val="single" w:sz="4" w:space="0" w:color="auto"/>
              <w:left w:val="single" w:sz="4" w:space="0" w:color="auto"/>
              <w:bottom w:val="single" w:sz="4" w:space="0" w:color="auto"/>
              <w:right w:val="single" w:sz="4" w:space="0" w:color="auto"/>
            </w:tcBorders>
          </w:tcPr>
          <w:p w14:paraId="1D28E539" w14:textId="77777777" w:rsidR="0022122D" w:rsidRPr="00102F49" w:rsidRDefault="0022122D" w:rsidP="00B30750">
            <w:pPr>
              <w:ind w:left="-576"/>
              <w:jc w:val="right"/>
            </w:pPr>
            <w:r w:rsidRPr="00102F49">
              <w:rPr>
                <w:bCs/>
              </w:rPr>
              <w:fldChar w:fldCharType="begin"/>
            </w:r>
            <w:r w:rsidRPr="00102F49">
              <w:rPr>
                <w:bCs/>
              </w:rPr>
              <w:instrText xml:space="preserve"> MERGEFIELD  DonGia  \* MERGEFORMAT </w:instrText>
            </w:r>
            <w:r w:rsidRPr="00102F49">
              <w:rPr>
                <w:bCs/>
              </w:rPr>
              <w:fldChar w:fldCharType="separate"/>
            </w:r>
            <w:r w:rsidRPr="00102F49">
              <w:rPr>
                <w:bCs/>
                <w:noProof/>
              </w:rPr>
              <w:t>« DonGia »</w:t>
            </w:r>
            <w:r w:rsidRPr="00102F49">
              <w:rPr>
                <w:bCs/>
              </w:rPr>
              <w:fldChar w:fldCharType="end"/>
            </w:r>
          </w:p>
        </w:tc>
      </w:tr>
      <w:tr w:rsidR="00F31DB7" w:rsidRPr="00102F49" w14:paraId="3EEC2EAA" w14:textId="77777777" w:rsidTr="00D06139">
        <w:trPr>
          <w:trHeight w:val="412"/>
        </w:trPr>
        <w:tc>
          <w:tcPr>
            <w:tcW w:w="8404" w:type="dxa"/>
            <w:gridSpan w:val="5"/>
            <w:tcBorders>
              <w:top w:val="single" w:sz="4" w:space="0" w:color="auto"/>
              <w:left w:val="single" w:sz="4" w:space="0" w:color="auto"/>
              <w:bottom w:val="single" w:sz="4" w:space="0" w:color="auto"/>
              <w:right w:val="single" w:sz="4" w:space="0" w:color="auto"/>
            </w:tcBorders>
            <w:noWrap/>
            <w:vAlign w:val="center"/>
          </w:tcPr>
          <w:p w14:paraId="1CC6A67D" w14:textId="77777777" w:rsidR="00F31DB7" w:rsidRPr="00102F49" w:rsidRDefault="00F31DB7" w:rsidP="00812CFC">
            <w:pPr>
              <w:jc w:val="right"/>
              <w:rPr>
                <w:bCs/>
              </w:rPr>
            </w:pPr>
            <w:r w:rsidRPr="00102F49">
              <w:rPr>
                <w:b/>
                <w:color w:val="000000"/>
              </w:rPr>
              <w:t>TỔNG CỘNG TRƯỚC THUẾ</w:t>
            </w:r>
            <w:r w:rsidR="00865F4B" w:rsidRPr="00102F49">
              <w:rPr>
                <w:b/>
                <w:color w:val="000000"/>
              </w:rPr>
              <w:t xml:space="preserve">      </w:t>
            </w:r>
          </w:p>
        </w:tc>
        <w:tc>
          <w:tcPr>
            <w:tcW w:w="1967" w:type="dxa"/>
            <w:tcBorders>
              <w:top w:val="single" w:sz="4" w:space="0" w:color="auto"/>
              <w:left w:val="single" w:sz="4" w:space="0" w:color="auto"/>
              <w:bottom w:val="single" w:sz="4" w:space="0" w:color="auto"/>
              <w:right w:val="single" w:sz="4" w:space="0" w:color="auto"/>
            </w:tcBorders>
            <w:vAlign w:val="center"/>
          </w:tcPr>
          <w:p w14:paraId="0BEDDAB6" w14:textId="77777777" w:rsidR="00F31DB7" w:rsidRPr="00102F49" w:rsidRDefault="00F31DB7" w:rsidP="00314A66">
            <w:pPr>
              <w:ind w:left="-115"/>
              <w:jc w:val="right"/>
              <w:rPr>
                <w:bCs/>
              </w:rPr>
            </w:pPr>
            <w:r w:rsidRPr="00102F49">
              <w:rPr>
                <w:b/>
                <w:bCs/>
              </w:rPr>
              <w:fldChar w:fldCharType="begin"/>
            </w:r>
            <w:r w:rsidRPr="00102F49">
              <w:rPr>
                <w:b/>
                <w:bCs/>
              </w:rPr>
              <w:instrText xml:space="preserve"> MERGEFIELD  TienTruocThue  \* MERGEFORMAT </w:instrText>
            </w:r>
            <w:r w:rsidRPr="00102F49">
              <w:rPr>
                <w:b/>
                <w:bCs/>
              </w:rPr>
              <w:fldChar w:fldCharType="separate"/>
            </w:r>
            <w:r w:rsidRPr="00102F49">
              <w:rPr>
                <w:b/>
                <w:bCs/>
                <w:noProof/>
              </w:rPr>
              <w:t>«TienTruocThue»</w:t>
            </w:r>
            <w:r w:rsidRPr="00102F49">
              <w:rPr>
                <w:b/>
                <w:bCs/>
              </w:rPr>
              <w:fldChar w:fldCharType="end"/>
            </w:r>
          </w:p>
        </w:tc>
      </w:tr>
      <w:tr w:rsidR="00F31DB7" w:rsidRPr="00102F49" w14:paraId="2859ADE2" w14:textId="77777777" w:rsidTr="00D06139">
        <w:trPr>
          <w:trHeight w:val="412"/>
        </w:trPr>
        <w:tc>
          <w:tcPr>
            <w:tcW w:w="8404" w:type="dxa"/>
            <w:gridSpan w:val="5"/>
            <w:tcBorders>
              <w:top w:val="single" w:sz="4" w:space="0" w:color="auto"/>
              <w:left w:val="single" w:sz="4" w:space="0" w:color="auto"/>
              <w:bottom w:val="single" w:sz="4" w:space="0" w:color="auto"/>
              <w:right w:val="single" w:sz="4" w:space="0" w:color="auto"/>
            </w:tcBorders>
            <w:noWrap/>
            <w:vAlign w:val="center"/>
          </w:tcPr>
          <w:p w14:paraId="05C71298" w14:textId="77777777" w:rsidR="00F31DB7" w:rsidRPr="00102F49" w:rsidRDefault="00F31DB7" w:rsidP="00BF10EB">
            <w:pPr>
              <w:ind w:left="-115"/>
              <w:jc w:val="right"/>
              <w:rPr>
                <w:bCs/>
              </w:rPr>
            </w:pPr>
            <w:r w:rsidRPr="00102F49">
              <w:rPr>
                <w:b/>
                <w:color w:val="000000"/>
              </w:rPr>
              <w:t>THUẾ VAT (</w:t>
            </w:r>
            <w:r w:rsidRPr="00102F49">
              <w:rPr>
                <w:b/>
                <w:color w:val="000000"/>
              </w:rPr>
              <w:fldChar w:fldCharType="begin"/>
            </w:r>
            <w:r w:rsidRPr="00102F49">
              <w:rPr>
                <w:b/>
                <w:color w:val="000000"/>
              </w:rPr>
              <w:instrText xml:space="preserve"> MERGEFIELD  VAT  \* MERGEFORMAT </w:instrText>
            </w:r>
            <w:r w:rsidRPr="00102F49">
              <w:rPr>
                <w:b/>
                <w:color w:val="000000"/>
              </w:rPr>
              <w:fldChar w:fldCharType="separate"/>
            </w:r>
            <w:r w:rsidRPr="00102F49">
              <w:rPr>
                <w:b/>
                <w:noProof/>
                <w:color w:val="000000"/>
              </w:rPr>
              <w:t>«VAT»</w:t>
            </w:r>
            <w:r w:rsidRPr="00102F49">
              <w:rPr>
                <w:b/>
                <w:color w:val="000000"/>
              </w:rPr>
              <w:fldChar w:fldCharType="end"/>
            </w:r>
            <w:r w:rsidRPr="00102F49">
              <w:rPr>
                <w:b/>
                <w:color w:val="000000"/>
              </w:rPr>
              <w:t xml:space="preserve">%) </w:t>
            </w:r>
          </w:p>
        </w:tc>
        <w:tc>
          <w:tcPr>
            <w:tcW w:w="1967" w:type="dxa"/>
            <w:tcBorders>
              <w:top w:val="single" w:sz="4" w:space="0" w:color="auto"/>
              <w:left w:val="single" w:sz="4" w:space="0" w:color="auto"/>
              <w:bottom w:val="single" w:sz="4" w:space="0" w:color="auto"/>
              <w:right w:val="single" w:sz="4" w:space="0" w:color="auto"/>
            </w:tcBorders>
            <w:vAlign w:val="center"/>
          </w:tcPr>
          <w:p w14:paraId="4120F4BC" w14:textId="77777777" w:rsidR="00F31DB7" w:rsidRPr="00102F49" w:rsidRDefault="00F31DB7" w:rsidP="00E47AF9">
            <w:pPr>
              <w:ind w:left="-115"/>
              <w:jc w:val="right"/>
              <w:rPr>
                <w:bCs/>
              </w:rPr>
            </w:pPr>
            <w:r w:rsidRPr="00102F49">
              <w:rPr>
                <w:b/>
                <w:bCs/>
              </w:rPr>
              <w:fldChar w:fldCharType="begin"/>
            </w:r>
            <w:r w:rsidRPr="00102F49">
              <w:rPr>
                <w:b/>
                <w:bCs/>
              </w:rPr>
              <w:instrText xml:space="preserve"> MERGEFIELD  TienThue  \* MERGEFORMAT </w:instrText>
            </w:r>
            <w:r w:rsidRPr="00102F49">
              <w:rPr>
                <w:b/>
                <w:bCs/>
              </w:rPr>
              <w:fldChar w:fldCharType="separate"/>
            </w:r>
            <w:r w:rsidRPr="00102F49">
              <w:rPr>
                <w:b/>
                <w:bCs/>
                <w:noProof/>
              </w:rPr>
              <w:t>«TienThue»</w:t>
            </w:r>
            <w:r w:rsidRPr="00102F49">
              <w:rPr>
                <w:b/>
                <w:bCs/>
              </w:rPr>
              <w:fldChar w:fldCharType="end"/>
            </w:r>
          </w:p>
        </w:tc>
      </w:tr>
      <w:tr w:rsidR="00F31DB7" w:rsidRPr="00102F49" w14:paraId="3099906C" w14:textId="77777777" w:rsidTr="00D06139">
        <w:trPr>
          <w:trHeight w:val="412"/>
        </w:trPr>
        <w:tc>
          <w:tcPr>
            <w:tcW w:w="8404" w:type="dxa"/>
            <w:gridSpan w:val="5"/>
            <w:tcBorders>
              <w:top w:val="single" w:sz="4" w:space="0" w:color="auto"/>
              <w:left w:val="single" w:sz="4" w:space="0" w:color="auto"/>
              <w:bottom w:val="single" w:sz="4" w:space="0" w:color="auto"/>
              <w:right w:val="single" w:sz="4" w:space="0" w:color="auto"/>
            </w:tcBorders>
            <w:noWrap/>
            <w:vAlign w:val="center"/>
          </w:tcPr>
          <w:p w14:paraId="13708BEC" w14:textId="77777777" w:rsidR="00F31DB7" w:rsidRPr="00102F49" w:rsidRDefault="00F31DB7" w:rsidP="00BF10EB">
            <w:pPr>
              <w:ind w:left="-115"/>
              <w:jc w:val="right"/>
              <w:rPr>
                <w:bCs/>
              </w:rPr>
            </w:pPr>
            <w:r w:rsidRPr="00102F49">
              <w:rPr>
                <w:b/>
                <w:color w:val="000000"/>
              </w:rPr>
              <w:t>TỔNG CỘNG SAU THUẾ</w:t>
            </w:r>
          </w:p>
        </w:tc>
        <w:tc>
          <w:tcPr>
            <w:tcW w:w="1967" w:type="dxa"/>
            <w:tcBorders>
              <w:top w:val="single" w:sz="4" w:space="0" w:color="auto"/>
              <w:left w:val="single" w:sz="4" w:space="0" w:color="auto"/>
              <w:bottom w:val="single" w:sz="4" w:space="0" w:color="auto"/>
              <w:right w:val="single" w:sz="4" w:space="0" w:color="auto"/>
            </w:tcBorders>
            <w:vAlign w:val="center"/>
          </w:tcPr>
          <w:p w14:paraId="5FB4A7E3" w14:textId="77777777" w:rsidR="00F31DB7" w:rsidRPr="00102F49" w:rsidRDefault="00F31DB7" w:rsidP="00E47AF9">
            <w:pPr>
              <w:ind w:left="-1152"/>
              <w:jc w:val="right"/>
              <w:rPr>
                <w:bCs/>
              </w:rPr>
            </w:pPr>
            <w:r w:rsidRPr="00102F49">
              <w:rPr>
                <w:b/>
                <w:bCs/>
              </w:rPr>
              <w:fldChar w:fldCharType="begin"/>
            </w:r>
            <w:r w:rsidRPr="00102F49">
              <w:rPr>
                <w:b/>
                <w:bCs/>
              </w:rPr>
              <w:instrText xml:space="preserve"> MERGEFIELD  TongTien  \* MERGEFORMAT </w:instrText>
            </w:r>
            <w:r w:rsidRPr="00102F49">
              <w:rPr>
                <w:b/>
                <w:bCs/>
              </w:rPr>
              <w:fldChar w:fldCharType="separate"/>
            </w:r>
            <w:r w:rsidRPr="00102F49">
              <w:rPr>
                <w:b/>
                <w:bCs/>
                <w:noProof/>
              </w:rPr>
              <w:t>«TongTien»</w:t>
            </w:r>
            <w:r w:rsidRPr="00102F49">
              <w:rPr>
                <w:b/>
                <w:bCs/>
              </w:rPr>
              <w:fldChar w:fldCharType="end"/>
            </w:r>
          </w:p>
        </w:tc>
      </w:tr>
    </w:tbl>
    <w:p w14:paraId="0E465ABA" w14:textId="77777777" w:rsidR="00C61712" w:rsidRDefault="00357F27" w:rsidP="00357F27">
      <w:pPr>
        <w:tabs>
          <w:tab w:val="left" w:pos="5760"/>
        </w:tabs>
        <w:spacing w:before="120"/>
        <w:jc w:val="both"/>
        <w:rPr>
          <w:b/>
          <w:bCs/>
          <w:i/>
          <w:iCs/>
        </w:rPr>
      </w:pPr>
      <w:r w:rsidRPr="00102F49">
        <w:rPr>
          <w:b/>
          <w:bCs/>
          <w:i/>
          <w:iCs/>
          <w:u w:val="single"/>
        </w:rPr>
        <w:t xml:space="preserve">Số tiền viết bằng chữ </w:t>
      </w:r>
      <w:r w:rsidRPr="00102F49">
        <w:rPr>
          <w:b/>
          <w:bCs/>
          <w:i/>
          <w:iCs/>
        </w:rPr>
        <w:t xml:space="preserve">: </w:t>
      </w:r>
      <w:r w:rsidRPr="00102F49">
        <w:rPr>
          <w:b/>
          <w:bCs/>
          <w:i/>
          <w:iCs/>
        </w:rPr>
        <w:fldChar w:fldCharType="begin"/>
      </w:r>
      <w:r w:rsidRPr="00102F49">
        <w:rPr>
          <w:b/>
          <w:bCs/>
          <w:i/>
          <w:iCs/>
        </w:rPr>
        <w:instrText xml:space="preserve"> MERGEFIELD  SoTien_BangChu  \* MERGEFORMAT </w:instrText>
      </w:r>
      <w:r w:rsidRPr="00102F49">
        <w:rPr>
          <w:b/>
          <w:bCs/>
          <w:i/>
          <w:iCs/>
        </w:rPr>
        <w:fldChar w:fldCharType="separate"/>
      </w:r>
      <w:r w:rsidRPr="00102F49">
        <w:rPr>
          <w:b/>
          <w:bCs/>
          <w:i/>
          <w:iCs/>
          <w:noProof/>
        </w:rPr>
        <w:t>«SoTien_BangChu»</w:t>
      </w:r>
      <w:r w:rsidRPr="00102F49">
        <w:rPr>
          <w:b/>
          <w:bCs/>
          <w:i/>
          <w:iCs/>
        </w:rPr>
        <w:fldChar w:fldCharType="end"/>
      </w:r>
    </w:p>
    <w:p w14:paraId="3C133CBB" w14:textId="77777777" w:rsidR="002F5BEE" w:rsidRPr="00102F49" w:rsidRDefault="002F5BEE" w:rsidP="00357F27">
      <w:pPr>
        <w:tabs>
          <w:tab w:val="left" w:pos="5760"/>
        </w:tabs>
        <w:spacing w:before="120"/>
        <w:jc w:val="both"/>
        <w:rPr>
          <w:b/>
          <w:bCs/>
          <w:i/>
          <w:iCs/>
        </w:rPr>
      </w:pPr>
    </w:p>
    <w:p w14:paraId="490D9D63" w14:textId="77777777" w:rsidR="00E276CF" w:rsidRPr="00102F49" w:rsidRDefault="00357F27" w:rsidP="00F04810">
      <w:pPr>
        <w:pStyle w:val="Heading2"/>
        <w:rPr>
          <w:rFonts w:ascii="Times New Roman" w:hAnsi="Times New Roman"/>
          <w:b/>
          <w:bCs/>
          <w:szCs w:val="30"/>
          <w:u w:val="single"/>
        </w:rPr>
      </w:pPr>
      <w:r w:rsidRPr="00102F49">
        <w:rPr>
          <w:rFonts w:ascii="Times New Roman" w:hAnsi="Times New Roman"/>
          <w:b/>
          <w:bCs/>
          <w:szCs w:val="30"/>
          <w:u w:val="single"/>
        </w:rPr>
        <w:lastRenderedPageBreak/>
        <w:t>Điều 2: THANH TOÁN</w:t>
      </w:r>
    </w:p>
    <w:p w14:paraId="2A5BB56F" w14:textId="77777777" w:rsidR="009F5E64" w:rsidRPr="009F5E64" w:rsidRDefault="009F5E64" w:rsidP="009F5E64">
      <w:pPr>
        <w:pStyle w:val="Heading2"/>
        <w:rPr>
          <w:rFonts w:ascii="Times New Roman" w:hAnsi="Times New Roman"/>
          <w:sz w:val="24"/>
          <w:lang w:val="en-US" w:eastAsia="en-US"/>
        </w:rPr>
      </w:pPr>
      <w:r w:rsidRPr="009F5E64">
        <w:rPr>
          <w:rFonts w:ascii="Times New Roman" w:hAnsi="Times New Roman"/>
          <w:sz w:val="24"/>
          <w:lang w:val="en-US" w:eastAsia="en-US"/>
        </w:rPr>
        <w:t>1. Bên A thanh toán bằng tiền mặt/chuyển khoản cho bên B như sau:</w:t>
      </w:r>
    </w:p>
    <w:p w14:paraId="1B4C2E54" w14:textId="77777777" w:rsidR="009F5E64" w:rsidRPr="009F5E64" w:rsidRDefault="009F5E64" w:rsidP="009F5E64">
      <w:pPr>
        <w:pStyle w:val="Heading2"/>
        <w:rPr>
          <w:rFonts w:ascii="Times New Roman" w:hAnsi="Times New Roman"/>
          <w:sz w:val="24"/>
          <w:lang w:val="en-US" w:eastAsia="en-US"/>
        </w:rPr>
      </w:pPr>
      <w:r w:rsidRPr="009F5E64">
        <w:rPr>
          <w:rFonts w:ascii="Times New Roman" w:hAnsi="Times New Roman"/>
          <w:sz w:val="24"/>
          <w:lang w:val="en-US" w:eastAsia="en-US"/>
        </w:rPr>
        <w:t xml:space="preserve">           - Đợt 1: Thanh toán tạm ứng 70% giá trị hợp đồng trong vòng 03 ngày làm việc, kể từ ngày hai bên ký hợp đồng </w:t>
      </w:r>
    </w:p>
    <w:p w14:paraId="549A1F89" w14:textId="77777777" w:rsidR="009F5E64" w:rsidRPr="009F5E64" w:rsidRDefault="009F5E64" w:rsidP="009F5E64">
      <w:pPr>
        <w:pStyle w:val="Heading2"/>
        <w:rPr>
          <w:rFonts w:ascii="Times New Roman" w:hAnsi="Times New Roman"/>
          <w:sz w:val="24"/>
          <w:lang w:val="en-US" w:eastAsia="en-US"/>
        </w:rPr>
      </w:pPr>
      <w:r w:rsidRPr="009F5E64">
        <w:rPr>
          <w:rFonts w:ascii="Times New Roman" w:hAnsi="Times New Roman"/>
          <w:sz w:val="24"/>
          <w:lang w:val="en-US" w:eastAsia="en-US"/>
        </w:rPr>
        <w:t xml:space="preserve">           - Đợt 2: Thanh toán 30% giá trị còn lại của hợp đồng sau khi bàn giao và nghiệm thu máy </w:t>
      </w:r>
    </w:p>
    <w:p w14:paraId="37B8AE80" w14:textId="77777777" w:rsidR="009F5E64" w:rsidRPr="009F5E64" w:rsidRDefault="009F5E64" w:rsidP="009F5E64">
      <w:pPr>
        <w:pStyle w:val="Heading2"/>
        <w:rPr>
          <w:rFonts w:ascii="Times New Roman" w:hAnsi="Times New Roman"/>
          <w:sz w:val="24"/>
          <w:lang w:val="en-US" w:eastAsia="en-US"/>
        </w:rPr>
      </w:pPr>
      <w:r w:rsidRPr="009F5E64">
        <w:rPr>
          <w:rFonts w:ascii="Times New Roman" w:hAnsi="Times New Roman"/>
          <w:sz w:val="24"/>
          <w:lang w:val="en-US" w:eastAsia="en-US"/>
        </w:rPr>
        <w:t xml:space="preserve">           - Xuất hóa đơn giá trị gia tăng sau khi thanh toán hoàn tất</w:t>
      </w:r>
    </w:p>
    <w:p w14:paraId="430B3546" w14:textId="77777777" w:rsidR="009F5E64" w:rsidRPr="009F5E64" w:rsidRDefault="009F5E64" w:rsidP="009F5E64">
      <w:pPr>
        <w:pStyle w:val="Heading2"/>
        <w:rPr>
          <w:rFonts w:ascii="Times New Roman" w:hAnsi="Times New Roman"/>
          <w:sz w:val="24"/>
          <w:lang w:val="en-US" w:eastAsia="en-US"/>
        </w:rPr>
      </w:pPr>
      <w:r w:rsidRPr="009F5E64">
        <w:rPr>
          <w:rFonts w:ascii="Times New Roman" w:hAnsi="Times New Roman"/>
          <w:sz w:val="24"/>
          <w:lang w:val="en-US" w:eastAsia="en-US"/>
        </w:rPr>
        <w:t xml:space="preserve">  2. Trường hợp, hợp đồng bao gồm nhiều máy và có thời gian giao hàng khác nhau, thì máy nào giao hàng trước  thanh toán trước, máy nào giao sau sẽ thanh toán sau</w:t>
      </w:r>
    </w:p>
    <w:p w14:paraId="200790EE" w14:textId="77777777" w:rsidR="009F5E64" w:rsidRPr="009F5E64" w:rsidRDefault="009F5E64" w:rsidP="009F5E64">
      <w:pPr>
        <w:pStyle w:val="Heading2"/>
        <w:rPr>
          <w:rFonts w:ascii="Times New Roman" w:hAnsi="Times New Roman"/>
          <w:sz w:val="24"/>
          <w:lang w:val="en-US" w:eastAsia="en-US"/>
        </w:rPr>
      </w:pPr>
      <w:r w:rsidRPr="009F5E64">
        <w:rPr>
          <w:rFonts w:ascii="Times New Roman" w:hAnsi="Times New Roman"/>
          <w:sz w:val="24"/>
          <w:lang w:val="en-US" w:eastAsia="en-US"/>
        </w:rPr>
        <w:t xml:space="preserve">           - Trong vòng 10 ngày làm việc kể từ ngày bên B giao hàng, mà bên A không thể sắp xếp, tiếp nhận bàn giao máy, thì bên A có trách nhiệm thanh toán đầy đủ số tiền còn thiếu cho bên B, trừ trường hợp máy giao không đúng, không đảm bảo chất lượng theo hợp đồng.</w:t>
      </w:r>
    </w:p>
    <w:p w14:paraId="5D4FAD69" w14:textId="77777777" w:rsidR="009F5E64" w:rsidRPr="009F5E64" w:rsidRDefault="009F5E64" w:rsidP="009F5E64">
      <w:pPr>
        <w:pStyle w:val="Heading2"/>
        <w:rPr>
          <w:rFonts w:ascii="Times New Roman" w:hAnsi="Times New Roman"/>
          <w:sz w:val="24"/>
          <w:lang w:val="en-US" w:eastAsia="en-US"/>
        </w:rPr>
      </w:pPr>
      <w:r w:rsidRPr="009F5E64">
        <w:rPr>
          <w:rFonts w:ascii="Times New Roman" w:hAnsi="Times New Roman"/>
          <w:sz w:val="24"/>
          <w:lang w:val="en-US" w:eastAsia="en-US"/>
        </w:rPr>
        <w:t xml:space="preserve">  3. Xử phạt vi phạm nội dung thanh toán</w:t>
      </w:r>
    </w:p>
    <w:p w14:paraId="54BC82C4" w14:textId="77777777" w:rsidR="009F5E64" w:rsidRPr="009F5E64" w:rsidRDefault="009F5E64" w:rsidP="009F5E64">
      <w:pPr>
        <w:pStyle w:val="Heading2"/>
        <w:rPr>
          <w:rFonts w:ascii="Times New Roman" w:hAnsi="Times New Roman"/>
          <w:sz w:val="24"/>
          <w:lang w:val="en-US" w:eastAsia="en-US"/>
        </w:rPr>
      </w:pPr>
      <w:r w:rsidRPr="009F5E64">
        <w:rPr>
          <w:rFonts w:ascii="Times New Roman" w:hAnsi="Times New Roman"/>
          <w:sz w:val="24"/>
          <w:lang w:val="en-US" w:eastAsia="en-US"/>
        </w:rPr>
        <w:t xml:space="preserve">           - Quá thời hạn thanh toán 7 ngày mà bên mua chưa thanh toán thì bên bán sẽ tạm thời niêm phong máy cho đến khi nhận được thanh toán.</w:t>
      </w:r>
    </w:p>
    <w:p w14:paraId="5EF16913" w14:textId="77777777" w:rsidR="009F5E64" w:rsidRPr="009F5E64" w:rsidRDefault="009F5E64" w:rsidP="009F5E64">
      <w:pPr>
        <w:pStyle w:val="Heading2"/>
        <w:rPr>
          <w:rFonts w:ascii="Times New Roman" w:hAnsi="Times New Roman"/>
          <w:sz w:val="24"/>
          <w:lang w:val="en-US" w:eastAsia="en-US"/>
        </w:rPr>
      </w:pPr>
      <w:r w:rsidRPr="009F5E64">
        <w:rPr>
          <w:rFonts w:ascii="Times New Roman" w:hAnsi="Times New Roman"/>
          <w:sz w:val="24"/>
          <w:lang w:val="en-US" w:eastAsia="en-US"/>
        </w:rPr>
        <w:t xml:space="preserve">           - Quá thời hạn thanh toán 15 ngày bên mua vẫn chưa thanh toán đủ thì bên mua phải chịu phạt 4% trên tổng số tiền chưa thanh toán.</w:t>
      </w:r>
    </w:p>
    <w:p w14:paraId="6E58EFDE" w14:textId="77777777" w:rsidR="00FD3C2D" w:rsidRDefault="009F5E64" w:rsidP="009F5E64">
      <w:pPr>
        <w:pStyle w:val="Heading2"/>
        <w:rPr>
          <w:rFonts w:ascii="Times New Roman" w:hAnsi="Times New Roman"/>
          <w:sz w:val="24"/>
          <w:lang w:val="en-US" w:eastAsia="en-US"/>
        </w:rPr>
      </w:pPr>
      <w:r w:rsidRPr="009F5E64">
        <w:rPr>
          <w:rFonts w:ascii="Times New Roman" w:hAnsi="Times New Roman"/>
          <w:sz w:val="24"/>
          <w:lang w:val="en-US" w:eastAsia="en-US"/>
        </w:rPr>
        <w:t xml:space="preserve">           - Quá thời hạn thanh toán 30 ngày bên mua vẫn chưa thanh toán đủ thì bên bán sẽ bàn giao công nợ cho bên thứ 3, mọi chi phí phát sinh liên quan đến quá trình thu nợ bên mua có trách nhiệm thanh toán.</w:t>
      </w:r>
    </w:p>
    <w:p w14:paraId="64F6FC0D" w14:textId="77777777" w:rsidR="00357F27" w:rsidRPr="00102F49" w:rsidRDefault="00357F27" w:rsidP="009F5E64">
      <w:pPr>
        <w:pStyle w:val="Heading2"/>
        <w:rPr>
          <w:rFonts w:ascii="Times New Roman" w:hAnsi="Times New Roman"/>
          <w:b/>
          <w:bCs/>
          <w:u w:val="single"/>
        </w:rPr>
      </w:pPr>
      <w:r w:rsidRPr="00102F49">
        <w:rPr>
          <w:rFonts w:ascii="Times New Roman" w:hAnsi="Times New Roman"/>
          <w:b/>
          <w:bCs/>
          <w:u w:val="single"/>
        </w:rPr>
        <w:t>Điều 3: XỬ PHẠT VI PHẠM NỘI DUNG THANH TOÁN</w:t>
      </w:r>
    </w:p>
    <w:p w14:paraId="723067D8" w14:textId="77777777" w:rsidR="0052266C" w:rsidRPr="0052266C" w:rsidRDefault="0052266C" w:rsidP="0052266C">
      <w:pPr>
        <w:pStyle w:val="Heading2"/>
        <w:rPr>
          <w:rFonts w:ascii="Times New Roman" w:hAnsi="Times New Roman"/>
          <w:sz w:val="24"/>
          <w:lang w:val="en-US" w:eastAsia="en-US"/>
        </w:rPr>
      </w:pPr>
      <w:r w:rsidRPr="0052266C">
        <w:rPr>
          <w:rFonts w:ascii="Times New Roman" w:hAnsi="Times New Roman"/>
          <w:sz w:val="24"/>
          <w:lang w:val="en-US" w:eastAsia="en-US"/>
        </w:rPr>
        <w:t xml:space="preserve">    1. Trách nhiệm, nghĩa vụ bên B:</w:t>
      </w:r>
    </w:p>
    <w:p w14:paraId="460CC39A" w14:textId="77777777" w:rsidR="0052266C" w:rsidRPr="0052266C" w:rsidRDefault="0052266C" w:rsidP="0052266C">
      <w:pPr>
        <w:pStyle w:val="Heading2"/>
        <w:rPr>
          <w:rFonts w:ascii="Times New Roman" w:hAnsi="Times New Roman"/>
          <w:sz w:val="24"/>
          <w:lang w:val="en-US" w:eastAsia="en-US"/>
        </w:rPr>
      </w:pPr>
      <w:r w:rsidRPr="0052266C">
        <w:rPr>
          <w:rFonts w:ascii="Times New Roman" w:hAnsi="Times New Roman"/>
          <w:sz w:val="24"/>
          <w:lang w:val="en-US" w:eastAsia="en-US"/>
        </w:rPr>
        <w:t xml:space="preserve">          - Giao hàng tại địa điểm: Xưởng bên mua</w:t>
      </w:r>
    </w:p>
    <w:p w14:paraId="72B8C7C7" w14:textId="77777777" w:rsidR="0052266C" w:rsidRPr="0052266C" w:rsidRDefault="0052266C" w:rsidP="0052266C">
      <w:pPr>
        <w:pStyle w:val="Heading2"/>
        <w:rPr>
          <w:rFonts w:ascii="Times New Roman" w:hAnsi="Times New Roman"/>
          <w:sz w:val="24"/>
          <w:lang w:val="en-US" w:eastAsia="en-US"/>
        </w:rPr>
      </w:pPr>
      <w:r w:rsidRPr="0052266C">
        <w:rPr>
          <w:rFonts w:ascii="Times New Roman" w:hAnsi="Times New Roman"/>
          <w:sz w:val="24"/>
          <w:lang w:val="en-US" w:eastAsia="en-US"/>
        </w:rPr>
        <w:t xml:space="preserve">          - Thời gian giao hàng: Trong vòng  -  ngày làm việc kể từ ngày nhận được thanh toán đợt 1 của hợp đồng ( không tính chủ nhật và ngày lễ )</w:t>
      </w:r>
    </w:p>
    <w:p w14:paraId="35D51F85" w14:textId="77777777" w:rsidR="0052266C" w:rsidRPr="0052266C" w:rsidRDefault="0052266C" w:rsidP="0052266C">
      <w:pPr>
        <w:pStyle w:val="Heading2"/>
        <w:rPr>
          <w:rFonts w:ascii="Times New Roman" w:hAnsi="Times New Roman"/>
          <w:sz w:val="24"/>
          <w:lang w:val="en-US" w:eastAsia="en-US"/>
        </w:rPr>
      </w:pPr>
      <w:r w:rsidRPr="0052266C">
        <w:rPr>
          <w:rFonts w:ascii="Times New Roman" w:hAnsi="Times New Roman"/>
          <w:sz w:val="24"/>
          <w:lang w:val="en-US" w:eastAsia="en-US"/>
        </w:rPr>
        <w:t xml:space="preserve">          - Có trách nhiệm giao hàng đúng thời hạn cho bên mua </w:t>
      </w:r>
    </w:p>
    <w:p w14:paraId="4C26FF77" w14:textId="77777777" w:rsidR="0052266C" w:rsidRPr="0052266C" w:rsidRDefault="0052266C" w:rsidP="0052266C">
      <w:pPr>
        <w:pStyle w:val="Heading2"/>
        <w:rPr>
          <w:rFonts w:ascii="Times New Roman" w:hAnsi="Times New Roman"/>
          <w:sz w:val="24"/>
          <w:lang w:val="en-US" w:eastAsia="en-US"/>
        </w:rPr>
      </w:pPr>
      <w:r w:rsidRPr="0052266C">
        <w:rPr>
          <w:rFonts w:ascii="Times New Roman" w:hAnsi="Times New Roman"/>
          <w:sz w:val="24"/>
          <w:lang w:val="en-US" w:eastAsia="en-US"/>
        </w:rPr>
        <w:t xml:space="preserve">          - Chịu trách nhiệm về chất lượng hàng hóa và đảm bảo máy vận hành tốt.</w:t>
      </w:r>
    </w:p>
    <w:p w14:paraId="0F236362" w14:textId="77777777" w:rsidR="0052266C" w:rsidRPr="0052266C" w:rsidRDefault="0052266C" w:rsidP="0052266C">
      <w:pPr>
        <w:pStyle w:val="Heading2"/>
        <w:rPr>
          <w:rFonts w:ascii="Times New Roman" w:hAnsi="Times New Roman"/>
          <w:sz w:val="24"/>
          <w:lang w:val="en-US" w:eastAsia="en-US"/>
        </w:rPr>
      </w:pPr>
      <w:r w:rsidRPr="0052266C">
        <w:rPr>
          <w:rFonts w:ascii="Times New Roman" w:hAnsi="Times New Roman"/>
          <w:sz w:val="24"/>
          <w:lang w:val="en-US" w:eastAsia="en-US"/>
        </w:rPr>
        <w:t xml:space="preserve">          - Có trách nhiệm lắp đặt, hướng dẫn sử dụng và chuyển giao công nghệ cho bên mua</w:t>
      </w:r>
    </w:p>
    <w:p w14:paraId="5BA85056" w14:textId="77777777" w:rsidR="0052266C" w:rsidRPr="0052266C" w:rsidRDefault="0052266C" w:rsidP="0052266C">
      <w:pPr>
        <w:pStyle w:val="Heading2"/>
        <w:rPr>
          <w:rFonts w:ascii="Times New Roman" w:hAnsi="Times New Roman"/>
          <w:sz w:val="24"/>
          <w:lang w:val="en-US" w:eastAsia="en-US"/>
        </w:rPr>
      </w:pPr>
      <w:r w:rsidRPr="0052266C">
        <w:rPr>
          <w:rFonts w:ascii="Times New Roman" w:hAnsi="Times New Roman"/>
          <w:sz w:val="24"/>
          <w:lang w:val="en-US" w:eastAsia="en-US"/>
        </w:rPr>
        <w:t xml:space="preserve">          - Chịu trách nhiệm hướng dẫn, bàn giao phần mềm (nếu có) cho bên A đưa vào sử dụng hiệu quả.</w:t>
      </w:r>
    </w:p>
    <w:p w14:paraId="631ED3BF" w14:textId="77777777" w:rsidR="0052266C" w:rsidRPr="0052266C" w:rsidRDefault="0052266C" w:rsidP="0052266C">
      <w:pPr>
        <w:pStyle w:val="Heading2"/>
        <w:rPr>
          <w:rFonts w:ascii="Times New Roman" w:hAnsi="Times New Roman"/>
          <w:sz w:val="24"/>
          <w:lang w:val="en-US" w:eastAsia="en-US"/>
        </w:rPr>
      </w:pPr>
      <w:r w:rsidRPr="0052266C">
        <w:rPr>
          <w:rFonts w:ascii="Times New Roman" w:hAnsi="Times New Roman"/>
          <w:sz w:val="24"/>
          <w:lang w:val="en-US" w:eastAsia="en-US"/>
        </w:rPr>
        <w:t xml:space="preserve">    * Lưu ý: Thời gian giao hàng đối với các máy chờ nhập có thể bị ảnh hưởng do thời tiết mưa bão, kẹt cảng, cướp biển...)</w:t>
      </w:r>
    </w:p>
    <w:p w14:paraId="30AE44CB" w14:textId="77777777" w:rsidR="0052266C" w:rsidRPr="0052266C" w:rsidRDefault="0052266C" w:rsidP="0052266C">
      <w:pPr>
        <w:pStyle w:val="Heading2"/>
        <w:rPr>
          <w:rFonts w:ascii="Times New Roman" w:hAnsi="Times New Roman"/>
          <w:sz w:val="24"/>
          <w:lang w:val="en-US" w:eastAsia="en-US"/>
        </w:rPr>
      </w:pPr>
      <w:r w:rsidRPr="0052266C">
        <w:rPr>
          <w:rFonts w:ascii="Times New Roman" w:hAnsi="Times New Roman"/>
          <w:sz w:val="24"/>
          <w:lang w:val="en-US" w:eastAsia="en-US"/>
        </w:rPr>
        <w:t xml:space="preserve">    2. Trách nhiệm, nghĩa vụ bên A:</w:t>
      </w:r>
    </w:p>
    <w:p w14:paraId="2891E3A2" w14:textId="77777777" w:rsidR="0052266C" w:rsidRPr="0052266C" w:rsidRDefault="0052266C" w:rsidP="0052266C">
      <w:pPr>
        <w:pStyle w:val="Heading2"/>
        <w:rPr>
          <w:rFonts w:ascii="Times New Roman" w:hAnsi="Times New Roman"/>
          <w:sz w:val="24"/>
          <w:lang w:val="en-US" w:eastAsia="en-US"/>
        </w:rPr>
      </w:pPr>
      <w:r w:rsidRPr="0052266C">
        <w:rPr>
          <w:rFonts w:ascii="Times New Roman" w:hAnsi="Times New Roman"/>
          <w:sz w:val="24"/>
          <w:lang w:val="en-US" w:eastAsia="en-US"/>
        </w:rPr>
        <w:t xml:space="preserve">          - Thanh toán đúng thời hạn.</w:t>
      </w:r>
    </w:p>
    <w:p w14:paraId="7FD6870E" w14:textId="77777777" w:rsidR="0052266C" w:rsidRPr="0052266C" w:rsidRDefault="0052266C" w:rsidP="0052266C">
      <w:pPr>
        <w:pStyle w:val="Heading2"/>
        <w:rPr>
          <w:rFonts w:ascii="Times New Roman" w:hAnsi="Times New Roman"/>
          <w:sz w:val="24"/>
          <w:lang w:val="en-US" w:eastAsia="en-US"/>
        </w:rPr>
      </w:pPr>
      <w:r w:rsidRPr="0052266C">
        <w:rPr>
          <w:rFonts w:ascii="Times New Roman" w:hAnsi="Times New Roman"/>
          <w:sz w:val="24"/>
          <w:lang w:val="en-US" w:eastAsia="en-US"/>
        </w:rPr>
        <w:t xml:space="preserve">          - Sắp xếp vị trí lắp đặt, nhân lực tiếp nhận bàn giao máy và tạo điều kiện thuận lợi để bên B hoàn thành hợp đồng.</w:t>
      </w:r>
    </w:p>
    <w:p w14:paraId="64080FAE" w14:textId="77777777" w:rsidR="0052266C" w:rsidRPr="0052266C" w:rsidRDefault="0052266C" w:rsidP="0052266C">
      <w:pPr>
        <w:pStyle w:val="Heading2"/>
        <w:rPr>
          <w:rFonts w:ascii="Times New Roman" w:hAnsi="Times New Roman"/>
          <w:sz w:val="24"/>
          <w:lang w:val="en-US" w:eastAsia="en-US"/>
        </w:rPr>
      </w:pPr>
      <w:r w:rsidRPr="0052266C">
        <w:rPr>
          <w:rFonts w:ascii="Times New Roman" w:hAnsi="Times New Roman"/>
          <w:sz w:val="24"/>
          <w:lang w:val="en-US" w:eastAsia="en-US"/>
        </w:rPr>
        <w:t xml:space="preserve">          - Chuẩn bị CB, dây điện, dây hơi.... đủ công suất để đấu nối điện với máy đưa vào sử dụng.</w:t>
      </w:r>
    </w:p>
    <w:p w14:paraId="244E801F" w14:textId="77777777" w:rsidR="00DA6C6A" w:rsidRDefault="0052266C" w:rsidP="0052266C">
      <w:pPr>
        <w:pStyle w:val="Heading2"/>
        <w:rPr>
          <w:rFonts w:ascii="Times New Roman" w:hAnsi="Times New Roman"/>
          <w:sz w:val="24"/>
          <w:lang w:val="en-US" w:eastAsia="en-US"/>
        </w:rPr>
      </w:pPr>
      <w:r w:rsidRPr="0052266C">
        <w:rPr>
          <w:rFonts w:ascii="Times New Roman" w:hAnsi="Times New Roman"/>
          <w:sz w:val="24"/>
          <w:lang w:val="en-US" w:eastAsia="en-US"/>
        </w:rPr>
        <w:t xml:space="preserve">          - Máy sau khi đã bàn giao, nghiệm thu thì không được trả lại, trừ trường hợp có thỏa thuận khác và được sự xác nhận của hai bên.</w:t>
      </w:r>
    </w:p>
    <w:p w14:paraId="7295ED0A" w14:textId="77777777" w:rsidR="00357F27" w:rsidRPr="00102F49" w:rsidRDefault="00357F27" w:rsidP="0052266C">
      <w:pPr>
        <w:pStyle w:val="Heading2"/>
        <w:rPr>
          <w:rFonts w:ascii="Times New Roman" w:hAnsi="Times New Roman"/>
          <w:b/>
          <w:bCs/>
          <w:u w:val="single"/>
          <w:lang w:val="fr-FR"/>
        </w:rPr>
      </w:pPr>
      <w:r w:rsidRPr="00102F49">
        <w:rPr>
          <w:rFonts w:ascii="Times New Roman" w:hAnsi="Times New Roman"/>
          <w:b/>
          <w:bCs/>
          <w:u w:val="single"/>
          <w:lang w:val="fr-FR"/>
        </w:rPr>
        <w:t>Điều 4: NGUYÊN TẮC GIAO NHẬN HÀNG</w:t>
      </w:r>
    </w:p>
    <w:p w14:paraId="7CB39948" w14:textId="77777777" w:rsidR="004A7B4A" w:rsidRPr="004A7B4A" w:rsidRDefault="004A7B4A" w:rsidP="004A7B4A">
      <w:pPr>
        <w:pStyle w:val="Heading2"/>
        <w:rPr>
          <w:rFonts w:ascii="Times New Roman" w:hAnsi="Times New Roman"/>
          <w:sz w:val="24"/>
          <w:lang w:val="fr-FR" w:eastAsia="en-US"/>
        </w:rPr>
      </w:pPr>
      <w:r w:rsidRPr="004A7B4A">
        <w:rPr>
          <w:rFonts w:ascii="Times New Roman" w:hAnsi="Times New Roman"/>
          <w:sz w:val="24"/>
          <w:lang w:val="fr-FR" w:eastAsia="en-US"/>
        </w:rPr>
        <w:t xml:space="preserve">          - Máy được bảo hành 12 tháng kể từ ngày ký biên bản nghiệm thu và bàn giao máy.</w:t>
      </w:r>
    </w:p>
    <w:p w14:paraId="110C5AB7" w14:textId="77777777" w:rsidR="004A7B4A" w:rsidRPr="004A7B4A" w:rsidRDefault="004A7B4A" w:rsidP="004A7B4A">
      <w:pPr>
        <w:pStyle w:val="Heading2"/>
        <w:rPr>
          <w:rFonts w:ascii="Times New Roman" w:hAnsi="Times New Roman"/>
          <w:sz w:val="24"/>
          <w:lang w:val="fr-FR" w:eastAsia="en-US"/>
        </w:rPr>
      </w:pPr>
      <w:r w:rsidRPr="004A7B4A">
        <w:rPr>
          <w:rFonts w:ascii="Times New Roman" w:hAnsi="Times New Roman"/>
          <w:sz w:val="24"/>
          <w:lang w:val="fr-FR" w:eastAsia="en-US"/>
        </w:rPr>
        <w:t xml:space="preserve">          - Nếu máy gặp bất kỳ sự cố nào vui lòng gọi điện đến duy nhất số điện thoại: 0983.421.343 – NGUYỄN THANH TÙNG (TP. Bảo trì)  để thông báo và sắp xếp kế hoạch bảo hành, bảo trì.</w:t>
      </w:r>
    </w:p>
    <w:p w14:paraId="2200E630" w14:textId="77777777" w:rsidR="004A7B4A" w:rsidRPr="004A7B4A" w:rsidRDefault="004A7B4A" w:rsidP="004A7B4A">
      <w:pPr>
        <w:pStyle w:val="Heading2"/>
        <w:rPr>
          <w:rFonts w:ascii="Times New Roman" w:hAnsi="Times New Roman"/>
          <w:sz w:val="24"/>
          <w:lang w:val="fr-FR" w:eastAsia="en-US"/>
        </w:rPr>
      </w:pPr>
      <w:r w:rsidRPr="004A7B4A">
        <w:rPr>
          <w:rFonts w:ascii="Times New Roman" w:hAnsi="Times New Roman"/>
          <w:sz w:val="24"/>
          <w:lang w:val="fr-FR" w:eastAsia="en-US"/>
        </w:rPr>
        <w:t xml:space="preserve">          - Bên bán có trách nhiệm sửa chữa, bảo trì máy móc cho bên mua trong thời gian bảo hành.</w:t>
      </w:r>
    </w:p>
    <w:p w14:paraId="178B92C3" w14:textId="77777777" w:rsidR="004A7B4A" w:rsidRPr="004A7B4A" w:rsidRDefault="004A7B4A" w:rsidP="004A7B4A">
      <w:pPr>
        <w:pStyle w:val="Heading2"/>
        <w:rPr>
          <w:rFonts w:ascii="Times New Roman" w:hAnsi="Times New Roman"/>
          <w:sz w:val="24"/>
          <w:lang w:val="fr-FR" w:eastAsia="en-US"/>
        </w:rPr>
      </w:pPr>
      <w:r w:rsidRPr="004A7B4A">
        <w:rPr>
          <w:rFonts w:ascii="Times New Roman" w:hAnsi="Times New Roman"/>
          <w:sz w:val="24"/>
          <w:lang w:val="fr-FR" w:eastAsia="en-US"/>
        </w:rPr>
        <w:t xml:space="preserve">          - Trong trường hợp máy bị hư hỏng là do lỗi của người sử dụng thì những linh kiện và vật tư thay thế sẽ được tính theo giá của nhà sản xuất, bên bán miễn phí nhân công.</w:t>
      </w:r>
    </w:p>
    <w:p w14:paraId="6089F5B7" w14:textId="77777777" w:rsidR="004A7B4A" w:rsidRPr="004A7B4A" w:rsidRDefault="004A7B4A" w:rsidP="004A7B4A">
      <w:pPr>
        <w:pStyle w:val="Heading2"/>
        <w:rPr>
          <w:rFonts w:ascii="Times New Roman" w:hAnsi="Times New Roman"/>
          <w:sz w:val="24"/>
          <w:lang w:val="fr-FR" w:eastAsia="en-US"/>
        </w:rPr>
      </w:pPr>
      <w:r w:rsidRPr="004A7B4A">
        <w:rPr>
          <w:rFonts w:ascii="Times New Roman" w:hAnsi="Times New Roman"/>
          <w:sz w:val="24"/>
          <w:lang w:val="fr-FR" w:eastAsia="en-US"/>
        </w:rPr>
        <w:t xml:space="preserve">          - Trong trường hợp máy bị hư hỏng không do lỗi của bên mua, thì bên bán phải có trách nhiệm sửa chữa thay thế mới các phần bị hư hỏng cho bên mua.</w:t>
      </w:r>
    </w:p>
    <w:p w14:paraId="27A45422" w14:textId="77777777" w:rsidR="004A7B4A" w:rsidRPr="004A7B4A" w:rsidRDefault="004A7B4A" w:rsidP="004A7B4A">
      <w:pPr>
        <w:pStyle w:val="Heading2"/>
        <w:rPr>
          <w:rFonts w:ascii="Times New Roman" w:hAnsi="Times New Roman"/>
          <w:sz w:val="24"/>
          <w:lang w:val="fr-FR" w:eastAsia="en-US"/>
        </w:rPr>
      </w:pPr>
      <w:r w:rsidRPr="004A7B4A">
        <w:rPr>
          <w:rFonts w:ascii="Times New Roman" w:hAnsi="Times New Roman"/>
          <w:sz w:val="24"/>
          <w:lang w:val="fr-FR" w:eastAsia="en-US"/>
        </w:rPr>
        <w:t xml:space="preserve">          - Nếu máy gặp sự cố khẩn cấp, bên bán sẽ cử nhân viên đến sửa chữa, bảo hành trong vòng 24h kể từ lúc nhận được thông báo của bên mua.</w:t>
      </w:r>
    </w:p>
    <w:p w14:paraId="663C7058" w14:textId="77777777" w:rsidR="00F173BA" w:rsidRDefault="004A7B4A" w:rsidP="004A7B4A">
      <w:pPr>
        <w:pStyle w:val="Heading2"/>
        <w:rPr>
          <w:rFonts w:ascii="Times New Roman" w:hAnsi="Times New Roman"/>
          <w:sz w:val="24"/>
          <w:lang w:val="fr-FR" w:eastAsia="en-US"/>
        </w:rPr>
      </w:pPr>
      <w:r w:rsidRPr="004A7B4A">
        <w:rPr>
          <w:rFonts w:ascii="Times New Roman" w:hAnsi="Times New Roman"/>
          <w:sz w:val="24"/>
          <w:lang w:val="fr-FR" w:eastAsia="en-US"/>
        </w:rPr>
        <w:t xml:space="preserve">          - Không bảo hành các bộ phận thường xuyên hao mòn trong quá trình sử dụng như : Dây curoa, dây đai, bánh xe con lăn cao su, cao su trục nhám, giấy nhám, lưỡi cưa...</w:t>
      </w:r>
    </w:p>
    <w:p w14:paraId="37AED190" w14:textId="77777777" w:rsidR="00357F27" w:rsidRPr="00102F49" w:rsidRDefault="00357F27" w:rsidP="004A7B4A">
      <w:pPr>
        <w:pStyle w:val="Heading2"/>
        <w:rPr>
          <w:rFonts w:ascii="Times New Roman" w:hAnsi="Times New Roman"/>
          <w:b/>
          <w:bCs/>
          <w:u w:val="single"/>
          <w:lang w:val="fr-FR"/>
        </w:rPr>
      </w:pPr>
      <w:r w:rsidRPr="00102F49">
        <w:rPr>
          <w:rFonts w:ascii="Times New Roman" w:hAnsi="Times New Roman"/>
          <w:b/>
          <w:bCs/>
          <w:u w:val="single"/>
        </w:rPr>
        <w:t xml:space="preserve">Điều 5: </w:t>
      </w:r>
      <w:r w:rsidRPr="00102F49">
        <w:rPr>
          <w:rFonts w:ascii="Times New Roman" w:hAnsi="Times New Roman"/>
          <w:b/>
          <w:bCs/>
          <w:u w:val="single"/>
          <w:lang w:val="fr-FR"/>
        </w:rPr>
        <w:t>BẢO HÀNH</w:t>
      </w:r>
    </w:p>
    <w:p w14:paraId="48AA42E0" w14:textId="77777777" w:rsidR="00F173BA" w:rsidRDefault="00F173BA" w:rsidP="00F173BA">
      <w:pPr>
        <w:tabs>
          <w:tab w:val="left" w:pos="5760"/>
        </w:tabs>
        <w:spacing w:beforeLines="60" w:before="144" w:afterLines="60" w:after="144"/>
        <w:jc w:val="both"/>
      </w:pPr>
      <w:r>
        <w:t xml:space="preserve">          - Hai bên cam kết thực hiện đúng các điều khoản đã quy định trên, trong quá trình thực hiện hợp đồng, nếu có phát sinh vướng mắc thì hai bên sẽ trực tiếp thương lượng giải quyết trên tinh thần tôn trọng </w:t>
      </w:r>
      <w:r>
        <w:lastRenderedPageBreak/>
        <w:t>lợi ích lẫn nhau. Việc thương lượng giải quyết phải bằng văn bản và có chữ ký của hai bên mới có hiệu lực.</w:t>
      </w:r>
    </w:p>
    <w:p w14:paraId="46D462BE" w14:textId="77777777" w:rsidR="00F173BA" w:rsidRDefault="00F173BA" w:rsidP="00F173BA">
      <w:pPr>
        <w:tabs>
          <w:tab w:val="left" w:pos="5760"/>
        </w:tabs>
        <w:spacing w:beforeLines="60" w:before="144" w:afterLines="60" w:after="144"/>
        <w:jc w:val="both"/>
      </w:pPr>
      <w:r>
        <w:t xml:space="preserve">          - Những tranh chấp phát sinh trong quá trình thực hiện hợp đồng này mà giải quyết bằng thương lượng giữa hai bên không được thì thống nhất đưa ra Toà Án để giải quyết. Quyết định Của Toà Án là phán quyết cuối cùng mà hai Bên phải tuân thủ. Mọi chi phí phát sinh do bên vi phạm chịu.</w:t>
      </w:r>
    </w:p>
    <w:p w14:paraId="5CDCE4EB" w14:textId="77777777" w:rsidR="00F173BA" w:rsidRDefault="00F173BA" w:rsidP="00F173BA">
      <w:pPr>
        <w:tabs>
          <w:tab w:val="left" w:pos="5760"/>
        </w:tabs>
        <w:spacing w:beforeLines="60" w:before="144" w:afterLines="60" w:after="144"/>
        <w:jc w:val="both"/>
      </w:pPr>
      <w:r>
        <w:t xml:space="preserve">          - Hợp đồng có hiệu lực kể từ ngày ký và tự động thanh lý sau khi hai bên hoàn thành xong các nghĩa vụ.</w:t>
      </w:r>
    </w:p>
    <w:p w14:paraId="2146F9AB" w14:textId="77777777" w:rsidR="00AE56EC" w:rsidRPr="00102F49" w:rsidRDefault="00F173BA" w:rsidP="00F173BA">
      <w:pPr>
        <w:tabs>
          <w:tab w:val="left" w:pos="5760"/>
        </w:tabs>
        <w:spacing w:beforeLines="60" w:before="144" w:afterLines="60" w:after="144"/>
        <w:jc w:val="both"/>
        <w:rPr>
          <w:b/>
          <w:bCs/>
          <w:u w:val="single"/>
        </w:rPr>
      </w:pPr>
      <w:r>
        <w:t xml:space="preserve">          - Hợp đồng được lập thành 02 (hai) bản, mỗi bên giữ 01 (một) bản, có giá trị pháp lý như nhau. Hai bên đã đọc lại, đồng ý, ký tên.</w:t>
      </w:r>
    </w:p>
    <w:p w14:paraId="3AE4D6FC" w14:textId="77777777" w:rsidR="00357F27" w:rsidRPr="00102F49" w:rsidRDefault="00357F27" w:rsidP="00357F27">
      <w:pPr>
        <w:spacing w:beforeLines="60" w:before="144" w:afterLines="60" w:after="144"/>
        <w:jc w:val="both"/>
        <w:rPr>
          <w:bCs/>
        </w:rPr>
      </w:pPr>
    </w:p>
    <w:p w14:paraId="78184E6C" w14:textId="77777777" w:rsidR="00357F27" w:rsidRPr="00102F49" w:rsidRDefault="00357F27" w:rsidP="00357F27">
      <w:pPr>
        <w:spacing w:beforeLines="60" w:before="144" w:afterLines="60" w:after="144"/>
        <w:jc w:val="both"/>
        <w:rPr>
          <w:bCs/>
        </w:rPr>
      </w:pPr>
    </w:p>
    <w:p w14:paraId="57856D02" w14:textId="77777777" w:rsidR="00357F27" w:rsidRPr="00102F49" w:rsidRDefault="00357F27" w:rsidP="00357F27">
      <w:pPr>
        <w:tabs>
          <w:tab w:val="center" w:pos="1985"/>
          <w:tab w:val="center" w:pos="7938"/>
        </w:tabs>
        <w:rPr>
          <w:b/>
        </w:rPr>
      </w:pPr>
      <w:r w:rsidRPr="00102F49">
        <w:rPr>
          <w:b/>
        </w:rPr>
        <w:tab/>
        <w:t>ĐẠI DIỆN BÊN MUA</w:t>
      </w:r>
      <w:r w:rsidRPr="00102F49">
        <w:rPr>
          <w:b/>
        </w:rPr>
        <w:tab/>
        <w:t>ĐẠI DIỆN BÊN BÁN</w:t>
      </w:r>
    </w:p>
    <w:p w14:paraId="34B3D598" w14:textId="77777777" w:rsidR="00357F27" w:rsidRPr="00102F49" w:rsidRDefault="00357F27" w:rsidP="00357F27">
      <w:pPr>
        <w:tabs>
          <w:tab w:val="center" w:pos="1985"/>
          <w:tab w:val="center" w:pos="7938"/>
        </w:tabs>
        <w:rPr>
          <w:b/>
        </w:rPr>
      </w:pPr>
    </w:p>
    <w:p w14:paraId="72160953" w14:textId="77777777" w:rsidR="00357F27" w:rsidRPr="00102F49" w:rsidRDefault="00357F27" w:rsidP="00357F27">
      <w:pPr>
        <w:tabs>
          <w:tab w:val="center" w:pos="1985"/>
          <w:tab w:val="center" w:pos="7938"/>
        </w:tabs>
        <w:rPr>
          <w:b/>
        </w:rPr>
      </w:pPr>
    </w:p>
    <w:p w14:paraId="52709E93" w14:textId="77777777" w:rsidR="00357F27" w:rsidRPr="00102F49" w:rsidRDefault="00357F27" w:rsidP="00357F27">
      <w:pPr>
        <w:tabs>
          <w:tab w:val="center" w:pos="1985"/>
          <w:tab w:val="center" w:pos="7938"/>
        </w:tabs>
        <w:rPr>
          <w:b/>
        </w:rPr>
      </w:pPr>
      <w:r w:rsidRPr="00102F49">
        <w:rPr>
          <w:b/>
        </w:rPr>
        <w:t xml:space="preserve"> </w:t>
      </w:r>
    </w:p>
    <w:p w14:paraId="45805D1F" w14:textId="77777777" w:rsidR="00357F27" w:rsidRPr="00102F49" w:rsidRDefault="00357F27" w:rsidP="00357F27">
      <w:pPr>
        <w:tabs>
          <w:tab w:val="center" w:pos="1985"/>
          <w:tab w:val="center" w:pos="7938"/>
        </w:tabs>
        <w:rPr>
          <w:b/>
        </w:rPr>
      </w:pPr>
    </w:p>
    <w:p w14:paraId="6881416E" w14:textId="77777777" w:rsidR="00357F27" w:rsidRPr="00102F49" w:rsidRDefault="00357F27" w:rsidP="00357F27">
      <w:pPr>
        <w:tabs>
          <w:tab w:val="center" w:pos="1985"/>
          <w:tab w:val="center" w:pos="7938"/>
        </w:tabs>
        <w:rPr>
          <w:b/>
        </w:rPr>
      </w:pPr>
    </w:p>
    <w:p w14:paraId="41B80AA1" w14:textId="77777777" w:rsidR="00357F27" w:rsidRPr="00102F49" w:rsidRDefault="00357F27" w:rsidP="00357F27">
      <w:pPr>
        <w:tabs>
          <w:tab w:val="center" w:pos="1985"/>
          <w:tab w:val="center" w:pos="7938"/>
        </w:tabs>
        <w:rPr>
          <w:b/>
        </w:rPr>
      </w:pPr>
    </w:p>
    <w:p w14:paraId="4C7C8B05" w14:textId="77777777" w:rsidR="00357F27" w:rsidRPr="00102F49" w:rsidRDefault="00357F27" w:rsidP="00357F27">
      <w:pPr>
        <w:tabs>
          <w:tab w:val="center" w:pos="1985"/>
          <w:tab w:val="center" w:pos="7938"/>
        </w:tabs>
        <w:rPr>
          <w:b/>
        </w:rPr>
      </w:pPr>
      <w:r w:rsidRPr="00102F49">
        <w:rPr>
          <w:b/>
          <w:bCs/>
        </w:rPr>
        <w:tab/>
      </w:r>
      <w:r w:rsidRPr="00102F49">
        <w:rPr>
          <w:b/>
          <w:bCs/>
        </w:rPr>
        <w:fldChar w:fldCharType="begin"/>
      </w:r>
      <w:r w:rsidRPr="00102F49">
        <w:rPr>
          <w:b/>
          <w:bCs/>
        </w:rPr>
        <w:instrText xml:space="preserve"> MERGEFIELD  DaiDien_BenA  \* MERGEFORMAT </w:instrText>
      </w:r>
      <w:r w:rsidRPr="00102F49">
        <w:rPr>
          <w:b/>
          <w:bCs/>
        </w:rPr>
        <w:fldChar w:fldCharType="separate"/>
      </w:r>
      <w:r w:rsidRPr="00102F49">
        <w:rPr>
          <w:b/>
          <w:bCs/>
        </w:rPr>
        <w:t>«DaiDien_BenA»</w:t>
      </w:r>
      <w:r w:rsidRPr="00102F49">
        <w:rPr>
          <w:b/>
          <w:bCs/>
        </w:rPr>
        <w:fldChar w:fldCharType="end"/>
      </w:r>
      <w:r w:rsidRPr="00102F49">
        <w:rPr>
          <w:b/>
        </w:rPr>
        <w:tab/>
      </w:r>
      <w:r w:rsidRPr="00102F49">
        <w:rPr>
          <w:b/>
        </w:rPr>
        <w:fldChar w:fldCharType="begin"/>
      </w:r>
      <w:r w:rsidRPr="00102F49">
        <w:rPr>
          <w:b/>
        </w:rPr>
        <w:instrText xml:space="preserve"> MERGEFIELD  DaiDien_BenB  \* MERGEFORMAT </w:instrText>
      </w:r>
      <w:r w:rsidRPr="00102F49">
        <w:rPr>
          <w:b/>
        </w:rPr>
        <w:fldChar w:fldCharType="separate"/>
      </w:r>
      <w:r w:rsidRPr="00102F49">
        <w:rPr>
          <w:b/>
          <w:noProof/>
        </w:rPr>
        <w:t>«DaiDien_BenB»</w:t>
      </w:r>
      <w:r w:rsidRPr="00102F49">
        <w:rPr>
          <w:b/>
        </w:rPr>
        <w:fldChar w:fldCharType="end"/>
      </w:r>
    </w:p>
    <w:p w14:paraId="60EE120F" w14:textId="77777777" w:rsidR="00357F27" w:rsidRPr="00102F49" w:rsidRDefault="00357F27" w:rsidP="00380BB8">
      <w:pPr>
        <w:rPr>
          <w:i/>
          <w:u w:val="single"/>
        </w:rPr>
      </w:pPr>
    </w:p>
    <w:p w14:paraId="2837C216" w14:textId="77777777" w:rsidR="006D2062" w:rsidRPr="00102F49" w:rsidRDefault="006D2062" w:rsidP="00DA624D">
      <w:pPr>
        <w:tabs>
          <w:tab w:val="center" w:pos="7797"/>
        </w:tabs>
        <w:ind w:left="360" w:hanging="360"/>
        <w:rPr>
          <w:b/>
        </w:rPr>
      </w:pPr>
    </w:p>
    <w:sectPr w:rsidR="006D2062" w:rsidRPr="00102F49" w:rsidSect="00F428B7">
      <w:footerReference w:type="default" r:id="rId9"/>
      <w:pgSz w:w="11907" w:h="16840" w:code="9"/>
      <w:pgMar w:top="630" w:right="567" w:bottom="357" w:left="1077"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79461" w14:textId="77777777" w:rsidR="00026FFA" w:rsidRDefault="00026FFA" w:rsidP="0075693F">
      <w:r>
        <w:separator/>
      </w:r>
    </w:p>
  </w:endnote>
  <w:endnote w:type="continuationSeparator" w:id="0">
    <w:p w14:paraId="64BE235D" w14:textId="77777777" w:rsidR="00026FFA" w:rsidRDefault="00026FFA" w:rsidP="00756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NI-Times">
    <w:altName w:val="Calibri"/>
    <w:charset w:val="00"/>
    <w:family w:val="auto"/>
    <w:pitch w:val="variable"/>
    <w:sig w:usb0="00000007" w:usb1="00000000" w:usb2="00000000" w:usb3="00000000" w:csb0="00000013"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I-Helve">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F12E6" w14:textId="77777777" w:rsidR="006208C0" w:rsidRDefault="006208C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45246" w14:textId="77777777" w:rsidR="00026FFA" w:rsidRDefault="00026FFA" w:rsidP="0075693F">
      <w:r>
        <w:separator/>
      </w:r>
    </w:p>
  </w:footnote>
  <w:footnote w:type="continuationSeparator" w:id="0">
    <w:p w14:paraId="19FD1C51" w14:textId="77777777" w:rsidR="00026FFA" w:rsidRDefault="00026FFA" w:rsidP="007569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700FA"/>
    <w:multiLevelType w:val="hybridMultilevel"/>
    <w:tmpl w:val="B62E78F2"/>
    <w:lvl w:ilvl="0" w:tplc="56AC6B1E">
      <w:numFmt w:val="bullet"/>
      <w:lvlText w:val="-"/>
      <w:lvlJc w:val="left"/>
      <w:pPr>
        <w:tabs>
          <w:tab w:val="num" w:pos="735"/>
        </w:tabs>
        <w:ind w:left="735" w:hanging="375"/>
      </w:pPr>
      <w:rPr>
        <w:rFonts w:ascii="VNI-Times" w:eastAsia="SimSu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ECD0A4E"/>
    <w:multiLevelType w:val="hybridMultilevel"/>
    <w:tmpl w:val="B96A95EA"/>
    <w:lvl w:ilvl="0" w:tplc="B5703BDC">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D676A8"/>
    <w:multiLevelType w:val="hybridMultilevel"/>
    <w:tmpl w:val="94B46A62"/>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8F93209"/>
    <w:multiLevelType w:val="hybridMultilevel"/>
    <w:tmpl w:val="EAFE8FAE"/>
    <w:lvl w:ilvl="0" w:tplc="4D2E55A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3622180"/>
    <w:multiLevelType w:val="hybridMultilevel"/>
    <w:tmpl w:val="E18E871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5FD353C"/>
    <w:multiLevelType w:val="hybridMultilevel"/>
    <w:tmpl w:val="EFF88898"/>
    <w:lvl w:ilvl="0" w:tplc="EF06667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4618676">
    <w:abstractNumId w:val="1"/>
  </w:num>
  <w:num w:numId="2" w16cid:durableId="1845894424">
    <w:abstractNumId w:val="0"/>
  </w:num>
  <w:num w:numId="3" w16cid:durableId="1859270059">
    <w:abstractNumId w:val="5"/>
  </w:num>
  <w:num w:numId="4" w16cid:durableId="789667011">
    <w:abstractNumId w:val="2"/>
  </w:num>
  <w:num w:numId="5" w16cid:durableId="1975863226">
    <w:abstractNumId w:val="4"/>
  </w:num>
  <w:num w:numId="6" w16cid:durableId="15770162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characterSpacingControl w:val="doNotCompress"/>
  <w:hdrShapeDefaults>
    <o:shapedefaults v:ext="edit" spidmax="2073"/>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29A5"/>
    <w:rsid w:val="0000101A"/>
    <w:rsid w:val="00005D8C"/>
    <w:rsid w:val="00014B92"/>
    <w:rsid w:val="00020F59"/>
    <w:rsid w:val="00026FFA"/>
    <w:rsid w:val="0004181D"/>
    <w:rsid w:val="00044005"/>
    <w:rsid w:val="000467E5"/>
    <w:rsid w:val="00051299"/>
    <w:rsid w:val="0006151A"/>
    <w:rsid w:val="000657D2"/>
    <w:rsid w:val="000738B2"/>
    <w:rsid w:val="00075360"/>
    <w:rsid w:val="00094273"/>
    <w:rsid w:val="00097DA3"/>
    <w:rsid w:val="000A02F4"/>
    <w:rsid w:val="000A17FE"/>
    <w:rsid w:val="000A521A"/>
    <w:rsid w:val="000B6867"/>
    <w:rsid w:val="000E1936"/>
    <w:rsid w:val="000E32C6"/>
    <w:rsid w:val="000F0131"/>
    <w:rsid w:val="000F5DFD"/>
    <w:rsid w:val="0010184E"/>
    <w:rsid w:val="00102F49"/>
    <w:rsid w:val="00106F6B"/>
    <w:rsid w:val="00111EBC"/>
    <w:rsid w:val="00114B46"/>
    <w:rsid w:val="001152B4"/>
    <w:rsid w:val="00117210"/>
    <w:rsid w:val="00120F99"/>
    <w:rsid w:val="00127304"/>
    <w:rsid w:val="00131409"/>
    <w:rsid w:val="00134A53"/>
    <w:rsid w:val="00135184"/>
    <w:rsid w:val="001371E4"/>
    <w:rsid w:val="00137B3A"/>
    <w:rsid w:val="00142142"/>
    <w:rsid w:val="001535AD"/>
    <w:rsid w:val="00154117"/>
    <w:rsid w:val="001546B4"/>
    <w:rsid w:val="001560B6"/>
    <w:rsid w:val="00162691"/>
    <w:rsid w:val="0016794E"/>
    <w:rsid w:val="00170FFF"/>
    <w:rsid w:val="00172AFF"/>
    <w:rsid w:val="001816FD"/>
    <w:rsid w:val="001827C9"/>
    <w:rsid w:val="001833AC"/>
    <w:rsid w:val="00185B89"/>
    <w:rsid w:val="00186C01"/>
    <w:rsid w:val="001902EF"/>
    <w:rsid w:val="00195C6D"/>
    <w:rsid w:val="001B24CC"/>
    <w:rsid w:val="001B3EE5"/>
    <w:rsid w:val="001B72E0"/>
    <w:rsid w:val="001C24E8"/>
    <w:rsid w:val="001C2E2C"/>
    <w:rsid w:val="001C3C2A"/>
    <w:rsid w:val="001C3CF1"/>
    <w:rsid w:val="001E259D"/>
    <w:rsid w:val="001F1FAB"/>
    <w:rsid w:val="001F329D"/>
    <w:rsid w:val="001F43E0"/>
    <w:rsid w:val="002036AF"/>
    <w:rsid w:val="00205892"/>
    <w:rsid w:val="00216480"/>
    <w:rsid w:val="002208E4"/>
    <w:rsid w:val="0022122D"/>
    <w:rsid w:val="00221F81"/>
    <w:rsid w:val="00225CEF"/>
    <w:rsid w:val="002270A4"/>
    <w:rsid w:val="00227B41"/>
    <w:rsid w:val="00241190"/>
    <w:rsid w:val="002442FE"/>
    <w:rsid w:val="002543D8"/>
    <w:rsid w:val="00281715"/>
    <w:rsid w:val="00290D2D"/>
    <w:rsid w:val="002A02AD"/>
    <w:rsid w:val="002A736D"/>
    <w:rsid w:val="002B430A"/>
    <w:rsid w:val="002B61D8"/>
    <w:rsid w:val="002C602D"/>
    <w:rsid w:val="002C7EE0"/>
    <w:rsid w:val="002D1976"/>
    <w:rsid w:val="002D39EE"/>
    <w:rsid w:val="002E16A8"/>
    <w:rsid w:val="002E221D"/>
    <w:rsid w:val="002F5BEE"/>
    <w:rsid w:val="00305A00"/>
    <w:rsid w:val="00314A66"/>
    <w:rsid w:val="00317720"/>
    <w:rsid w:val="00322D63"/>
    <w:rsid w:val="00334488"/>
    <w:rsid w:val="00334DE1"/>
    <w:rsid w:val="003360B4"/>
    <w:rsid w:val="00340846"/>
    <w:rsid w:val="00357F27"/>
    <w:rsid w:val="00360340"/>
    <w:rsid w:val="00366625"/>
    <w:rsid w:val="0037183A"/>
    <w:rsid w:val="003726A9"/>
    <w:rsid w:val="0037301A"/>
    <w:rsid w:val="00373861"/>
    <w:rsid w:val="00375F53"/>
    <w:rsid w:val="003774D8"/>
    <w:rsid w:val="00380BB8"/>
    <w:rsid w:val="003914C7"/>
    <w:rsid w:val="00393D37"/>
    <w:rsid w:val="00395408"/>
    <w:rsid w:val="003A1A1F"/>
    <w:rsid w:val="003A307C"/>
    <w:rsid w:val="003A628F"/>
    <w:rsid w:val="003B1CC0"/>
    <w:rsid w:val="003B2885"/>
    <w:rsid w:val="003B2CD8"/>
    <w:rsid w:val="003B6CD5"/>
    <w:rsid w:val="003C0F0E"/>
    <w:rsid w:val="003C7FCD"/>
    <w:rsid w:val="003D3768"/>
    <w:rsid w:val="003F0DDA"/>
    <w:rsid w:val="003F718E"/>
    <w:rsid w:val="00407DB2"/>
    <w:rsid w:val="00414BE6"/>
    <w:rsid w:val="004155F2"/>
    <w:rsid w:val="00415EC5"/>
    <w:rsid w:val="00417D75"/>
    <w:rsid w:val="00424930"/>
    <w:rsid w:val="004276F0"/>
    <w:rsid w:val="00437ADA"/>
    <w:rsid w:val="00446F69"/>
    <w:rsid w:val="00447EFD"/>
    <w:rsid w:val="004940C2"/>
    <w:rsid w:val="00496C0F"/>
    <w:rsid w:val="00497B85"/>
    <w:rsid w:val="004A7B4A"/>
    <w:rsid w:val="004B2DA7"/>
    <w:rsid w:val="004B5C75"/>
    <w:rsid w:val="004C5DE8"/>
    <w:rsid w:val="004C71D7"/>
    <w:rsid w:val="004C74B0"/>
    <w:rsid w:val="004E0878"/>
    <w:rsid w:val="004E1677"/>
    <w:rsid w:val="004E6D38"/>
    <w:rsid w:val="004E7130"/>
    <w:rsid w:val="004F2EE7"/>
    <w:rsid w:val="004F31FD"/>
    <w:rsid w:val="004F386D"/>
    <w:rsid w:val="004F4FE2"/>
    <w:rsid w:val="004F689E"/>
    <w:rsid w:val="00502050"/>
    <w:rsid w:val="0050402D"/>
    <w:rsid w:val="00506A45"/>
    <w:rsid w:val="00507003"/>
    <w:rsid w:val="00507DEA"/>
    <w:rsid w:val="00511157"/>
    <w:rsid w:val="0052266C"/>
    <w:rsid w:val="00523EE1"/>
    <w:rsid w:val="0052469D"/>
    <w:rsid w:val="0052700C"/>
    <w:rsid w:val="005279B3"/>
    <w:rsid w:val="00527A96"/>
    <w:rsid w:val="00537743"/>
    <w:rsid w:val="00552CD6"/>
    <w:rsid w:val="0055342D"/>
    <w:rsid w:val="00554C6A"/>
    <w:rsid w:val="00580CE6"/>
    <w:rsid w:val="00583BF2"/>
    <w:rsid w:val="005875FE"/>
    <w:rsid w:val="0059603C"/>
    <w:rsid w:val="005B03A6"/>
    <w:rsid w:val="005B3349"/>
    <w:rsid w:val="005B4F31"/>
    <w:rsid w:val="005B749E"/>
    <w:rsid w:val="005B7CD4"/>
    <w:rsid w:val="005D0713"/>
    <w:rsid w:val="005D258C"/>
    <w:rsid w:val="005E12B9"/>
    <w:rsid w:val="005E29A5"/>
    <w:rsid w:val="005E342A"/>
    <w:rsid w:val="005F127D"/>
    <w:rsid w:val="005F6BAD"/>
    <w:rsid w:val="005F7531"/>
    <w:rsid w:val="006208C0"/>
    <w:rsid w:val="00623E06"/>
    <w:rsid w:val="0062540C"/>
    <w:rsid w:val="00626BFE"/>
    <w:rsid w:val="00636D65"/>
    <w:rsid w:val="006373E4"/>
    <w:rsid w:val="0064637D"/>
    <w:rsid w:val="00650D4E"/>
    <w:rsid w:val="006576FC"/>
    <w:rsid w:val="006659FB"/>
    <w:rsid w:val="00670678"/>
    <w:rsid w:val="00672658"/>
    <w:rsid w:val="00680CFA"/>
    <w:rsid w:val="006816E1"/>
    <w:rsid w:val="006966EF"/>
    <w:rsid w:val="006B7E02"/>
    <w:rsid w:val="006C2A28"/>
    <w:rsid w:val="006D2062"/>
    <w:rsid w:val="006D2A0B"/>
    <w:rsid w:val="006D5134"/>
    <w:rsid w:val="006D668E"/>
    <w:rsid w:val="006E239A"/>
    <w:rsid w:val="00702A21"/>
    <w:rsid w:val="00721BA2"/>
    <w:rsid w:val="00722299"/>
    <w:rsid w:val="00755DAC"/>
    <w:rsid w:val="0075693F"/>
    <w:rsid w:val="00760708"/>
    <w:rsid w:val="0077473D"/>
    <w:rsid w:val="00787528"/>
    <w:rsid w:val="007907A9"/>
    <w:rsid w:val="007A5A1C"/>
    <w:rsid w:val="007A7B9C"/>
    <w:rsid w:val="007B6233"/>
    <w:rsid w:val="007B7588"/>
    <w:rsid w:val="007C64FE"/>
    <w:rsid w:val="007C6A8F"/>
    <w:rsid w:val="007C7CB9"/>
    <w:rsid w:val="007D2259"/>
    <w:rsid w:val="007E39FD"/>
    <w:rsid w:val="007E69EF"/>
    <w:rsid w:val="007F7C9E"/>
    <w:rsid w:val="00810461"/>
    <w:rsid w:val="008113D7"/>
    <w:rsid w:val="00812CFC"/>
    <w:rsid w:val="00814A78"/>
    <w:rsid w:val="00816CF0"/>
    <w:rsid w:val="008177D3"/>
    <w:rsid w:val="00826C01"/>
    <w:rsid w:val="00832654"/>
    <w:rsid w:val="00842949"/>
    <w:rsid w:val="00844455"/>
    <w:rsid w:val="00857945"/>
    <w:rsid w:val="0086101D"/>
    <w:rsid w:val="0086465F"/>
    <w:rsid w:val="00865F4B"/>
    <w:rsid w:val="008877CB"/>
    <w:rsid w:val="00887ED4"/>
    <w:rsid w:val="008928CA"/>
    <w:rsid w:val="00893632"/>
    <w:rsid w:val="0089539B"/>
    <w:rsid w:val="00895F4D"/>
    <w:rsid w:val="00897BEA"/>
    <w:rsid w:val="008A107B"/>
    <w:rsid w:val="008A4E7B"/>
    <w:rsid w:val="008A5CC8"/>
    <w:rsid w:val="008B46A6"/>
    <w:rsid w:val="008C245A"/>
    <w:rsid w:val="008C4F74"/>
    <w:rsid w:val="008D1F8E"/>
    <w:rsid w:val="008E50BC"/>
    <w:rsid w:val="008E5929"/>
    <w:rsid w:val="008E5BD8"/>
    <w:rsid w:val="008F1027"/>
    <w:rsid w:val="008F2150"/>
    <w:rsid w:val="00900C00"/>
    <w:rsid w:val="00924F20"/>
    <w:rsid w:val="00925F49"/>
    <w:rsid w:val="00926E0B"/>
    <w:rsid w:val="0094446A"/>
    <w:rsid w:val="00945E9E"/>
    <w:rsid w:val="00946FBF"/>
    <w:rsid w:val="00954AD3"/>
    <w:rsid w:val="00960AC6"/>
    <w:rsid w:val="0096254F"/>
    <w:rsid w:val="0096544D"/>
    <w:rsid w:val="00967118"/>
    <w:rsid w:val="00973676"/>
    <w:rsid w:val="00974FD4"/>
    <w:rsid w:val="0097548B"/>
    <w:rsid w:val="00982771"/>
    <w:rsid w:val="009957AF"/>
    <w:rsid w:val="00995B3A"/>
    <w:rsid w:val="009A2032"/>
    <w:rsid w:val="009A6190"/>
    <w:rsid w:val="009A76F2"/>
    <w:rsid w:val="009B53BB"/>
    <w:rsid w:val="009B61E8"/>
    <w:rsid w:val="009E73AD"/>
    <w:rsid w:val="009F5E64"/>
    <w:rsid w:val="009F6AD3"/>
    <w:rsid w:val="009F7874"/>
    <w:rsid w:val="00A0277B"/>
    <w:rsid w:val="00A1180F"/>
    <w:rsid w:val="00A12DA6"/>
    <w:rsid w:val="00A15540"/>
    <w:rsid w:val="00A15D4F"/>
    <w:rsid w:val="00A24A9E"/>
    <w:rsid w:val="00A32908"/>
    <w:rsid w:val="00A36717"/>
    <w:rsid w:val="00A37A67"/>
    <w:rsid w:val="00A4012F"/>
    <w:rsid w:val="00A440FA"/>
    <w:rsid w:val="00A5040D"/>
    <w:rsid w:val="00A56FD8"/>
    <w:rsid w:val="00A6392F"/>
    <w:rsid w:val="00A73DF3"/>
    <w:rsid w:val="00A81C8F"/>
    <w:rsid w:val="00A94523"/>
    <w:rsid w:val="00A947E5"/>
    <w:rsid w:val="00AC18F6"/>
    <w:rsid w:val="00AC23EB"/>
    <w:rsid w:val="00AC513C"/>
    <w:rsid w:val="00AC5D93"/>
    <w:rsid w:val="00AC6F80"/>
    <w:rsid w:val="00AC747E"/>
    <w:rsid w:val="00AD55A4"/>
    <w:rsid w:val="00AE4100"/>
    <w:rsid w:val="00AE543A"/>
    <w:rsid w:val="00AE56EC"/>
    <w:rsid w:val="00AF4142"/>
    <w:rsid w:val="00B04377"/>
    <w:rsid w:val="00B1077C"/>
    <w:rsid w:val="00B11331"/>
    <w:rsid w:val="00B12EB0"/>
    <w:rsid w:val="00B15B6B"/>
    <w:rsid w:val="00B21BA8"/>
    <w:rsid w:val="00B3016D"/>
    <w:rsid w:val="00B30750"/>
    <w:rsid w:val="00B31557"/>
    <w:rsid w:val="00B4475E"/>
    <w:rsid w:val="00B46CCB"/>
    <w:rsid w:val="00B56A82"/>
    <w:rsid w:val="00B641D9"/>
    <w:rsid w:val="00B65286"/>
    <w:rsid w:val="00B668F2"/>
    <w:rsid w:val="00B722BB"/>
    <w:rsid w:val="00B748BB"/>
    <w:rsid w:val="00B845E8"/>
    <w:rsid w:val="00B92654"/>
    <w:rsid w:val="00B9750F"/>
    <w:rsid w:val="00BA155A"/>
    <w:rsid w:val="00BA5423"/>
    <w:rsid w:val="00BA7415"/>
    <w:rsid w:val="00BD3EA3"/>
    <w:rsid w:val="00BD4047"/>
    <w:rsid w:val="00BD44CB"/>
    <w:rsid w:val="00BD66CD"/>
    <w:rsid w:val="00BE2A1E"/>
    <w:rsid w:val="00BE6614"/>
    <w:rsid w:val="00BE7AB4"/>
    <w:rsid w:val="00BF10EB"/>
    <w:rsid w:val="00BF21E1"/>
    <w:rsid w:val="00BF4985"/>
    <w:rsid w:val="00BF5773"/>
    <w:rsid w:val="00BF711E"/>
    <w:rsid w:val="00C064D0"/>
    <w:rsid w:val="00C11FFF"/>
    <w:rsid w:val="00C147C1"/>
    <w:rsid w:val="00C21C84"/>
    <w:rsid w:val="00C22C1E"/>
    <w:rsid w:val="00C22FFC"/>
    <w:rsid w:val="00C2540A"/>
    <w:rsid w:val="00C31188"/>
    <w:rsid w:val="00C40337"/>
    <w:rsid w:val="00C4096E"/>
    <w:rsid w:val="00C414EB"/>
    <w:rsid w:val="00C455BB"/>
    <w:rsid w:val="00C471DF"/>
    <w:rsid w:val="00C50D94"/>
    <w:rsid w:val="00C532CD"/>
    <w:rsid w:val="00C54CB6"/>
    <w:rsid w:val="00C60C0A"/>
    <w:rsid w:val="00C61712"/>
    <w:rsid w:val="00C65C09"/>
    <w:rsid w:val="00C7040E"/>
    <w:rsid w:val="00C85662"/>
    <w:rsid w:val="00C950F3"/>
    <w:rsid w:val="00CA6E5F"/>
    <w:rsid w:val="00CB2221"/>
    <w:rsid w:val="00CB4E02"/>
    <w:rsid w:val="00CC3901"/>
    <w:rsid w:val="00CC7DE0"/>
    <w:rsid w:val="00CD219E"/>
    <w:rsid w:val="00CD29FF"/>
    <w:rsid w:val="00CD6E40"/>
    <w:rsid w:val="00CE12E3"/>
    <w:rsid w:val="00CE2618"/>
    <w:rsid w:val="00CE367E"/>
    <w:rsid w:val="00CE7627"/>
    <w:rsid w:val="00CF7832"/>
    <w:rsid w:val="00D06139"/>
    <w:rsid w:val="00D12B7C"/>
    <w:rsid w:val="00D13AD3"/>
    <w:rsid w:val="00D14E61"/>
    <w:rsid w:val="00D15957"/>
    <w:rsid w:val="00D23360"/>
    <w:rsid w:val="00D247E9"/>
    <w:rsid w:val="00D26F78"/>
    <w:rsid w:val="00D3420F"/>
    <w:rsid w:val="00D370A7"/>
    <w:rsid w:val="00D379C5"/>
    <w:rsid w:val="00D430F7"/>
    <w:rsid w:val="00D43227"/>
    <w:rsid w:val="00D463A1"/>
    <w:rsid w:val="00D54372"/>
    <w:rsid w:val="00D64F01"/>
    <w:rsid w:val="00D65FDD"/>
    <w:rsid w:val="00D749D7"/>
    <w:rsid w:val="00D80C3F"/>
    <w:rsid w:val="00D901BA"/>
    <w:rsid w:val="00D95428"/>
    <w:rsid w:val="00D97C48"/>
    <w:rsid w:val="00DA2372"/>
    <w:rsid w:val="00DA624D"/>
    <w:rsid w:val="00DA6C6A"/>
    <w:rsid w:val="00DB077E"/>
    <w:rsid w:val="00DB4E7E"/>
    <w:rsid w:val="00DB7AAF"/>
    <w:rsid w:val="00DC0CE4"/>
    <w:rsid w:val="00DC6B5A"/>
    <w:rsid w:val="00DC71DF"/>
    <w:rsid w:val="00DD16A7"/>
    <w:rsid w:val="00DE3987"/>
    <w:rsid w:val="00DF4B82"/>
    <w:rsid w:val="00E04D00"/>
    <w:rsid w:val="00E1125B"/>
    <w:rsid w:val="00E16D18"/>
    <w:rsid w:val="00E2727D"/>
    <w:rsid w:val="00E276CF"/>
    <w:rsid w:val="00E421BE"/>
    <w:rsid w:val="00E433AC"/>
    <w:rsid w:val="00E467AF"/>
    <w:rsid w:val="00E46EC3"/>
    <w:rsid w:val="00E47AF9"/>
    <w:rsid w:val="00E52BFC"/>
    <w:rsid w:val="00E549B8"/>
    <w:rsid w:val="00E57D35"/>
    <w:rsid w:val="00E6151B"/>
    <w:rsid w:val="00E70480"/>
    <w:rsid w:val="00E70A8D"/>
    <w:rsid w:val="00E74439"/>
    <w:rsid w:val="00E752D4"/>
    <w:rsid w:val="00E85DCE"/>
    <w:rsid w:val="00E970C2"/>
    <w:rsid w:val="00E97F19"/>
    <w:rsid w:val="00EB245F"/>
    <w:rsid w:val="00EB510F"/>
    <w:rsid w:val="00EC1E65"/>
    <w:rsid w:val="00EC24FF"/>
    <w:rsid w:val="00EC5687"/>
    <w:rsid w:val="00ED4D2B"/>
    <w:rsid w:val="00ED6684"/>
    <w:rsid w:val="00EE1DD9"/>
    <w:rsid w:val="00EF105B"/>
    <w:rsid w:val="00EF1627"/>
    <w:rsid w:val="00F00A13"/>
    <w:rsid w:val="00F01D0E"/>
    <w:rsid w:val="00F040FD"/>
    <w:rsid w:val="00F04810"/>
    <w:rsid w:val="00F13171"/>
    <w:rsid w:val="00F145A0"/>
    <w:rsid w:val="00F173BA"/>
    <w:rsid w:val="00F2090A"/>
    <w:rsid w:val="00F228F8"/>
    <w:rsid w:val="00F2594E"/>
    <w:rsid w:val="00F31DB7"/>
    <w:rsid w:val="00F35A07"/>
    <w:rsid w:val="00F40171"/>
    <w:rsid w:val="00F428B7"/>
    <w:rsid w:val="00F46524"/>
    <w:rsid w:val="00F568E9"/>
    <w:rsid w:val="00F60960"/>
    <w:rsid w:val="00F60B73"/>
    <w:rsid w:val="00F704FD"/>
    <w:rsid w:val="00F906D5"/>
    <w:rsid w:val="00F916BE"/>
    <w:rsid w:val="00F917BC"/>
    <w:rsid w:val="00F95A49"/>
    <w:rsid w:val="00F97E09"/>
    <w:rsid w:val="00FA0509"/>
    <w:rsid w:val="00FB2E97"/>
    <w:rsid w:val="00FB6D5E"/>
    <w:rsid w:val="00FD3C2D"/>
    <w:rsid w:val="00FE1FB2"/>
    <w:rsid w:val="00FE363E"/>
    <w:rsid w:val="00FE735A"/>
    <w:rsid w:val="00FE7EFA"/>
    <w:rsid w:val="00FF405F"/>
    <w:rsid w:val="00FF4224"/>
    <w:rsid w:val="00FF5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2"/>
    </o:shapelayout>
  </w:shapeDefaults>
  <w:decimalSymbol w:val="."/>
  <w:listSeparator w:val=","/>
  <w14:docId w14:val="04766955"/>
  <w15:chartTrackingRefBased/>
  <w15:docId w15:val="{9A8338CA-01E9-4554-B8E2-8BC381C9D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687"/>
    <w:rPr>
      <w:rFonts w:ascii="Times New Roman" w:eastAsia="Times New Roman" w:hAnsi="Times New Roman"/>
      <w:sz w:val="24"/>
      <w:szCs w:val="24"/>
    </w:rPr>
  </w:style>
  <w:style w:type="paragraph" w:styleId="Heading1">
    <w:name w:val="heading 1"/>
    <w:basedOn w:val="Normal"/>
    <w:next w:val="Normal"/>
    <w:link w:val="Heading1Char"/>
    <w:uiPriority w:val="9"/>
    <w:qFormat/>
    <w:rsid w:val="003D3768"/>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qFormat/>
    <w:rsid w:val="00EC5687"/>
    <w:pPr>
      <w:keepNext/>
      <w:outlineLvl w:val="1"/>
    </w:pPr>
    <w:rPr>
      <w:rFonts w:ascii="VNI-Helve" w:hAnsi="VNI-Helve"/>
      <w:sz w:val="30"/>
      <w:lang w:val="x-none" w:eastAsia="x-none"/>
    </w:rPr>
  </w:style>
  <w:style w:type="paragraph" w:styleId="Heading7">
    <w:name w:val="heading 7"/>
    <w:basedOn w:val="Normal"/>
    <w:next w:val="Normal"/>
    <w:link w:val="Heading7Char"/>
    <w:uiPriority w:val="9"/>
    <w:semiHidden/>
    <w:unhideWhenUsed/>
    <w:qFormat/>
    <w:rsid w:val="00357F27"/>
    <w:pPr>
      <w:spacing w:before="240" w:after="60"/>
      <w:outlineLvl w:val="6"/>
    </w:pPr>
    <w:rPr>
      <w:rFonts w:ascii="Calibri" w:hAnsi="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2Char">
    <w:name w:val="Heading 2 Char"/>
    <w:link w:val="Heading2"/>
    <w:rsid w:val="00EC5687"/>
    <w:rPr>
      <w:rFonts w:ascii="VNI-Helve" w:eastAsia="Times New Roman" w:hAnsi="VNI-Helve" w:cs="Times New Roman"/>
      <w:sz w:val="30"/>
      <w:szCs w:val="24"/>
    </w:rPr>
  </w:style>
  <w:style w:type="character" w:styleId="Hyperlink">
    <w:name w:val="Hyperlink"/>
    <w:rsid w:val="00EC5687"/>
    <w:rPr>
      <w:color w:val="0000FF"/>
      <w:u w:val="single"/>
    </w:rPr>
  </w:style>
  <w:style w:type="paragraph" w:styleId="Footer">
    <w:name w:val="footer"/>
    <w:basedOn w:val="Normal"/>
    <w:link w:val="FooterChar"/>
    <w:rsid w:val="00EC5687"/>
    <w:pPr>
      <w:tabs>
        <w:tab w:val="center" w:pos="4320"/>
        <w:tab w:val="right" w:pos="8640"/>
      </w:tabs>
    </w:pPr>
    <w:rPr>
      <w:lang w:val="x-none" w:eastAsia="x-none"/>
    </w:rPr>
  </w:style>
  <w:style w:type="character" w:customStyle="1" w:styleId="FooterChar">
    <w:name w:val="Footer Char"/>
    <w:link w:val="Footer"/>
    <w:rsid w:val="00EC5687"/>
    <w:rPr>
      <w:rFonts w:ascii="Times New Roman" w:eastAsia="Times New Roman" w:hAnsi="Times New Roman" w:cs="Times New Roman"/>
      <w:sz w:val="24"/>
      <w:szCs w:val="24"/>
    </w:rPr>
  </w:style>
  <w:style w:type="character" w:styleId="Strong">
    <w:name w:val="Strong"/>
    <w:qFormat/>
    <w:rsid w:val="00EC5687"/>
    <w:rPr>
      <w:b/>
      <w:bCs/>
    </w:rPr>
  </w:style>
  <w:style w:type="table" w:styleId="LightList-Accent3">
    <w:name w:val="Light List Accent 3"/>
    <w:basedOn w:val="TableNormal"/>
    <w:uiPriority w:val="61"/>
    <w:rsid w:val="00414BE6"/>
    <w:rPr>
      <w:rFonts w:ascii="Arial" w:eastAsia="Times New Roman" w:hAnsi="Arial"/>
      <w:sz w:val="22"/>
      <w:szCs w:val="22"/>
      <w:lang w:bidi="en-US"/>
    </w:rPr>
    <w:tblPr>
      <w:tblStyleRowBandSize w:val="1"/>
      <w:tblStyleColBandSize w:val="1"/>
      <w:tblBorders>
        <w:top w:val="single" w:sz="8" w:space="0" w:color="9BBB59"/>
        <w:left w:val="single" w:sz="8" w:space="0" w:color="9BBB59"/>
        <w:bottom w:val="single" w:sz="8" w:space="0" w:color="9BBB59"/>
        <w:right w:val="single" w:sz="8" w:space="0" w:color="9BBB59"/>
      </w:tblBorders>
    </w:tblPr>
    <w:trPr>
      <w:hidden/>
    </w:trPr>
    <w:tblStylePr w:type="firstRow">
      <w:pPr>
        <w:spacing w:before="0" w:after="0" w:line="240" w:lineRule="auto"/>
      </w:pPr>
      <w:rPr>
        <w:b/>
        <w:bCs/>
        <w:color w:val="FFFFFF"/>
      </w:rPr>
      <w:tblPr/>
      <w:trPr>
        <w:hidden/>
      </w:trPr>
      <w:tcPr>
        <w:shd w:val="clear" w:color="auto" w:fill="9BBB59"/>
      </w:tcPr>
    </w:tblStylePr>
    <w:tblStylePr w:type="lastRow">
      <w:pPr>
        <w:spacing w:before="0" w:after="0" w:line="240" w:lineRule="auto"/>
      </w:pPr>
      <w:rPr>
        <w:b/>
        <w:bCs/>
      </w:rPr>
      <w:tblPr/>
      <w:trPr>
        <w:hidden/>
      </w:tr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rPr>
        <w:hidden/>
      </w:trPr>
      <w:tcPr>
        <w:tcBorders>
          <w:top w:val="single" w:sz="8" w:space="0" w:color="9BBB59"/>
          <w:left w:val="single" w:sz="8" w:space="0" w:color="9BBB59"/>
          <w:bottom w:val="single" w:sz="8" w:space="0" w:color="9BBB59"/>
          <w:right w:val="single" w:sz="8" w:space="0" w:color="9BBB59"/>
        </w:tcBorders>
      </w:tcPr>
    </w:tblStylePr>
    <w:tblStylePr w:type="band1Horz">
      <w:tblPr/>
      <w:trPr>
        <w:hidden/>
      </w:trPr>
      <w:tcPr>
        <w:tcBorders>
          <w:top w:val="single" w:sz="8" w:space="0" w:color="9BBB59"/>
          <w:left w:val="single" w:sz="8" w:space="0" w:color="9BBB59"/>
          <w:bottom w:val="single" w:sz="8" w:space="0" w:color="9BBB59"/>
          <w:right w:val="single" w:sz="8" w:space="0" w:color="9BBB59"/>
        </w:tcBorders>
      </w:tcPr>
    </w:tblStylePr>
  </w:style>
  <w:style w:type="paragraph" w:styleId="BalloonText">
    <w:name w:val="Balloon Text"/>
    <w:basedOn w:val="Normal"/>
    <w:link w:val="BalloonTextChar"/>
    <w:uiPriority w:val="99"/>
    <w:semiHidden/>
    <w:unhideWhenUsed/>
    <w:rsid w:val="004155F2"/>
    <w:rPr>
      <w:rFonts w:ascii="Tahoma" w:hAnsi="Tahoma"/>
      <w:sz w:val="16"/>
      <w:szCs w:val="16"/>
    </w:rPr>
  </w:style>
  <w:style w:type="character" w:customStyle="1" w:styleId="BalloonTextChar">
    <w:name w:val="Balloon Text Char"/>
    <w:link w:val="BalloonText"/>
    <w:uiPriority w:val="99"/>
    <w:semiHidden/>
    <w:rsid w:val="004155F2"/>
    <w:rPr>
      <w:rFonts w:ascii="Tahoma" w:eastAsia="Times New Roman" w:hAnsi="Tahoma" w:cs="Tahoma"/>
      <w:sz w:val="16"/>
      <w:szCs w:val="16"/>
      <w:lang w:val="en-US" w:eastAsia="en-US"/>
    </w:rPr>
  </w:style>
  <w:style w:type="character" w:styleId="FollowedHyperlink">
    <w:name w:val="FollowedHyperlink"/>
    <w:uiPriority w:val="99"/>
    <w:semiHidden/>
    <w:unhideWhenUsed/>
    <w:rsid w:val="00A1180F"/>
    <w:rPr>
      <w:color w:val="800080"/>
      <w:u w:val="single"/>
    </w:rPr>
  </w:style>
  <w:style w:type="paragraph" w:styleId="Header">
    <w:name w:val="header"/>
    <w:basedOn w:val="Normal"/>
    <w:link w:val="HeaderChar"/>
    <w:uiPriority w:val="99"/>
    <w:unhideWhenUsed/>
    <w:rsid w:val="00F428B7"/>
    <w:pPr>
      <w:tabs>
        <w:tab w:val="center" w:pos="4680"/>
        <w:tab w:val="right" w:pos="9360"/>
      </w:tabs>
    </w:pPr>
  </w:style>
  <w:style w:type="character" w:customStyle="1" w:styleId="HeaderChar">
    <w:name w:val="Header Char"/>
    <w:link w:val="Header"/>
    <w:uiPriority w:val="99"/>
    <w:rsid w:val="00F428B7"/>
    <w:rPr>
      <w:rFonts w:ascii="Times New Roman" w:eastAsia="Times New Roman" w:hAnsi="Times New Roman"/>
      <w:sz w:val="24"/>
      <w:szCs w:val="24"/>
    </w:rPr>
  </w:style>
  <w:style w:type="character" w:customStyle="1" w:styleId="Heading1Char">
    <w:name w:val="Heading 1 Char"/>
    <w:link w:val="Heading1"/>
    <w:uiPriority w:val="9"/>
    <w:rsid w:val="003D3768"/>
    <w:rPr>
      <w:rFonts w:ascii="Calibri Light" w:eastAsia="Times New Roman" w:hAnsi="Calibri Light" w:cs="Times New Roman"/>
      <w:b/>
      <w:bCs/>
      <w:kern w:val="32"/>
      <w:sz w:val="32"/>
      <w:szCs w:val="32"/>
    </w:rPr>
  </w:style>
  <w:style w:type="paragraph" w:styleId="BodyTextIndent">
    <w:name w:val="Body Text Indent"/>
    <w:basedOn w:val="Normal"/>
    <w:link w:val="BodyTextIndentChar"/>
    <w:rsid w:val="00BE6614"/>
    <w:pPr>
      <w:tabs>
        <w:tab w:val="left" w:pos="5760"/>
      </w:tabs>
      <w:ind w:left="360"/>
    </w:pPr>
    <w:rPr>
      <w:rFonts w:ascii="VNI-Times" w:eastAsia="SimSun" w:hAnsi="VNI-Times"/>
    </w:rPr>
  </w:style>
  <w:style w:type="character" w:customStyle="1" w:styleId="BodyTextIndentChar">
    <w:name w:val="Body Text Indent Char"/>
    <w:link w:val="BodyTextIndent"/>
    <w:rsid w:val="00BE6614"/>
    <w:rPr>
      <w:rFonts w:ascii="VNI-Times" w:eastAsia="SimSun" w:hAnsi="VNI-Times"/>
      <w:sz w:val="24"/>
      <w:szCs w:val="24"/>
    </w:rPr>
  </w:style>
  <w:style w:type="table" w:styleId="TableGrid">
    <w:name w:val="Table Grid"/>
    <w:basedOn w:val="TableNormal"/>
    <w:uiPriority w:val="59"/>
    <w:rsid w:val="00E421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customStyle="1" w:styleId="Heading7Char">
    <w:name w:val="Heading 7 Char"/>
    <w:link w:val="Heading7"/>
    <w:uiPriority w:val="9"/>
    <w:semiHidden/>
    <w:rsid w:val="00357F27"/>
    <w:rPr>
      <w:rFonts w:ascii="Calibri" w:eastAsia="Times New Roman" w:hAnsi="Calibri"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8"/>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evs\Projects\DaiPhucVinh\Client\Resources\WordTemplate\TemplateBaoGi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F1E3DD-7F9B-4331-A37A-43CAFD012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TemplateBaoGia.dot</Template>
  <TotalTime>7</TotalTime>
  <Pages>3</Pages>
  <Words>1207</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dc:creator>
  <cp:keywords/>
  <cp:lastModifiedBy>Nguyen</cp:lastModifiedBy>
  <cp:revision>37</cp:revision>
  <dcterms:created xsi:type="dcterms:W3CDTF">2022-09-24T04:30:00Z</dcterms:created>
  <dcterms:modified xsi:type="dcterms:W3CDTF">2022-11-30T07:26:00Z</dcterms:modified>
</cp:coreProperties>
</file>