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pt_BR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40" w:before="360" w:line="240" w:lineRule="auto"/>
    </w:pPr>
    <w:rPr>
      <w:rFonts w:ascii="Calibri" w:cs="Calibri" w:eastAsia="Calibri" w:hAnsi="Calibri"/>
      <w:color w:val="53813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80" w:line="240" w:lineRule="auto"/>
    </w:pPr>
    <w:rPr>
      <w:rFonts w:ascii="Calibri" w:cs="Calibri" w:eastAsia="Calibri" w:hAnsi="Calibri"/>
      <w:color w:val="53813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80" w:line="240" w:lineRule="auto"/>
    </w:pPr>
    <w:rPr>
      <w:rFonts w:ascii="Calibri" w:cs="Calibri" w:eastAsia="Calibri" w:hAnsi="Calibri"/>
      <w:color w:val="53813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80" w:lineRule="auto"/>
    </w:pPr>
    <w:rPr>
      <w:rFonts w:ascii="Calibri" w:cs="Calibri" w:eastAsia="Calibri" w:hAnsi="Calibri"/>
      <w:color w:val="70ad47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40" w:lineRule="auto"/>
    </w:pPr>
    <w:rPr>
      <w:rFonts w:ascii="Calibri" w:cs="Calibri" w:eastAsia="Calibri" w:hAnsi="Calibri"/>
      <w:i w:val="1"/>
      <w:iCs w:val="1"/>
      <w:color w:val="70ad47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40" w:lineRule="auto"/>
    </w:pPr>
    <w:rPr>
      <w:rFonts w:ascii="Calibri" w:cs="Calibri" w:eastAsia="Calibri" w:hAnsi="Calibri"/>
      <w:color w:val="70ad47"/>
    </w:rPr>
  </w:style>
  <w:style w:type="paragraph" w:styleId="Title">
    <w:name w:val="Title"/>
    <w:basedOn w:val="Normal"/>
    <w:next w:val="Normal"/>
    <w:pPr>
      <w:pageBreakBefore w:val="0"/>
      <w:spacing w:after="0" w:line="240" w:lineRule="auto"/>
    </w:pPr>
    <w:rPr>
      <w:rFonts w:ascii="Calibri" w:cs="Calibri" w:eastAsia="Calibri" w:hAnsi="Calibri"/>
      <w:color w:val="262626"/>
      <w:sz w:val="96"/>
      <w:szCs w:val="96"/>
    </w:rPr>
  </w:style>
  <w:style w:type="paragraph" w:styleId="Subtitle">
    <w:name w:val="Subtitle"/>
    <w:basedOn w:val="Normal"/>
    <w:next w:val="Normal"/>
    <w:pPr>
      <w:pageBreakBefore w:val="0"/>
      <w:tabs>
        <w:tab w:val="left" w:leader="none" w:pos="2100"/>
        <w:tab w:val="left" w:leader="none" w:pos="7500"/>
      </w:tabs>
      <w:spacing w:line="240" w:lineRule="auto"/>
      <w:jc w:val="both"/>
    </w:pPr>
    <w:rPr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D51460BBB3BD64989C0AF0085EB7E4E" ma:contentTypeVersion="26" ma:contentTypeDescription="Criar um novo documento." ma:contentTypeScope="" ma:versionID="6c757efa9052fad519acf91e37a3622f">
  <xsd:schema xmlns:xsd="http://www.w3.org/2001/XMLSchema" xmlns:xs="http://www.w3.org/2001/XMLSchema" xmlns:p="http://schemas.microsoft.com/office/2006/metadata/properties" xmlns:ns2="86243fb6-e625-4153-bf24-3dbb8808cb3e" xmlns:ns3="29c85e31-c0e5-4fba-ab60-4fce8ca17cbc" targetNamespace="http://schemas.microsoft.com/office/2006/metadata/properties" ma:root="true" ma:fieldsID="2ad338d3e731a957fb5754460d1330ef" ns2:_="" ns3:_="">
    <xsd:import namespace="86243fb6-e625-4153-bf24-3dbb8808cb3e"/>
    <xsd:import namespace="29c85e31-c0e5-4fba-ab60-4fce8ca17cbc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AULASESCRITAS" minOccurs="0"/>
                <xsd:element ref="ns2:Indentidadevisualaula4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Guiadeservi_x00e7_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243fb6-e625-4153-bf24-3dbb8808cb3e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3" nillable="true" ma:displayName="Status de liberação" ma:internalName="Status_x0020_de_x0020_libera_x00e7__x00e3_o">
      <xsd:simpleType>
        <xsd:restriction base="dms:Text">
          <xsd:maxLength value="255"/>
        </xsd:restriction>
      </xsd:simpleType>
    </xsd:element>
    <xsd:element name="AULASESCRITAS" ma:index="4" nillable="true" ma:displayName="AULAS ESCRITAS" ma:description="Descrição" ma:internalName="AULASESCRITAS">
      <xsd:simpleType>
        <xsd:restriction base="dms:Text">
          <xsd:maxLength value="255"/>
        </xsd:restriction>
      </xsd:simpleType>
    </xsd:element>
    <xsd:element name="Indentidadevisualaula4" ma:index="5" nillable="true" ma:displayName="Indentidade visual aula 4" ma:internalName="Indentidadevisualaula4">
      <xsd:simpleType>
        <xsd:restriction base="dms:Unknown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m" ma:readOnly="false" ma:fieldId="{5cf76f15-5ced-4ddc-b409-7134ff3c332f}" ma:taxonomyMulti="true" ma:sspId="e9a2855a-918e-4771-8d49-1fa7ae9a9e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hidden="true" ma:internalName="MediaServiceOCR" ma:readOnly="true">
      <xsd:simpleType>
        <xsd:restriction base="dms:Note"/>
      </xsd:simpleType>
    </xsd:element>
    <xsd:element name="MediaServiceLocation" ma:index="22" nillable="true" ma:displayName="Location" ma:hidden="true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_ApprovalAssignedTo" ma:index="27" nillable="true" ma:displayName="Aprovadore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8" nillable="true" ma:displayName="Resposta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9" nillable="true" ma:displayName="Criador de Aprovação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30" nillable="true" ma:displayName="Estado da aprovação" ma:internalName="_ApprovalStatus" ma:readOnly="true">
      <xsd:simpleType>
        <xsd:restriction base="dms:Unknown"/>
      </xsd:simpleType>
    </xsd:element>
    <xsd:element name="Guiadeservi_x00e7_o" ma:index="31" nillable="true" ma:displayName="Guia de serviço " ma:description="Hotel Histórico - Centro &#10;Hotel era uma mansão de um grande Duque &#10;&#10;Serviços básicos &#10;* Wi-fi &#10;* Ar condicionado &#10;* Televisão &#10;* Lavanderia &#10;* Recepção &#10;* Serviço de quarto &#10;* Concierge &#10;&#10;Serviço diferencial&#10;* Eventos imersivos simulando a época do estabelecimento -1 vez por semana, agendado na recepção ou reserva, parceria com o restaurante na recriação de um baile. &#10;* Visitas as dependências preservadas do hotel: escritório do duque, jardins, salas de jantar, alguns quartos - diariamente entre 13 às 17, agendamento mediante disponibilidade.&#10;* Menu inspirado nos ingredientes encontrados nesse período - todos os dias. &#10;* Passeio turístico pelos lugares históricos - Finais de semana , agendamento na recepção.&#10; &#10;Eduardo,Helena,Any" ma:format="Dropdown" ma:internalName="Guiadeservi_x00e7_o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c85e31-c0e5-4fba-ab60-4fce8ca17cb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ilhado Com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Partilhado Com" ma:hidden="true" ma:internalName="SharedWithDetails" ma:readOnly="true">
      <xsd:simpleType>
        <xsd:restriction base="dms:Note"/>
      </xsd:simpleType>
    </xsd:element>
    <xsd:element name="TaxCatchAll" ma:index="20" nillable="true" ma:displayName="Taxonomy Catch All Column" ma:hidden="true" ma:list="{70672001-ba53-4cf3-bc98-583cff500914}" ma:internalName="TaxCatchAll" ma:readOnly="false" ma:showField="CatchAllData" ma:web="29c85e31-c0e5-4fba-ab60-4fce8ca17c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ú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uiadeservi_x00e7_o xmlns="86243fb6-e625-4153-bf24-3dbb8808cb3e" xsi:nil="true"/>
    <Indentidadevisualaula4 xmlns="86243fb6-e625-4153-bf24-3dbb8808cb3e" xsi:nil="true"/>
    <_Flow_SignoffStatus xmlns="86243fb6-e625-4153-bf24-3dbb8808cb3e" xsi:nil="true"/>
    <lcf76f155ced4ddcb4097134ff3c332f xmlns="86243fb6-e625-4153-bf24-3dbb8808cb3e">
      <Terms xmlns="http://schemas.microsoft.com/office/infopath/2007/PartnerControls"/>
    </lcf76f155ced4ddcb4097134ff3c332f>
    <TaxCatchAll xmlns="29c85e31-c0e5-4fba-ab60-4fce8ca17cbc" xsi:nil="true"/>
    <AULASESCRITAS xmlns="86243fb6-e625-4153-bf24-3dbb8808cb3e" xsi:nil="true"/>
    <_ApprovalAssignedTo xmlns="86243fb6-e625-4153-bf24-3dbb8808cb3e">
      <UserInfo>
        <DisplayName/>
        <AccountId xsi:nil="true"/>
        <AccountType/>
      </UserInfo>
    </_ApprovalAssignedTo>
    <_ApprovalRespondedBy xmlns="86243fb6-e625-4153-bf24-3dbb8808cb3e">
      <UserInfo>
        <DisplayName/>
        <AccountId xsi:nil="true"/>
        <AccountType/>
      </UserInfo>
    </_ApprovalRespondedBy>
    <_ApprovalStatus xmlns="86243fb6-e625-4153-bf24-3dbb8808cb3e">0</_ApprovalStatus>
  </documentManagement>
</p:properties>
</file>

<file path=customXml/itemProps1.xml><?xml version="1.0" encoding="utf-8"?>
<ds:datastoreItem xmlns:ds="http://schemas.openxmlformats.org/officeDocument/2006/customXml" ds:itemID="{EC1AA1A3-4189-4A9C-86C8-82112A361D9A}"/>
</file>

<file path=customXml/itemProps2.xml><?xml version="1.0" encoding="utf-8"?>
<ds:datastoreItem xmlns:ds="http://schemas.openxmlformats.org/officeDocument/2006/customXml" ds:itemID="{8CE305CB-DE2E-4346-9A85-CF0896BA5E91}"/>
</file>

<file path=customXml/itemProps3.xml><?xml version="1.0" encoding="utf-8"?>
<ds:datastoreItem xmlns:ds="http://schemas.openxmlformats.org/officeDocument/2006/customXml" ds:itemID="{DA2753BA-6ECA-49E7-887D-D695DCD850F7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0x010100CD51460BBB3BD64989C0AF0085EB7E4E</vt:lpwstr>
  </property>
</Properties>
</file>