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B2B3C" w14:textId="1CFB9450" w:rsidR="008421B0" w:rsidRDefault="003A58E8">
      <w:r>
        <w:drawing>
          <wp:inline distT="0" distB="0" distL="0" distR="0" wp14:anchorId="014080C4" wp14:editId="3E5D02A6">
            <wp:extent cx="5943600" cy="5420944"/>
            <wp:effectExtent l="0" t="0" r="0" b="8255"/>
            <wp:docPr id="1448543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5438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 wp14:anchorId="7A7573F0" wp14:editId="00E0B9EC">
            <wp:extent cx="5943600" cy="1962737"/>
            <wp:effectExtent l="0" t="0" r="0" b="1905"/>
            <wp:docPr id="531512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122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87128" w14:textId="3DBB0AFF" w:rsidR="003A58E8" w:rsidRDefault="003A58E8">
      <w:r>
        <w:lastRenderedPageBreak/>
        <w:drawing>
          <wp:inline distT="0" distB="0" distL="0" distR="0" wp14:anchorId="4BA1AF7A" wp14:editId="14D5C92B">
            <wp:extent cx="5904762" cy="6800000"/>
            <wp:effectExtent l="0" t="0" r="1270" b="1270"/>
            <wp:docPr id="197538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861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04762" cy="6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58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8E8"/>
    <w:rsid w:val="003900E5"/>
    <w:rsid w:val="003A58E8"/>
    <w:rsid w:val="00791F0C"/>
    <w:rsid w:val="008421B0"/>
    <w:rsid w:val="00B02B24"/>
    <w:rsid w:val="00F76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86F3D"/>
  <w15:chartTrackingRefBased/>
  <w15:docId w15:val="{2AFCADA5-7D2C-4145-BCF7-7CAFB20AF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8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8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8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8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8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8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8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8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8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8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8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8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8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8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8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8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8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8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8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8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8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8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8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8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8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8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8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8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8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White</dc:creator>
  <cp:keywords/>
  <dc:description/>
  <cp:lastModifiedBy>Zachary White</cp:lastModifiedBy>
  <cp:revision>1</cp:revision>
  <dcterms:created xsi:type="dcterms:W3CDTF">2026-06-14T14:23:00Z</dcterms:created>
  <dcterms:modified xsi:type="dcterms:W3CDTF">2026-06-14T17:01:00Z</dcterms:modified>
</cp:coreProperties>
</file>