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Write a blog on Difference between HTTP1.1 vs HTTP2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>2.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Write a blog about objects and its internal representation in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JavaScript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codekata practice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4.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Read about IP address, port, HTTP methods, MAC address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tbl>
      <w:tblPr>
        <w:tblStyle w:val="10"/>
        <w:tblpPr w:leftFromText="180" w:rightFromText="180" w:vertAnchor="text" w:horzAnchor="page" w:tblpX="1934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140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HTTP/1.1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t>Hyper Text Transfer Protocol/1.1 -1997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0" w:leftChars="0" w:right="0" w:rightChars="0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4140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HTTP/2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0" w:leftChars="0" w:right="0" w:rightChars="0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t>Hyper Text Transfer Protocol/2 -2015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140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right="0" w:rightChars="0" w:firstLine="840" w:firstLineChars="35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The standardized protocol</w:t>
            </w:r>
          </w:p>
        </w:tc>
        <w:tc>
          <w:tcPr>
            <w:tcW w:w="4140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0" w:leftChars="0" w:right="0" w:rightChars="0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 protocol for greater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works on the textual format.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works on the binary protocol.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There is head of line blocking that blocks all the requests behind it until it doesn’t get its all resources.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allows multiplexing so one TCP connection is required for multiple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uses requests resource In lining for use getting multiple pages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uses PUSH frame by server that collects all multiple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1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compresses data by itself.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It uses HPACK for data compression.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OBJECTS IN JAVASCRIPT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</w:t>
      </w:r>
      <w: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 JavaScript, an object is like a container that holds related data and functions, known as properties and methods, respectively.</w:t>
      </w:r>
    </w:p>
    <w:p>
      <w:pPr>
        <w:numPr>
          <w:numId w:val="0"/>
        </w:numP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It</w:t>
      </w:r>
      <w: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object can store data (properties) and perform actions (methods).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</w:rPr>
        <w:t>Creating Objects</w:t>
      </w:r>
    </w:p>
    <w:p>
      <w:pPr>
        <w:numPr>
          <w:numId w:val="0"/>
        </w:numPr>
        <w:ind w:leftChars="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2 main method in creating object in java script.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Object Literals: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T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his is the simplest way to create an object. </w:t>
      </w:r>
      <w:r>
        <w:rPr>
          <w:rFonts w:hint="default" w:ascii="Arial" w:hAnsi="Arial" w:eastAsia="Georgia" w:cs="Arial"/>
          <w:i w:val="0"/>
          <w:iCs w:val="0"/>
          <w:color w:val="242424"/>
          <w:spacing w:val="-1"/>
          <w:sz w:val="24"/>
          <w:szCs w:val="24"/>
          <w:shd w:val="clear" w:fill="FFFFFF"/>
          <w:lang w:val="en-US"/>
        </w:rPr>
        <w:t>W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e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define the object’s properties and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methods right when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we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create it.</w:t>
      </w:r>
    </w:p>
    <w:p>
      <w:pPr>
        <w:numPr>
          <w:numId w:val="0"/>
        </w:numPr>
        <w:rPr>
          <w:rFonts w:hint="default" w:ascii="Arial" w:hAnsi="Arial" w:eastAsia="Georgia" w:cs="Arial"/>
          <w:i w:val="0"/>
          <w:iCs w:val="0"/>
          <w:color w:val="242424"/>
          <w:spacing w:val="-1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Georgia" w:cs="Arial"/>
          <w:i w:val="0"/>
          <w:iCs w:val="0"/>
          <w:color w:val="242424"/>
          <w:spacing w:val="-1"/>
          <w:sz w:val="20"/>
          <w:szCs w:val="20"/>
          <w:shd w:val="clear" w:fill="FFFFFF"/>
          <w:lang w:val="en-US"/>
        </w:rPr>
        <w:t>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  <w:lang w:val="en-US"/>
        </w:rPr>
        <w:t>x:</w:t>
      </w:r>
    </w:p>
    <w:p>
      <w:pPr>
        <w:numPr>
          <w:numId w:val="0"/>
        </w:numPr>
        <w:jc w:val="left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const car = {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 xml:space="preserve"> make: 'Toyota',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 xml:space="preserve"> model: 'Camry',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 xml:space="preserve"> year: 2022,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 xml:space="preserve">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  <w:lang w:val="en-US"/>
        </w:rPr>
        <w:t>start Engine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 xml:space="preserve">: function()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{</w:t>
      </w:r>
    </w:p>
    <w:p>
      <w:pPr>
        <w:numPr>
          <w:numId w:val="0"/>
        </w:numPr>
        <w:jc w:val="left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console.log('Engine started!');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}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};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449" w:beforeAutospacing="0" w:line="384" w:lineRule="atLeast"/>
        <w:ind w:left="420" w:leftChars="0" w:right="0" w:rightChars="0" w:hanging="420" w:firstLine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Constructors: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C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onstructors are like templates for creating objects.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We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define a constructor function and then create new objects using the `new` keyword.</w:t>
      </w:r>
      <w:r>
        <w:rPr>
          <w:rFonts w:hint="default" w:ascii="Arial" w:hAnsi="Arial" w:eastAsia="Georgia" w:cs="Arial"/>
          <w:i w:val="0"/>
          <w:iCs w:val="0"/>
          <w:color w:val="242424"/>
          <w:spacing w:val="-1"/>
          <w:sz w:val="20"/>
          <w:szCs w:val="20"/>
          <w:shd w:val="clear" w:fill="FFFFFF"/>
          <w:lang w:val="en-US"/>
        </w:rPr>
        <w:t>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0"/>
          <w:szCs w:val="20"/>
          <w:shd w:val="clear" w:fill="FFFFFF"/>
          <w:lang w:val="en-US"/>
        </w:rPr>
        <w:t>x: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49" w:beforeAutospacing="0" w:line="384" w:lineRule="atLeast"/>
        <w:ind w:leftChars="0" w:right="0" w:right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function Car(make, model, year) {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this.make = make;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this.model = model;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this.year = year;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this.startEngine = function() {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console.log('Engine started!');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};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const myCar = new Car('Honda', 'Civic', 2023)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88" w:lineRule="atLeast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Internal Representation of Objects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line="384" w:lineRule="atLeast"/>
        <w:ind w:left="0" w:right="0" w:firstLine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I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nternal representation of objects in JavaScript. 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97" w:beforeAutospacing="0" w:line="384" w:lineRule="atLeast"/>
        <w:ind w:left="420" w:leftChars="0" w:right="0" w:hanging="420" w:firstLine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Internally, objects are stored as a collection of </w:t>
      </w:r>
      <w:r>
        <w:rPr>
          <w:rFonts w:hint="default" w:ascii="Arial" w:hAnsi="Arial" w:eastAsia="Georgia" w:cs="Arial"/>
          <w:i w:val="0"/>
          <w:iCs w:val="0"/>
          <w:caps w:val="0"/>
          <w:color w:val="00B050"/>
          <w:spacing w:val="-1"/>
          <w:sz w:val="24"/>
          <w:szCs w:val="24"/>
          <w:highlight w:val="none"/>
          <w:shd w:val="clear" w:fill="FFFFFF"/>
        </w:rPr>
        <w:t>key-value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pairs, where the keys are the property names and the values can be data or references to functions.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97" w:beforeAutospacing="0" w:line="384" w:lineRule="atLeast"/>
        <w:ind w:left="420" w:leftChars="0" w:right="0" w:hanging="420" w:firstLine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When 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we</w:t>
      </w: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access an object’s property or method, JavaScript searches for the property name in the object’s internal collection of key-value pairs. If it finds a match, it returns the corresponding value.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97" w:beforeAutospacing="0" w:line="384" w:lineRule="atLeast"/>
        <w:ind w:left="0" w:leftChars="0" w:right="0" w:rightChars="0" w:firstLine="0" w:firstLine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97" w:beforeAutospacing="0" w:line="384" w:lineRule="atLeast"/>
        <w:ind w:leftChars="0" w:right="0" w:right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I am regularly codekata practices. As of now I solved 27 problems in codekata.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97" w:beforeAutospacing="0" w:line="384" w:lineRule="atLeast"/>
        <w:ind w:leftChars="0" w:right="0" w:right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4.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97" w:beforeAutospacing="0" w:line="384" w:lineRule="atLeast"/>
        <w:ind w:leftChars="0" w:right="0" w:rightChars="0"/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42424"/>
          <w:spacing w:val="-1"/>
          <w:kern w:val="0"/>
          <w:sz w:val="24"/>
          <w:szCs w:val="24"/>
          <w:shd w:val="clear" w:fill="FFFFFF"/>
          <w:lang w:val="en-US" w:eastAsia="zh-CN" w:bidi="ar"/>
        </w:rPr>
        <w:t>I Read about IP address, port, HTTP methods, MAC address.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</w:t>
    </w:r>
    <w:r>
      <w:rPr>
        <w:rFonts w:hint="default" w:asciiTheme="minorAscii" w:hAnsiTheme="minorAscii"/>
        <w:sz w:val="32"/>
        <w:szCs w:val="32"/>
        <w:lang w:val="en-US"/>
      </w:rPr>
      <w:t xml:space="preserve">       TASK 1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8B428"/>
    <w:multiLevelType w:val="singleLevel"/>
    <w:tmpl w:val="D7B8B428"/>
    <w:lvl w:ilvl="0" w:tentative="0">
      <w:start w:val="2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F1B782F9"/>
    <w:multiLevelType w:val="singleLevel"/>
    <w:tmpl w:val="F1B782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FA469A"/>
    <w:multiLevelType w:val="singleLevel"/>
    <w:tmpl w:val="19FA46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D3AC4"/>
    <w:rsid w:val="04A91FE8"/>
    <w:rsid w:val="1CAB1DA6"/>
    <w:rsid w:val="20C62A2A"/>
    <w:rsid w:val="221E4EFD"/>
    <w:rsid w:val="33484B1B"/>
    <w:rsid w:val="37DD3AC4"/>
    <w:rsid w:val="50832EE6"/>
    <w:rsid w:val="568E7A73"/>
    <w:rsid w:val="5C746678"/>
    <w:rsid w:val="6C747733"/>
    <w:rsid w:val="769209A1"/>
    <w:rsid w:val="7E8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2024-02-19T13:32:00Z</dcterms:created>
  <dc:creator>Deva</dc:creator>
  <cp:lastModifiedBy>Deva</cp:lastModifiedBy>
  <dcterms:modified xsi:type="dcterms:W3CDTF">2024-02-19T14:31:50Z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7520B6858552498F8584B8F6239E53D4_11</vt:lpwstr>
  </property>
</Properties>
</file>