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51B59" w14:textId="77777777" w:rsidR="00E2197D" w:rsidRDefault="00B7769F" w:rsidP="00B7769F">
      <w:pPr>
        <w:jc w:val="center"/>
        <w:rPr>
          <w:b/>
          <w:color w:val="002060"/>
          <w:sz w:val="44"/>
        </w:rPr>
      </w:pPr>
      <w:r w:rsidRPr="00B7769F">
        <w:rPr>
          <w:b/>
          <w:color w:val="002060"/>
          <w:sz w:val="44"/>
        </w:rPr>
        <w:t>SENTIMENT ANALYSIS ON AMAZON REVIEWS</w:t>
      </w:r>
    </w:p>
    <w:p w14:paraId="77B93FA6" w14:textId="6A9F9726" w:rsidR="00013F59" w:rsidRPr="00396061" w:rsidRDefault="00AF5067" w:rsidP="00064CDB">
      <w:pPr>
        <w:jc w:val="center"/>
        <w:rPr>
          <w:color w:val="002060"/>
          <w:sz w:val="28"/>
        </w:rPr>
      </w:pPr>
      <w:proofErr w:type="gramStart"/>
      <w:r w:rsidRPr="00396061">
        <w:rPr>
          <w:b/>
          <w:color w:val="002060"/>
          <w:sz w:val="32"/>
        </w:rPr>
        <w:t>AIM</w:t>
      </w:r>
      <w:r w:rsidRPr="00396061">
        <w:rPr>
          <w:color w:val="002060"/>
          <w:sz w:val="32"/>
        </w:rPr>
        <w:t xml:space="preserve"> :</w:t>
      </w:r>
      <w:proofErr w:type="gramEnd"/>
      <w:r w:rsidRPr="00396061">
        <w:rPr>
          <w:color w:val="002060"/>
          <w:sz w:val="32"/>
        </w:rPr>
        <w:t xml:space="preserve"> </w:t>
      </w:r>
      <w:r w:rsidR="00C26E54" w:rsidRPr="00396061">
        <w:rPr>
          <w:color w:val="002060"/>
          <w:sz w:val="32"/>
        </w:rPr>
        <w:t>To t</w:t>
      </w:r>
      <w:r w:rsidRPr="00396061">
        <w:rPr>
          <w:color w:val="002060"/>
          <w:sz w:val="32"/>
        </w:rPr>
        <w:t>rain a ML model</w:t>
      </w:r>
      <w:r w:rsidR="00156C63" w:rsidRPr="00396061">
        <w:rPr>
          <w:color w:val="002060"/>
          <w:sz w:val="32"/>
        </w:rPr>
        <w:t xml:space="preserve"> so as </w:t>
      </w:r>
      <w:r w:rsidR="00D8392A" w:rsidRPr="00396061">
        <w:rPr>
          <w:color w:val="002060"/>
          <w:sz w:val="32"/>
        </w:rPr>
        <w:t xml:space="preserve">to predict the sentiment </w:t>
      </w:r>
      <w:r w:rsidR="00156C63" w:rsidRPr="00396061">
        <w:rPr>
          <w:color w:val="002060"/>
          <w:sz w:val="32"/>
        </w:rPr>
        <w:t>polarity</w:t>
      </w:r>
      <w:r w:rsidR="00064CDB" w:rsidRPr="00396061">
        <w:rPr>
          <w:color w:val="002060"/>
          <w:sz w:val="32"/>
        </w:rPr>
        <w:t xml:space="preserve"> for test </w:t>
      </w:r>
      <w:r w:rsidR="00D8392A" w:rsidRPr="00396061">
        <w:rPr>
          <w:color w:val="002060"/>
          <w:sz w:val="32"/>
        </w:rPr>
        <w:t>data</w:t>
      </w:r>
      <w:r w:rsidR="00064CDB" w:rsidRPr="00396061">
        <w:rPr>
          <w:color w:val="002060"/>
          <w:sz w:val="32"/>
        </w:rPr>
        <w:t xml:space="preserve"> </w:t>
      </w:r>
      <w:r w:rsidR="00D8392A" w:rsidRPr="00396061">
        <w:rPr>
          <w:color w:val="002060"/>
          <w:sz w:val="32"/>
        </w:rPr>
        <w:t>(every 5</w:t>
      </w:r>
      <w:r w:rsidR="00D8392A" w:rsidRPr="00396061">
        <w:rPr>
          <w:color w:val="002060"/>
          <w:sz w:val="32"/>
          <w:vertAlign w:val="superscript"/>
        </w:rPr>
        <w:t>th</w:t>
      </w:r>
      <w:r w:rsidR="00D8392A" w:rsidRPr="00396061">
        <w:rPr>
          <w:color w:val="002060"/>
          <w:sz w:val="32"/>
        </w:rPr>
        <w:t xml:space="preserve"> element of given dataset</w:t>
      </w:r>
      <w:r w:rsidR="00156C63" w:rsidRPr="00396061">
        <w:rPr>
          <w:color w:val="002060"/>
          <w:sz w:val="32"/>
        </w:rPr>
        <w:t xml:space="preserve"> of 400,000 Amazon reviews</w:t>
      </w:r>
      <w:r w:rsidR="00D8392A" w:rsidRPr="00396061">
        <w:rPr>
          <w:color w:val="002060"/>
          <w:sz w:val="32"/>
        </w:rPr>
        <w:t>)</w:t>
      </w:r>
    </w:p>
    <w:p w14:paraId="18CBC921" w14:textId="13DADE01" w:rsidR="00070456" w:rsidRDefault="00070456" w:rsidP="002C2842">
      <w:pPr>
        <w:rPr>
          <w:noProof/>
        </w:rPr>
      </w:pPr>
    </w:p>
    <w:p w14:paraId="770B6598" w14:textId="10550063" w:rsidR="00550A47" w:rsidRPr="005E427C" w:rsidRDefault="00B361C2" w:rsidP="005E427C">
      <w:pPr>
        <w:rPr>
          <w:color w:val="000000" w:themeColor="text1"/>
          <w:sz w:val="32"/>
        </w:rPr>
      </w:pPr>
      <w:r w:rsidRPr="005E427C">
        <w:rPr>
          <w:noProof/>
        </w:rPr>
        <w:drawing>
          <wp:anchor distT="0" distB="0" distL="114300" distR="114300" simplePos="0" relativeHeight="251658240" behindDoc="0" locked="0" layoutInCell="1" allowOverlap="1" wp14:anchorId="12F3F022" wp14:editId="1894678B">
            <wp:simplePos x="0" y="0"/>
            <wp:positionH relativeFrom="column">
              <wp:posOffset>508000</wp:posOffset>
            </wp:positionH>
            <wp:positionV relativeFrom="paragraph">
              <wp:posOffset>248920</wp:posOffset>
            </wp:positionV>
            <wp:extent cx="2120900" cy="1651000"/>
            <wp:effectExtent l="0" t="0" r="12700" b="12700"/>
            <wp:wrapSquare wrapText="bothSides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DC8A01-169E-994F-952D-E93FCA032E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BC4">
        <w:rPr>
          <w:color w:val="000000" w:themeColor="text1"/>
          <w:sz w:val="32"/>
        </w:rPr>
        <w:t xml:space="preserve">        </w:t>
      </w:r>
      <w:r w:rsidR="00AE25B7" w:rsidRPr="00AE25B7">
        <w:rPr>
          <w:color w:val="000000" w:themeColor="text1"/>
        </w:rPr>
        <w:drawing>
          <wp:inline distT="0" distB="0" distL="0" distR="0" wp14:anchorId="7F3087E0" wp14:editId="03D9A7BF">
            <wp:extent cx="3671888" cy="2303181"/>
            <wp:effectExtent l="0" t="0" r="0" b="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003B8DDB-A3B4-E64A-AD38-63C9734E54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981EB91" w14:textId="77777777" w:rsidR="00C26E54" w:rsidRPr="00396061" w:rsidRDefault="00C26E54" w:rsidP="002C2842">
      <w:pPr>
        <w:jc w:val="center"/>
        <w:rPr>
          <w:b/>
          <w:color w:val="000000" w:themeColor="text1"/>
          <w:sz w:val="40"/>
        </w:rPr>
      </w:pPr>
    </w:p>
    <w:p w14:paraId="39D56F7E" w14:textId="5A16031A" w:rsidR="005E427C" w:rsidRPr="00396061" w:rsidRDefault="002C2842" w:rsidP="002C2842">
      <w:pPr>
        <w:jc w:val="center"/>
        <w:rPr>
          <w:b/>
          <w:color w:val="002060"/>
          <w:sz w:val="40"/>
        </w:rPr>
      </w:pPr>
      <w:r w:rsidRPr="00396061">
        <w:rPr>
          <w:b/>
          <w:color w:val="002060"/>
          <w:sz w:val="40"/>
        </w:rPr>
        <w:t>MACHINE LEARNING CLASSIFIERS</w:t>
      </w:r>
    </w:p>
    <w:p w14:paraId="78BAC5C8" w14:textId="14D57D3A" w:rsidR="005E427C" w:rsidRDefault="005E427C" w:rsidP="00070456">
      <w:pPr>
        <w:pStyle w:val="ListParagraph"/>
        <w:ind w:left="1080"/>
        <w:rPr>
          <w:color w:val="000000" w:themeColor="text1"/>
        </w:rPr>
      </w:pPr>
    </w:p>
    <w:p w14:paraId="013FCAD0" w14:textId="47356F7D" w:rsidR="005E427C" w:rsidRPr="00AE25B7" w:rsidRDefault="00AE25B7" w:rsidP="00AE25B7">
      <w:pPr>
        <w:rPr>
          <w:color w:val="000000" w:themeColor="text1"/>
        </w:rPr>
      </w:pPr>
      <w:r w:rsidRPr="00AE25B7">
        <w:rPr>
          <w:color w:val="000000" w:themeColor="text1"/>
        </w:rPr>
        <w:drawing>
          <wp:inline distT="0" distB="0" distL="0" distR="0" wp14:anchorId="6802F343" wp14:editId="48E13F96">
            <wp:extent cx="6858000" cy="2882900"/>
            <wp:effectExtent l="25400" t="25400" r="12700" b="25400"/>
            <wp:docPr id="6" name="Diagram 6">
              <a:extLst xmlns:a="http://schemas.openxmlformats.org/drawingml/2006/main">
                <a:ext uri="{FF2B5EF4-FFF2-40B4-BE49-F238E27FC236}">
                  <a16:creationId xmlns:a16="http://schemas.microsoft.com/office/drawing/2014/main" id="{1EB90742-C836-C64B-893D-B50E23A2A0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794F0EF" w14:textId="77777777" w:rsidR="00711B87" w:rsidRDefault="00711B87" w:rsidP="00711B87">
      <w:pPr>
        <w:pStyle w:val="ListParagraph"/>
        <w:ind w:left="1080"/>
        <w:rPr>
          <w:color w:val="000000" w:themeColor="text1"/>
          <w:sz w:val="28"/>
        </w:rPr>
      </w:pPr>
    </w:p>
    <w:p w14:paraId="31E6BB5F" w14:textId="3F7E8194" w:rsidR="00064CDB" w:rsidRPr="00396061" w:rsidRDefault="00711B87" w:rsidP="00711B87">
      <w:pPr>
        <w:pStyle w:val="ListParagraph"/>
        <w:ind w:left="1080"/>
        <w:rPr>
          <w:b/>
          <w:color w:val="002060"/>
          <w:sz w:val="28"/>
        </w:rPr>
      </w:pPr>
      <w:r>
        <w:rPr>
          <w:b/>
          <w:color w:val="000000" w:themeColor="text1"/>
          <w:sz w:val="32"/>
        </w:rPr>
        <w:t xml:space="preserve">                                            </w:t>
      </w:r>
      <w:r w:rsidR="00064CDB" w:rsidRPr="00396061">
        <w:rPr>
          <w:b/>
          <w:color w:val="002060"/>
          <w:sz w:val="32"/>
        </w:rPr>
        <w:t>So why SVM?</w:t>
      </w:r>
    </w:p>
    <w:p w14:paraId="05223739" w14:textId="77777777" w:rsidR="00000000" w:rsidRPr="00396061" w:rsidRDefault="00F11F9C" w:rsidP="0074742C">
      <w:pPr>
        <w:jc w:val="center"/>
        <w:rPr>
          <w:color w:val="002060"/>
          <w:sz w:val="28"/>
        </w:rPr>
      </w:pPr>
      <w:r w:rsidRPr="00396061">
        <w:rPr>
          <w:color w:val="002060"/>
          <w:sz w:val="28"/>
        </w:rPr>
        <w:t xml:space="preserve">Minimal requirement of a set of core </w:t>
      </w:r>
      <w:proofErr w:type="gramStart"/>
      <w:r w:rsidRPr="00396061">
        <w:rPr>
          <w:color w:val="002060"/>
          <w:sz w:val="28"/>
        </w:rPr>
        <w:t>points(</w:t>
      </w:r>
      <w:proofErr w:type="gramEnd"/>
      <w:r w:rsidRPr="00396061">
        <w:rPr>
          <w:color w:val="002060"/>
          <w:sz w:val="28"/>
        </w:rPr>
        <w:t>i.e. the support vectors) so as to set the hyperplane as compared to Regression</w:t>
      </w:r>
    </w:p>
    <w:p w14:paraId="73CCCD7B" w14:textId="0323A014" w:rsidR="00B7769F" w:rsidRDefault="00976181" w:rsidP="00711B87">
      <w:pPr>
        <w:rPr>
          <w:b/>
          <w:color w:val="002060"/>
          <w:sz w:val="44"/>
        </w:rPr>
      </w:pPr>
      <w:r>
        <w:rPr>
          <w:b/>
          <w:color w:val="002060"/>
          <w:sz w:val="44"/>
        </w:rPr>
        <w:t xml:space="preserve">                   </w:t>
      </w:r>
      <w:r w:rsidR="00711B87">
        <w:rPr>
          <w:b/>
          <w:color w:val="002060"/>
          <w:sz w:val="44"/>
        </w:rPr>
        <w:t xml:space="preserve"> </w:t>
      </w:r>
      <w:r w:rsidR="00064CDB" w:rsidRPr="00064CDB">
        <w:rPr>
          <w:b/>
          <w:color w:val="002060"/>
          <w:sz w:val="44"/>
        </w:rPr>
        <w:drawing>
          <wp:inline distT="0" distB="0" distL="0" distR="0" wp14:anchorId="686E2C21" wp14:editId="7545B867">
            <wp:extent cx="4064000" cy="990503"/>
            <wp:effectExtent l="0" t="0" r="0" b="63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1C6FF70-1AB1-3B4A-90A4-5178C97FBE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1C6FF70-1AB1-3B4A-90A4-5178C97FBE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879" cy="10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EF4" w14:textId="5E133844" w:rsidR="00976181" w:rsidRDefault="006017CC" w:rsidP="00064CDB">
      <w:pPr>
        <w:rPr>
          <w:b/>
          <w:color w:val="002060"/>
          <w:sz w:val="44"/>
        </w:rPr>
      </w:pPr>
      <w:r w:rsidRPr="006017CC">
        <w:rPr>
          <w:b/>
          <w:color w:val="002060"/>
          <w:sz w:val="44"/>
        </w:rPr>
        <w:lastRenderedPageBreak/>
        <w:drawing>
          <wp:inline distT="0" distB="0" distL="0" distR="0" wp14:anchorId="217A767A" wp14:editId="4EB202AC">
            <wp:extent cx="3432674" cy="2590800"/>
            <wp:effectExtent l="0" t="0" r="0" b="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D8A5077-285F-1B4A-B820-EDE0B81693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D8A5077-285F-1B4A-B820-EDE0B81693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937" cy="25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7CC">
        <w:rPr>
          <w:b/>
          <w:color w:val="002060"/>
          <w:sz w:val="44"/>
        </w:rPr>
        <w:drawing>
          <wp:inline distT="0" distB="0" distL="0" distR="0" wp14:anchorId="22627593" wp14:editId="7AD00FB9">
            <wp:extent cx="3248377" cy="2379345"/>
            <wp:effectExtent l="0" t="0" r="3175" b="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F307816B-97D4-404E-B4B4-B571A9FC24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F307816B-97D4-404E-B4B4-B571A9FC24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5180" cy="239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E86" w14:textId="21C3168B" w:rsidR="00976181" w:rsidRDefault="006017CC" w:rsidP="00064CDB">
      <w:pPr>
        <w:rPr>
          <w:b/>
          <w:color w:val="002060"/>
          <w:sz w:val="44"/>
        </w:rPr>
      </w:pPr>
      <w:r w:rsidRPr="006017CC">
        <w:rPr>
          <w:b/>
          <w:color w:val="002060"/>
          <w:sz w:val="44"/>
        </w:rPr>
        <w:drawing>
          <wp:inline distT="0" distB="0" distL="0" distR="0" wp14:anchorId="7889C883" wp14:editId="1886A20E">
            <wp:extent cx="3435657" cy="2578100"/>
            <wp:effectExtent l="0" t="0" r="6350" b="0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228FBF6C-E184-614D-AEC1-008D667EBA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228FBF6C-E184-614D-AEC1-008D667EBA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1" cy="25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7CC">
        <w:rPr>
          <w:b/>
          <w:color w:val="002060"/>
          <w:sz w:val="44"/>
        </w:rPr>
        <w:drawing>
          <wp:inline distT="0" distB="0" distL="0" distR="0" wp14:anchorId="544492A2" wp14:editId="6E0AB582">
            <wp:extent cx="3377441" cy="2489200"/>
            <wp:effectExtent l="0" t="0" r="1270" b="0"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864F8DAA-C68F-AA43-9C2E-1F3E5F4A51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864F8DAA-C68F-AA43-9C2E-1F3E5F4A51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2772" cy="25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1F8C" w14:textId="77777777" w:rsidR="006017CC" w:rsidRDefault="006017CC" w:rsidP="006017CC">
      <w:pPr>
        <w:rPr>
          <w:b/>
          <w:color w:val="002060"/>
          <w:sz w:val="44"/>
        </w:rPr>
      </w:pPr>
    </w:p>
    <w:p w14:paraId="23FD58E7" w14:textId="77777777" w:rsidR="006017CC" w:rsidRDefault="006017CC" w:rsidP="006017CC">
      <w:pPr>
        <w:rPr>
          <w:b/>
          <w:color w:val="002060"/>
          <w:sz w:val="44"/>
        </w:rPr>
      </w:pPr>
    </w:p>
    <w:p w14:paraId="63AFF85F" w14:textId="79AE12FD" w:rsidR="00AE25B7" w:rsidRDefault="006017CC" w:rsidP="006017CC">
      <w:pPr>
        <w:rPr>
          <w:b/>
          <w:color w:val="002060"/>
          <w:sz w:val="44"/>
        </w:rPr>
      </w:pPr>
      <w:r w:rsidRPr="006017CC">
        <w:rPr>
          <w:b/>
          <w:color w:val="002060"/>
          <w:sz w:val="44"/>
        </w:rPr>
        <w:drawing>
          <wp:inline distT="0" distB="0" distL="0" distR="0" wp14:anchorId="59651E54" wp14:editId="2E6B4690">
            <wp:extent cx="3187700" cy="2400300"/>
            <wp:effectExtent l="0" t="0" r="12700" b="1270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79DC51D9-6C66-8E48-B2E1-5AD4128B4E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Pr="006017CC">
        <w:rPr>
          <w:noProof/>
        </w:rPr>
        <w:t xml:space="preserve"> </w:t>
      </w:r>
      <w:bookmarkStart w:id="0" w:name="_GoBack"/>
      <w:r w:rsidRPr="006017CC">
        <w:rPr>
          <w:b/>
          <w:color w:val="002060"/>
          <w:sz w:val="44"/>
        </w:rPr>
        <w:drawing>
          <wp:inline distT="0" distB="0" distL="0" distR="0" wp14:anchorId="2F4682DE" wp14:editId="5A3101CB">
            <wp:extent cx="3530600" cy="2400300"/>
            <wp:effectExtent l="0" t="0" r="12700" b="1270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18EDEC64-0B78-6C45-ACE2-130DDFDE28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0"/>
    </w:p>
    <w:p w14:paraId="31C7553D" w14:textId="471DC8D2" w:rsidR="00AE25B7" w:rsidRDefault="00AE25B7" w:rsidP="00B7769F">
      <w:pPr>
        <w:jc w:val="center"/>
        <w:rPr>
          <w:b/>
          <w:color w:val="002060"/>
          <w:sz w:val="44"/>
        </w:rPr>
      </w:pPr>
    </w:p>
    <w:p w14:paraId="5CADFAF3" w14:textId="39880174" w:rsidR="00AE25B7" w:rsidRDefault="00B50967" w:rsidP="00B7769F">
      <w:pPr>
        <w:jc w:val="center"/>
        <w:rPr>
          <w:b/>
          <w:color w:val="002060"/>
          <w:sz w:val="44"/>
        </w:rPr>
      </w:pPr>
      <w:r>
        <w:rPr>
          <w:b/>
          <w:color w:val="002060"/>
          <w:sz w:val="44"/>
        </w:rPr>
        <w:t>Classifier Results’</w:t>
      </w:r>
      <w:r w:rsidR="00396061" w:rsidRPr="00396061">
        <w:rPr>
          <w:b/>
          <w:color w:val="002060"/>
          <w:sz w:val="44"/>
        </w:rPr>
        <w:t xml:space="preserve"> Visualizations</w:t>
      </w:r>
    </w:p>
    <w:p w14:paraId="10C6A65E" w14:textId="30D286EB" w:rsidR="00784FCD" w:rsidRPr="00B7769F" w:rsidRDefault="00784FCD" w:rsidP="00B7769F">
      <w:pPr>
        <w:jc w:val="center"/>
        <w:rPr>
          <w:b/>
          <w:color w:val="002060"/>
          <w:sz w:val="44"/>
        </w:rPr>
      </w:pPr>
      <w:r w:rsidRPr="00784FCD">
        <w:rPr>
          <w:b/>
          <w:color w:val="002060"/>
          <w:sz w:val="44"/>
        </w:rPr>
        <w:lastRenderedPageBreak/>
        <w:drawing>
          <wp:inline distT="0" distB="0" distL="0" distR="0" wp14:anchorId="178EC3DC" wp14:editId="7DE07F73">
            <wp:extent cx="9576336" cy="6932662"/>
            <wp:effectExtent l="952" t="0" r="953" b="952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23579" cy="69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FCD" w:rsidRPr="00B7769F" w:rsidSect="00B7769F">
      <w:pgSz w:w="12240" w:h="15840"/>
      <w:pgMar w:top="720" w:right="720" w:bottom="720" w:left="720" w:header="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2F302" w14:textId="77777777" w:rsidR="00F11F9C" w:rsidRDefault="00F11F9C" w:rsidP="00B7769F">
      <w:r>
        <w:separator/>
      </w:r>
    </w:p>
  </w:endnote>
  <w:endnote w:type="continuationSeparator" w:id="0">
    <w:p w14:paraId="3676C5FF" w14:textId="77777777" w:rsidR="00F11F9C" w:rsidRDefault="00F11F9C" w:rsidP="00B77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739205" w14:textId="77777777" w:rsidR="00F11F9C" w:rsidRDefault="00F11F9C" w:rsidP="00B7769F">
      <w:r>
        <w:separator/>
      </w:r>
    </w:p>
  </w:footnote>
  <w:footnote w:type="continuationSeparator" w:id="0">
    <w:p w14:paraId="01BBDC90" w14:textId="77777777" w:rsidR="00F11F9C" w:rsidRDefault="00F11F9C" w:rsidP="00B77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21D46"/>
    <w:multiLevelType w:val="hybridMultilevel"/>
    <w:tmpl w:val="8D685928"/>
    <w:lvl w:ilvl="0" w:tplc="C9820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D2E6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CAE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4AE3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E4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6C8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34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8C75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CE0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1E5E10"/>
    <w:multiLevelType w:val="hybridMultilevel"/>
    <w:tmpl w:val="BBE267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F403FC"/>
    <w:multiLevelType w:val="hybridMultilevel"/>
    <w:tmpl w:val="379CD9B6"/>
    <w:lvl w:ilvl="0" w:tplc="96FA7DA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F98C67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302425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71C2BD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A42F9B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2AC44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7A8724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BA6D0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2C6DF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4E4749E4"/>
    <w:multiLevelType w:val="hybridMultilevel"/>
    <w:tmpl w:val="C6925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AD19CC"/>
    <w:multiLevelType w:val="hybridMultilevel"/>
    <w:tmpl w:val="B54EEBA4"/>
    <w:lvl w:ilvl="0" w:tplc="85BAA6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2F6699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5A6AF5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412EB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876816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576E87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A7E4CE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408A7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3FC4B5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678C2F62"/>
    <w:multiLevelType w:val="hybridMultilevel"/>
    <w:tmpl w:val="F1D4E5B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4C05C2"/>
    <w:multiLevelType w:val="hybridMultilevel"/>
    <w:tmpl w:val="36B88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69F"/>
    <w:rsid w:val="00013F59"/>
    <w:rsid w:val="0006253C"/>
    <w:rsid w:val="00064CDB"/>
    <w:rsid w:val="00070456"/>
    <w:rsid w:val="00156C63"/>
    <w:rsid w:val="002C2842"/>
    <w:rsid w:val="00396061"/>
    <w:rsid w:val="005508E8"/>
    <w:rsid w:val="00550A47"/>
    <w:rsid w:val="005E427C"/>
    <w:rsid w:val="006017CC"/>
    <w:rsid w:val="006A431B"/>
    <w:rsid w:val="00711B87"/>
    <w:rsid w:val="0074742C"/>
    <w:rsid w:val="00784FCD"/>
    <w:rsid w:val="00790D69"/>
    <w:rsid w:val="007E6FBB"/>
    <w:rsid w:val="008C028D"/>
    <w:rsid w:val="00976181"/>
    <w:rsid w:val="00AE25B7"/>
    <w:rsid w:val="00AF5067"/>
    <w:rsid w:val="00B361C2"/>
    <w:rsid w:val="00B50967"/>
    <w:rsid w:val="00B57BC4"/>
    <w:rsid w:val="00B7769F"/>
    <w:rsid w:val="00C26E54"/>
    <w:rsid w:val="00C70C4A"/>
    <w:rsid w:val="00C923A2"/>
    <w:rsid w:val="00D8392A"/>
    <w:rsid w:val="00E2197D"/>
    <w:rsid w:val="00E223B0"/>
    <w:rsid w:val="00EB7684"/>
    <w:rsid w:val="00EF522F"/>
    <w:rsid w:val="00F1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31DA"/>
  <w15:chartTrackingRefBased/>
  <w15:docId w15:val="{523419AC-8D04-F04D-AC29-CD5CD47E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6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769F"/>
  </w:style>
  <w:style w:type="paragraph" w:styleId="Footer">
    <w:name w:val="footer"/>
    <w:basedOn w:val="Normal"/>
    <w:link w:val="FooterChar"/>
    <w:uiPriority w:val="99"/>
    <w:unhideWhenUsed/>
    <w:rsid w:val="00B776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769F"/>
  </w:style>
  <w:style w:type="paragraph" w:styleId="ListParagraph">
    <w:name w:val="List Paragraph"/>
    <w:basedOn w:val="Normal"/>
    <w:uiPriority w:val="34"/>
    <w:qFormat/>
    <w:rsid w:val="00B77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69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53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26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8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80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74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27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chart" Target="charts/chart1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tiff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chart" Target="charts/chart3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chart" Target="charts/chart2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evashreeshirude/Desktop/deva_illustr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evashreeshirude/Desktop/deva_illustration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evashreeshirude/Desktop/deva_illustration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848-424C-92BD-65F74CFAD56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848-424C-92BD-65F74CFAD56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Sheet1!$B$189:$B$190</c:f>
              <c:strCache>
                <c:ptCount val="2"/>
                <c:pt idx="0">
                  <c:v>Positive Reviews</c:v>
                </c:pt>
                <c:pt idx="1">
                  <c:v>Negative Reviews</c:v>
                </c:pt>
              </c:strCache>
            </c:strRef>
          </c:cat>
          <c:val>
            <c:numRef>
              <c:f>Sheet1!$C$189:$C$190</c:f>
              <c:numCache>
                <c:formatCode>General</c:formatCode>
                <c:ptCount val="2"/>
                <c:pt idx="0">
                  <c:v>195061</c:v>
                </c:pt>
                <c:pt idx="1">
                  <c:v>195285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848-424C-92BD-65F74CFAD5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Sheet1!$C$30</c:f>
              <c:strCache>
                <c:ptCount val="1"/>
                <c:pt idx="0">
                  <c:v>Accuracy</c:v>
                </c:pt>
              </c:strCache>
            </c:strRef>
          </c:tx>
          <c:spPr>
            <a:ln w="22225" cap="rnd">
              <a:solidFill>
                <a:srgbClr val="7030A0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dLbls>
            <c:dLbl>
              <c:idx val="0"/>
              <c:layout>
                <c:manualLayout>
                  <c:x val="-6.1454340119835617E-2"/>
                  <c:y val="-5.408240873299931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1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0615522163315243"/>
                      <c:h val="9.0824087329992836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0-6D1E-454A-BA5D-9561EDE8A6F2}"/>
                </c:ext>
              </c:extLst>
            </c:dLbl>
            <c:dLbl>
              <c:idx val="1"/>
              <c:layout>
                <c:manualLayout>
                  <c:x val="-4.6851433722677117E-2"/>
                  <c:y val="4.4297510869853396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1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48019261536531"/>
                      <c:h val="9.1026753758052983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6D1E-454A-BA5D-9561EDE8A6F2}"/>
                </c:ext>
              </c:extLst>
            </c:dLbl>
            <c:dLbl>
              <c:idx val="2"/>
              <c:layout>
                <c:manualLayout>
                  <c:x val="-5.3486212629795776E-2"/>
                  <c:y val="-5.51346635647817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D1E-454A-BA5D-9561EDE8A6F2}"/>
                </c:ext>
              </c:extLst>
            </c:dLbl>
            <c:dLbl>
              <c:idx val="3"/>
              <c:layout>
                <c:manualLayout>
                  <c:x val="-5.9104997333500643E-2"/>
                  <c:y val="4.271877236936286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1E-454A-BA5D-9561EDE8A6F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Sheet1!$B$31:$B$34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Sheet1!$C$31:$C$34</c:f>
              <c:numCache>
                <c:formatCode>General</c:formatCode>
                <c:ptCount val="4"/>
                <c:pt idx="0">
                  <c:v>88.89</c:v>
                </c:pt>
                <c:pt idx="1">
                  <c:v>78.84</c:v>
                </c:pt>
                <c:pt idx="2">
                  <c:v>87.78</c:v>
                </c:pt>
                <c:pt idx="3">
                  <c:v>85.1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D1E-454A-BA5D-9561EDE8A6F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468295856"/>
        <c:axId val="1006611008"/>
      </c:lineChart>
      <c:catAx>
        <c:axId val="46829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cap="all" spc="120" normalizeH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6611008"/>
        <c:crosses val="autoZero"/>
        <c:auto val="1"/>
        <c:lblAlgn val="ctr"/>
        <c:lblOffset val="100"/>
        <c:noMultiLvlLbl val="0"/>
      </c:catAx>
      <c:valAx>
        <c:axId val="10066110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82958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95000"/>
                    <a:lumOff val="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tx1">
                    <a:lumMod val="95000"/>
                    <a:lumOff val="5000"/>
                  </a:schemeClr>
                </a:solidFill>
              </a:rPr>
              <a:t>Precision/Recall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95000"/>
                  <a:lumOff val="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Sheet1!$C$132:$C$134</c:f>
              <c:strCache>
                <c:ptCount val="3"/>
                <c:pt idx="0">
                  <c:v>Recall</c:v>
                </c:pt>
                <c:pt idx="2">
                  <c:v>Positive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Sheet1!$B$135:$B$138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Sheet1!$C$135:$C$138</c:f>
              <c:numCache>
                <c:formatCode>General</c:formatCode>
                <c:ptCount val="4"/>
                <c:pt idx="0">
                  <c:v>0.89</c:v>
                </c:pt>
                <c:pt idx="1">
                  <c:v>0.76</c:v>
                </c:pt>
                <c:pt idx="2">
                  <c:v>0.88</c:v>
                </c:pt>
                <c:pt idx="3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D5-E840-B367-94315B887D66}"/>
            </c:ext>
          </c:extLst>
        </c:ser>
        <c:ser>
          <c:idx val="1"/>
          <c:order val="1"/>
          <c:tx>
            <c:strRef>
              <c:f>Sheet1!$D$132:$D$134</c:f>
              <c:strCache>
                <c:ptCount val="3"/>
                <c:pt idx="0">
                  <c:v>Recall</c:v>
                </c:pt>
                <c:pt idx="2">
                  <c:v>Negative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Sheet1!$B$135:$B$138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Sheet1!$D$135:$D$138</c:f>
              <c:numCache>
                <c:formatCode>General</c:formatCode>
                <c:ptCount val="4"/>
                <c:pt idx="0">
                  <c:v>0.92</c:v>
                </c:pt>
                <c:pt idx="1">
                  <c:v>0.83</c:v>
                </c:pt>
                <c:pt idx="2">
                  <c:v>0.87</c:v>
                </c:pt>
                <c:pt idx="3">
                  <c:v>0.87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D5-E840-B367-94315B887D66}"/>
            </c:ext>
          </c:extLst>
        </c:ser>
        <c:ser>
          <c:idx val="4"/>
          <c:order val="4"/>
          <c:tx>
            <c:strRef>
              <c:f>Sheet1!$G$132:$G$134</c:f>
              <c:strCache>
                <c:ptCount val="3"/>
                <c:pt idx="0">
                  <c:v>Recall</c:v>
                </c:pt>
                <c:pt idx="2">
                  <c:v>Negative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Sheet1!$B$135:$B$138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Sheet1!$G$135:$G$138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D5-E840-B367-94315B887D66}"/>
            </c:ext>
          </c:extLst>
        </c:ser>
        <c:ser>
          <c:idx val="5"/>
          <c:order val="5"/>
          <c:tx>
            <c:strRef>
              <c:f>Sheet1!$H$132:$H$134</c:f>
              <c:strCache>
                <c:ptCount val="3"/>
                <c:pt idx="0">
                  <c:v>Precision</c:v>
                </c:pt>
                <c:pt idx="2">
                  <c:v>Positive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Sheet1!$B$135:$B$138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Sheet1!$H$135:$H$138</c:f>
              <c:numCache>
                <c:formatCode>General</c:formatCode>
                <c:ptCount val="4"/>
                <c:pt idx="0">
                  <c:v>0.92</c:v>
                </c:pt>
                <c:pt idx="1">
                  <c:v>0.83</c:v>
                </c:pt>
                <c:pt idx="2">
                  <c:v>0.87</c:v>
                </c:pt>
                <c:pt idx="3">
                  <c:v>0.87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7D5-E840-B367-94315B887D66}"/>
            </c:ext>
          </c:extLst>
        </c:ser>
        <c:ser>
          <c:idx val="6"/>
          <c:order val="6"/>
          <c:tx>
            <c:strRef>
              <c:f>Sheet1!$I$132:$I$134</c:f>
              <c:strCache>
                <c:ptCount val="3"/>
                <c:pt idx="0">
                  <c:v>Precision</c:v>
                </c:pt>
                <c:pt idx="2">
                  <c:v>Negative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Sheet1!$B$135:$B$138</c:f>
              <c:strCache>
                <c:ptCount val="4"/>
                <c:pt idx="0">
                  <c:v>MLP</c:v>
                </c:pt>
                <c:pt idx="1">
                  <c:v>RandomForest</c:v>
                </c:pt>
                <c:pt idx="2">
                  <c:v>SVM</c:v>
                </c:pt>
                <c:pt idx="3">
                  <c:v>NaiveBayes</c:v>
                </c:pt>
              </c:strCache>
            </c:strRef>
          </c:cat>
          <c:val>
            <c:numRef>
              <c:f>Sheet1!$I$135:$I$138</c:f>
              <c:numCache>
                <c:formatCode>General</c:formatCode>
                <c:ptCount val="4"/>
                <c:pt idx="0">
                  <c:v>0.89</c:v>
                </c:pt>
                <c:pt idx="1">
                  <c:v>0.76</c:v>
                </c:pt>
                <c:pt idx="2">
                  <c:v>0.88</c:v>
                </c:pt>
                <c:pt idx="3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7D5-E840-B367-94315B887D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66160448"/>
        <c:axId val="1542390032"/>
        <c:extLst>
          <c:ext xmlns:c15="http://schemas.microsoft.com/office/drawing/2012/chart" uri="{02D57815-91ED-43cb-92C2-25804820EDAC}">
            <c15:filteredBar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Sheet1!$E$132:$E$134</c15:sqref>
                        </c15:formulaRef>
                      </c:ext>
                    </c:extLst>
                    <c:strCache>
                      <c:ptCount val="3"/>
                      <c:pt idx="0">
                        <c:v>Recall</c:v>
                      </c:pt>
                      <c:pt idx="2">
                        <c:v>Negative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>
                      <c:ext uri="{02D57815-91ED-43cb-92C2-25804820EDAC}">
                        <c15:formulaRef>
                          <c15:sqref>Sheet1!$B$135:$B$138</c15:sqref>
                        </c15:formulaRef>
                      </c:ext>
                    </c:extLst>
                    <c:strCache>
                      <c:ptCount val="4"/>
                      <c:pt idx="0">
                        <c:v>MLP</c:v>
                      </c:pt>
                      <c:pt idx="1">
                        <c:v>RandomForest</c:v>
                      </c:pt>
                      <c:pt idx="2">
                        <c:v>SVM</c:v>
                      </c:pt>
                      <c:pt idx="3">
                        <c:v>NaiveBayes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Sheet1!$E$135:$E$138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5-47D5-E840-B367-94315B887D66}"/>
                  </c:ext>
                </c:extLst>
              </c15:ser>
            </c15:filteredBarSeries>
            <c15:filteredBar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Sheet1!$F$132:$F$134</c15:sqref>
                        </c15:formulaRef>
                      </c:ext>
                    </c:extLst>
                    <c:strCache>
                      <c:ptCount val="3"/>
                      <c:pt idx="0">
                        <c:v>Recall</c:v>
                      </c:pt>
                      <c:pt idx="2">
                        <c:v>Negative</c:v>
                      </c:pt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Sheet1!$B$135:$B$138</c15:sqref>
                        </c15:formulaRef>
                      </c:ext>
                    </c:extLst>
                    <c:strCache>
                      <c:ptCount val="4"/>
                      <c:pt idx="0">
                        <c:v>MLP</c:v>
                      </c:pt>
                      <c:pt idx="1">
                        <c:v>RandomForest</c:v>
                      </c:pt>
                      <c:pt idx="2">
                        <c:v>SVM</c:v>
                      </c:pt>
                      <c:pt idx="3">
                        <c:v>NaiveBayes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Sheet1!$F$135:$F$138</c15:sqref>
                        </c15:formulaRef>
                      </c:ext>
                    </c:extLst>
                    <c:numCache>
                      <c:formatCode>General</c:formatCode>
                      <c:ptCount val="4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47D5-E840-B367-94315B887D66}"/>
                  </c:ext>
                </c:extLst>
              </c15:ser>
            </c15:filteredBarSeries>
          </c:ext>
        </c:extLst>
      </c:barChart>
      <c:catAx>
        <c:axId val="46616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95000"/>
                    <a:lumOff val="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2390032"/>
        <c:crosses val="autoZero"/>
        <c:auto val="1"/>
        <c:lblAlgn val="ctr"/>
        <c:lblOffset val="100"/>
        <c:noMultiLvlLbl val="0"/>
      </c:catAx>
      <c:valAx>
        <c:axId val="154239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95000"/>
                    <a:lumOff val="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6160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7030A0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3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4_5">
  <dgm:title val=""/>
  <dgm:desc val=""/>
  <dgm:catLst>
    <dgm:cat type="accent4" pri="11500"/>
  </dgm:catLst>
  <dgm:styleLbl name="node0">
    <dgm:fillClrLst meth="cycle">
      <a:schemeClr val="accent4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alpha val="9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alpha val="90000"/>
      </a:schemeClr>
      <a:schemeClr val="accent4">
        <a:alpha val="5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/>
    <dgm:txEffectClrLst/>
  </dgm:styleLbl>
  <dgm:styleLbl name="lnNode1">
    <dgm:fillClrLst>
      <a:schemeClr val="accent4">
        <a:shade val="90000"/>
      </a:schemeClr>
      <a:schemeClr val="accent4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  <a:alpha val="90000"/>
      </a:schemeClr>
      <a:schemeClr val="accent4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50000"/>
      </a:schemeClr>
    </dgm:fillClrLst>
    <dgm:linClrLst>
      <a:schemeClr val="accent4">
        <a:shade val="90000"/>
      </a:schemeClr>
      <a:schemeClr val="accent4">
        <a:tint val="5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50000"/>
      </a:schemeClr>
    </dgm:fillClrLst>
    <dgm:linClrLst>
      <a:schemeClr val="accent4">
        <a:shade val="90000"/>
      </a:schemeClr>
      <a:schemeClr val="accent4">
        <a:tint val="50000"/>
      </a:schemeClr>
    </dgm:linClrLst>
    <dgm:effectClrLst/>
    <dgm:txLinClrLst/>
    <dgm:txFillClrLst/>
    <dgm:txEffectClrLst/>
  </dgm:styleLbl>
  <dgm:styleLbl name="bgSibTrans2D1">
    <dgm:fillClrLst>
      <a:schemeClr val="accent4">
        <a:shade val="90000"/>
      </a:schemeClr>
      <a:schemeClr val="accent4">
        <a:tint val="50000"/>
      </a:schemeClr>
    </dgm:fillClrLst>
    <dgm:linClrLst>
      <a:schemeClr val="accent4">
        <a:shade val="90000"/>
      </a:schemeClr>
      <a:schemeClr val="accent4">
        <a:tint val="50000"/>
      </a:schemeClr>
    </dgm:linClrLst>
    <dgm:effectClrLst/>
    <dgm:txLinClrLst/>
    <dgm:txFillClrLst/>
    <dgm:txEffectClrLst/>
  </dgm:styleLbl>
  <dgm:styleLbl name="sibTrans1D1">
    <dgm:fillClrLst>
      <a:schemeClr val="accent4">
        <a:shade val="90000"/>
      </a:schemeClr>
      <a:schemeClr val="accent4">
        <a:tint val="50000"/>
      </a:schemeClr>
    </dgm:fillClrLst>
    <dgm:linClrLst>
      <a:schemeClr val="accent4">
        <a:shade val="90000"/>
      </a:schemeClr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alpha val="90000"/>
      </a:schemeClr>
      <a:schemeClr val="accent4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alpha val="90000"/>
        <a:tint val="40000"/>
      </a:schemeClr>
      <a:schemeClr val="accent4">
        <a:alpha val="5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DF5C3AC-C4EB-DE43-9846-4EC8175449D7}" type="doc">
      <dgm:prSet loTypeId="urn:microsoft.com/office/officeart/2008/layout/RadialCluster" loCatId="relationship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8B137F2-9DDE-F146-9ADF-146A90D4245A}">
      <dgm:prSet phldrT="[Text]"/>
      <dgm:spPr/>
      <dgm:t>
        <a:bodyPr/>
        <a:lstStyle/>
        <a:p>
          <a:r>
            <a:rPr lang="en-US" dirty="0" err="1"/>
            <a:t>CountVectorizer</a:t>
          </a:r>
          <a:r>
            <a:rPr lang="en-US" dirty="0"/>
            <a:t> </a:t>
          </a:r>
        </a:p>
      </dgm:t>
    </dgm:pt>
    <dgm:pt modelId="{A9F75F1E-C83C-9947-B597-8EE7B449D9DC}" type="parTrans" cxnId="{9341A1B5-7DD5-A44C-9EA9-8968A4A917D0}">
      <dgm:prSet/>
      <dgm:spPr/>
      <dgm:t>
        <a:bodyPr/>
        <a:lstStyle/>
        <a:p>
          <a:endParaRPr lang="en-US"/>
        </a:p>
      </dgm:t>
    </dgm:pt>
    <dgm:pt modelId="{1A82D944-E535-7840-AEE6-55697C6AC500}" type="sibTrans" cxnId="{9341A1B5-7DD5-A44C-9EA9-8968A4A917D0}">
      <dgm:prSet/>
      <dgm:spPr/>
      <dgm:t>
        <a:bodyPr/>
        <a:lstStyle/>
        <a:p>
          <a:endParaRPr lang="en-US"/>
        </a:p>
      </dgm:t>
    </dgm:pt>
    <dgm:pt modelId="{F5A3A0E4-2EF6-0944-801C-F2358FDAF6F8}">
      <dgm:prSet phldrT="[Text]"/>
      <dgm:spPr/>
      <dgm:t>
        <a:bodyPr/>
        <a:lstStyle/>
        <a:p>
          <a:r>
            <a:rPr lang="en-US" dirty="0"/>
            <a:t>Remove punctuations, special </a:t>
          </a:r>
          <a:r>
            <a:rPr lang="en-US" dirty="0" err="1"/>
            <a:t>charachters</a:t>
          </a:r>
          <a:endParaRPr lang="en-US" dirty="0"/>
        </a:p>
      </dgm:t>
    </dgm:pt>
    <dgm:pt modelId="{E2EAAC57-D60E-7242-890C-A5EEAC76857F}" type="parTrans" cxnId="{FF5BE97A-0706-A642-B905-C97A69DDF65D}">
      <dgm:prSet/>
      <dgm:spPr/>
      <dgm:t>
        <a:bodyPr/>
        <a:lstStyle/>
        <a:p>
          <a:endParaRPr lang="en-US"/>
        </a:p>
      </dgm:t>
    </dgm:pt>
    <dgm:pt modelId="{A4669AEE-F730-FB41-AB59-BE773352643B}" type="sibTrans" cxnId="{FF5BE97A-0706-A642-B905-C97A69DDF65D}">
      <dgm:prSet/>
      <dgm:spPr/>
      <dgm:t>
        <a:bodyPr/>
        <a:lstStyle/>
        <a:p>
          <a:endParaRPr lang="en-US"/>
        </a:p>
      </dgm:t>
    </dgm:pt>
    <dgm:pt modelId="{CD615B98-88A6-7C41-B45A-1BBD9DFB059E}">
      <dgm:prSet phldrT="[Text]"/>
      <dgm:spPr/>
      <dgm:t>
        <a:bodyPr/>
        <a:lstStyle/>
        <a:p>
          <a:r>
            <a:rPr lang="en-US" dirty="0"/>
            <a:t>Tokenization </a:t>
          </a:r>
        </a:p>
      </dgm:t>
    </dgm:pt>
    <dgm:pt modelId="{FFF2192A-74EB-1343-95AE-8A99106D536A}" type="parTrans" cxnId="{6D1EC1A0-AD98-A748-A33E-21F1CDFB43CA}">
      <dgm:prSet/>
      <dgm:spPr/>
      <dgm:t>
        <a:bodyPr/>
        <a:lstStyle/>
        <a:p>
          <a:endParaRPr lang="en-US"/>
        </a:p>
      </dgm:t>
    </dgm:pt>
    <dgm:pt modelId="{CE1B28AD-7F2D-9D47-9196-82AD7C3287D6}" type="sibTrans" cxnId="{6D1EC1A0-AD98-A748-A33E-21F1CDFB43CA}">
      <dgm:prSet/>
      <dgm:spPr/>
      <dgm:t>
        <a:bodyPr/>
        <a:lstStyle/>
        <a:p>
          <a:endParaRPr lang="en-US"/>
        </a:p>
      </dgm:t>
    </dgm:pt>
    <dgm:pt modelId="{9BD42AB8-C3EE-4F49-996C-86A0C1250F12}">
      <dgm:prSet phldrT="[Text]"/>
      <dgm:spPr/>
      <dgm:t>
        <a:bodyPr/>
        <a:lstStyle/>
        <a:p>
          <a:r>
            <a:rPr lang="en-US" dirty="0"/>
            <a:t>Remove </a:t>
          </a:r>
          <a:r>
            <a:rPr lang="en-US" dirty="0" err="1"/>
            <a:t>diactrics</a:t>
          </a:r>
          <a:endParaRPr lang="en-US" dirty="0"/>
        </a:p>
      </dgm:t>
    </dgm:pt>
    <dgm:pt modelId="{C7FE700A-4B60-F54D-9097-0BE824081D33}" type="parTrans" cxnId="{71915C6A-6025-674E-8657-D97A080AB878}">
      <dgm:prSet/>
      <dgm:spPr/>
      <dgm:t>
        <a:bodyPr/>
        <a:lstStyle/>
        <a:p>
          <a:endParaRPr lang="en-US"/>
        </a:p>
      </dgm:t>
    </dgm:pt>
    <dgm:pt modelId="{D9726AF1-1BCA-A443-99F5-CDBC4F861687}" type="sibTrans" cxnId="{71915C6A-6025-674E-8657-D97A080AB878}">
      <dgm:prSet/>
      <dgm:spPr/>
      <dgm:t>
        <a:bodyPr/>
        <a:lstStyle/>
        <a:p>
          <a:endParaRPr lang="en-US"/>
        </a:p>
      </dgm:t>
    </dgm:pt>
    <dgm:pt modelId="{3AD2E17E-C2DD-7F45-ABB9-163CF8A74031}" type="pres">
      <dgm:prSet presAssocID="{5DF5C3AC-C4EB-DE43-9846-4EC8175449D7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D1D4BE19-376F-3041-9F4F-3ADFDEEB2DAF}" type="pres">
      <dgm:prSet presAssocID="{D8B137F2-9DDE-F146-9ADF-146A90D4245A}" presName="singleCycle" presStyleCnt="0"/>
      <dgm:spPr/>
    </dgm:pt>
    <dgm:pt modelId="{69A88B18-43EC-BB4A-A6B5-F810DD4D4C9F}" type="pres">
      <dgm:prSet presAssocID="{D8B137F2-9DDE-F146-9ADF-146A90D4245A}" presName="singleCenter" presStyleLbl="node1" presStyleIdx="0" presStyleCnt="4" custScaleX="226030" custLinFactNeighborX="-598" custLinFactNeighborY="-11365">
        <dgm:presLayoutVars>
          <dgm:chMax val="7"/>
          <dgm:chPref val="7"/>
        </dgm:presLayoutVars>
      </dgm:prSet>
      <dgm:spPr/>
    </dgm:pt>
    <dgm:pt modelId="{75199A33-ABF2-7944-AC09-486D6A54F5DA}" type="pres">
      <dgm:prSet presAssocID="{E2EAAC57-D60E-7242-890C-A5EEAC76857F}" presName="Name56" presStyleLbl="parChTrans1D2" presStyleIdx="0" presStyleCnt="3"/>
      <dgm:spPr/>
    </dgm:pt>
    <dgm:pt modelId="{02EAC11D-B7F1-824C-9260-C7F94054118B}" type="pres">
      <dgm:prSet presAssocID="{F5A3A0E4-2EF6-0944-801C-F2358FDAF6F8}" presName="text0" presStyleLbl="node1" presStyleIdx="1" presStyleCnt="4" custScaleX="337774">
        <dgm:presLayoutVars>
          <dgm:bulletEnabled val="1"/>
        </dgm:presLayoutVars>
      </dgm:prSet>
      <dgm:spPr/>
    </dgm:pt>
    <dgm:pt modelId="{8C9FABB7-8F5E-D24D-A9F6-5685555EF7BC}" type="pres">
      <dgm:prSet presAssocID="{FFF2192A-74EB-1343-95AE-8A99106D536A}" presName="Name56" presStyleLbl="parChTrans1D2" presStyleIdx="1" presStyleCnt="3"/>
      <dgm:spPr/>
    </dgm:pt>
    <dgm:pt modelId="{423D1123-94CE-0F47-8379-3E297AF3945A}" type="pres">
      <dgm:prSet presAssocID="{CD615B98-88A6-7C41-B45A-1BBD9DFB059E}" presName="text0" presStyleLbl="node1" presStyleIdx="2" presStyleCnt="4" custScaleX="267776">
        <dgm:presLayoutVars>
          <dgm:bulletEnabled val="1"/>
        </dgm:presLayoutVars>
      </dgm:prSet>
      <dgm:spPr/>
    </dgm:pt>
    <dgm:pt modelId="{7B2BD6CD-A9A2-9943-BF5B-950856826DDB}" type="pres">
      <dgm:prSet presAssocID="{C7FE700A-4B60-F54D-9097-0BE824081D33}" presName="Name56" presStyleLbl="parChTrans1D2" presStyleIdx="2" presStyleCnt="3"/>
      <dgm:spPr/>
    </dgm:pt>
    <dgm:pt modelId="{332BBA4A-F83D-8440-B445-C37E072A2C43}" type="pres">
      <dgm:prSet presAssocID="{9BD42AB8-C3EE-4F49-996C-86A0C1250F12}" presName="text0" presStyleLbl="node1" presStyleIdx="3" presStyleCnt="4" custScaleX="257631">
        <dgm:presLayoutVars>
          <dgm:bulletEnabled val="1"/>
        </dgm:presLayoutVars>
      </dgm:prSet>
      <dgm:spPr/>
    </dgm:pt>
  </dgm:ptLst>
  <dgm:cxnLst>
    <dgm:cxn modelId="{AA79E11A-B7BA-0C4D-97DA-0A9950ACA33B}" type="presOf" srcId="{D8B137F2-9DDE-F146-9ADF-146A90D4245A}" destId="{69A88B18-43EC-BB4A-A6B5-F810DD4D4C9F}" srcOrd="0" destOrd="0" presId="urn:microsoft.com/office/officeart/2008/layout/RadialCluster"/>
    <dgm:cxn modelId="{3B658233-2AC5-C843-82D7-6E3798501AE3}" type="presOf" srcId="{CD615B98-88A6-7C41-B45A-1BBD9DFB059E}" destId="{423D1123-94CE-0F47-8379-3E297AF3945A}" srcOrd="0" destOrd="0" presId="urn:microsoft.com/office/officeart/2008/layout/RadialCluster"/>
    <dgm:cxn modelId="{71915C6A-6025-674E-8657-D97A080AB878}" srcId="{D8B137F2-9DDE-F146-9ADF-146A90D4245A}" destId="{9BD42AB8-C3EE-4F49-996C-86A0C1250F12}" srcOrd="2" destOrd="0" parTransId="{C7FE700A-4B60-F54D-9097-0BE824081D33}" sibTransId="{D9726AF1-1BCA-A443-99F5-CDBC4F861687}"/>
    <dgm:cxn modelId="{FF5BE97A-0706-A642-B905-C97A69DDF65D}" srcId="{D8B137F2-9DDE-F146-9ADF-146A90D4245A}" destId="{F5A3A0E4-2EF6-0944-801C-F2358FDAF6F8}" srcOrd="0" destOrd="0" parTransId="{E2EAAC57-D60E-7242-890C-A5EEAC76857F}" sibTransId="{A4669AEE-F730-FB41-AB59-BE773352643B}"/>
    <dgm:cxn modelId="{21984B89-4EB9-2340-99F6-23C3BA96A43E}" type="presOf" srcId="{E2EAAC57-D60E-7242-890C-A5EEAC76857F}" destId="{75199A33-ABF2-7944-AC09-486D6A54F5DA}" srcOrd="0" destOrd="0" presId="urn:microsoft.com/office/officeart/2008/layout/RadialCluster"/>
    <dgm:cxn modelId="{E0BD129E-E391-914D-B928-75964FF515BA}" type="presOf" srcId="{FFF2192A-74EB-1343-95AE-8A99106D536A}" destId="{8C9FABB7-8F5E-D24D-A9F6-5685555EF7BC}" srcOrd="0" destOrd="0" presId="urn:microsoft.com/office/officeart/2008/layout/RadialCluster"/>
    <dgm:cxn modelId="{6D1EC1A0-AD98-A748-A33E-21F1CDFB43CA}" srcId="{D8B137F2-9DDE-F146-9ADF-146A90D4245A}" destId="{CD615B98-88A6-7C41-B45A-1BBD9DFB059E}" srcOrd="1" destOrd="0" parTransId="{FFF2192A-74EB-1343-95AE-8A99106D536A}" sibTransId="{CE1B28AD-7F2D-9D47-9196-82AD7C3287D6}"/>
    <dgm:cxn modelId="{00703BA7-CE8D-DF4B-9DB5-21A278E8E732}" type="presOf" srcId="{9BD42AB8-C3EE-4F49-996C-86A0C1250F12}" destId="{332BBA4A-F83D-8440-B445-C37E072A2C43}" srcOrd="0" destOrd="0" presId="urn:microsoft.com/office/officeart/2008/layout/RadialCluster"/>
    <dgm:cxn modelId="{66466BAC-294D-5547-9737-C05A05CC4FEF}" type="presOf" srcId="{F5A3A0E4-2EF6-0944-801C-F2358FDAF6F8}" destId="{02EAC11D-B7F1-824C-9260-C7F94054118B}" srcOrd="0" destOrd="0" presId="urn:microsoft.com/office/officeart/2008/layout/RadialCluster"/>
    <dgm:cxn modelId="{9341A1B5-7DD5-A44C-9EA9-8968A4A917D0}" srcId="{5DF5C3AC-C4EB-DE43-9846-4EC8175449D7}" destId="{D8B137F2-9DDE-F146-9ADF-146A90D4245A}" srcOrd="0" destOrd="0" parTransId="{A9F75F1E-C83C-9947-B597-8EE7B449D9DC}" sibTransId="{1A82D944-E535-7840-AEE6-55697C6AC500}"/>
    <dgm:cxn modelId="{53EE41BB-4DEE-0144-B6E0-088AFCE5C644}" type="presOf" srcId="{C7FE700A-4B60-F54D-9097-0BE824081D33}" destId="{7B2BD6CD-A9A2-9943-BF5B-950856826DDB}" srcOrd="0" destOrd="0" presId="urn:microsoft.com/office/officeart/2008/layout/RadialCluster"/>
    <dgm:cxn modelId="{3C4C00EC-B3A7-BC46-9D09-C740EDC892DF}" type="presOf" srcId="{5DF5C3AC-C4EB-DE43-9846-4EC8175449D7}" destId="{3AD2E17E-C2DD-7F45-ABB9-163CF8A74031}" srcOrd="0" destOrd="0" presId="urn:microsoft.com/office/officeart/2008/layout/RadialCluster"/>
    <dgm:cxn modelId="{310D9D27-7AFC-0344-91B5-B0CA32A1DF74}" type="presParOf" srcId="{3AD2E17E-C2DD-7F45-ABB9-163CF8A74031}" destId="{D1D4BE19-376F-3041-9F4F-3ADFDEEB2DAF}" srcOrd="0" destOrd="0" presId="urn:microsoft.com/office/officeart/2008/layout/RadialCluster"/>
    <dgm:cxn modelId="{498BBFF5-8AB5-7246-9047-2458FC4A975E}" type="presParOf" srcId="{D1D4BE19-376F-3041-9F4F-3ADFDEEB2DAF}" destId="{69A88B18-43EC-BB4A-A6B5-F810DD4D4C9F}" srcOrd="0" destOrd="0" presId="urn:microsoft.com/office/officeart/2008/layout/RadialCluster"/>
    <dgm:cxn modelId="{DF5A5011-2E64-B341-BE90-59569FE42496}" type="presParOf" srcId="{D1D4BE19-376F-3041-9F4F-3ADFDEEB2DAF}" destId="{75199A33-ABF2-7944-AC09-486D6A54F5DA}" srcOrd="1" destOrd="0" presId="urn:microsoft.com/office/officeart/2008/layout/RadialCluster"/>
    <dgm:cxn modelId="{262C7486-1CA6-DD4A-971F-B32A1295045A}" type="presParOf" srcId="{D1D4BE19-376F-3041-9F4F-3ADFDEEB2DAF}" destId="{02EAC11D-B7F1-824C-9260-C7F94054118B}" srcOrd="2" destOrd="0" presId="urn:microsoft.com/office/officeart/2008/layout/RadialCluster"/>
    <dgm:cxn modelId="{9A812263-00D7-2749-A753-3C4379BB74F4}" type="presParOf" srcId="{D1D4BE19-376F-3041-9F4F-3ADFDEEB2DAF}" destId="{8C9FABB7-8F5E-D24D-A9F6-5685555EF7BC}" srcOrd="3" destOrd="0" presId="urn:microsoft.com/office/officeart/2008/layout/RadialCluster"/>
    <dgm:cxn modelId="{90B65750-A47B-AE48-BA8C-740EDE610EB9}" type="presParOf" srcId="{D1D4BE19-376F-3041-9F4F-3ADFDEEB2DAF}" destId="{423D1123-94CE-0F47-8379-3E297AF3945A}" srcOrd="4" destOrd="0" presId="urn:microsoft.com/office/officeart/2008/layout/RadialCluster"/>
    <dgm:cxn modelId="{6D0CEC3F-08F8-4046-9802-38F160198FBD}" type="presParOf" srcId="{D1D4BE19-376F-3041-9F4F-3ADFDEEB2DAF}" destId="{7B2BD6CD-A9A2-9943-BF5B-950856826DDB}" srcOrd="5" destOrd="0" presId="urn:microsoft.com/office/officeart/2008/layout/RadialCluster"/>
    <dgm:cxn modelId="{804975FF-86F0-F343-861B-55DA9969D898}" type="presParOf" srcId="{D1D4BE19-376F-3041-9F4F-3ADFDEEB2DAF}" destId="{332BBA4A-F83D-8440-B445-C37E072A2C43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D8B589D-F197-1944-B918-C66B2169510B}" type="doc">
      <dgm:prSet loTypeId="urn:microsoft.com/office/officeart/2005/8/layout/vList5" loCatId="list" qsTypeId="urn:microsoft.com/office/officeart/2005/8/quickstyle/simple3" qsCatId="simple" csTypeId="urn:microsoft.com/office/officeart/2005/8/colors/accent4_5" csCatId="accent4" phldr="1"/>
      <dgm:spPr/>
      <dgm:t>
        <a:bodyPr/>
        <a:lstStyle/>
        <a:p>
          <a:endParaRPr lang="en-US"/>
        </a:p>
      </dgm:t>
    </dgm:pt>
    <dgm:pt modelId="{7CBAB598-E049-304D-8884-E44B5305A53E}">
      <dgm:prSet phldrT="[Text]"/>
      <dgm:spPr/>
      <dgm:t>
        <a:bodyPr/>
        <a:lstStyle/>
        <a:p>
          <a:r>
            <a:rPr lang="en-US" dirty="0"/>
            <a:t>Neural Networks</a:t>
          </a:r>
        </a:p>
        <a:p>
          <a:r>
            <a:rPr lang="en-US" dirty="0"/>
            <a:t>88.98%</a:t>
          </a:r>
        </a:p>
      </dgm:t>
    </dgm:pt>
    <dgm:pt modelId="{6BB09E2D-39B1-6A43-BE6F-789163E9BE22}" type="parTrans" cxnId="{24E91335-C772-9245-A760-DF3073679508}">
      <dgm:prSet/>
      <dgm:spPr/>
      <dgm:t>
        <a:bodyPr/>
        <a:lstStyle/>
        <a:p>
          <a:endParaRPr lang="en-US"/>
        </a:p>
      </dgm:t>
    </dgm:pt>
    <dgm:pt modelId="{32C3D1B2-0795-214A-9BDD-344D86E8355C}" type="sibTrans" cxnId="{24E91335-C772-9245-A760-DF3073679508}">
      <dgm:prSet/>
      <dgm:spPr/>
      <dgm:t>
        <a:bodyPr/>
        <a:lstStyle/>
        <a:p>
          <a:endParaRPr lang="en-US"/>
        </a:p>
      </dgm:t>
    </dgm:pt>
    <dgm:pt modelId="{CB149D3F-6392-7748-9C59-F8E936E284A1}">
      <dgm:prSet phldrT="[Text]"/>
      <dgm:spPr/>
      <dgm:t>
        <a:bodyPr/>
        <a:lstStyle/>
        <a:p>
          <a:r>
            <a:rPr lang="en-US" dirty="0"/>
            <a:t>D</a:t>
          </a:r>
          <a:r>
            <a:rPr lang="en-US" dirty="0">
              <a:effectLst/>
            </a:rPr>
            <a:t>erives meaning from complicated/imprecise data; </a:t>
          </a:r>
          <a:endParaRPr lang="en-US" dirty="0"/>
        </a:p>
      </dgm:t>
    </dgm:pt>
    <dgm:pt modelId="{993D474A-3400-044C-B843-77AB7E462118}" type="parTrans" cxnId="{87FE4D5A-FF47-9248-A842-A2B33E3F2902}">
      <dgm:prSet/>
      <dgm:spPr/>
      <dgm:t>
        <a:bodyPr/>
        <a:lstStyle/>
        <a:p>
          <a:endParaRPr lang="en-US"/>
        </a:p>
      </dgm:t>
    </dgm:pt>
    <dgm:pt modelId="{1A9B7799-0FE6-5144-B353-7F6244FBC70E}" type="sibTrans" cxnId="{87FE4D5A-FF47-9248-A842-A2B33E3F2902}">
      <dgm:prSet/>
      <dgm:spPr/>
      <dgm:t>
        <a:bodyPr/>
        <a:lstStyle/>
        <a:p>
          <a:endParaRPr lang="en-US"/>
        </a:p>
      </dgm:t>
    </dgm:pt>
    <dgm:pt modelId="{8D62A98A-2975-964B-9D02-9DA2BAABE2CF}">
      <dgm:prSet phldrT="[Text]"/>
      <dgm:spPr/>
      <dgm:t>
        <a:bodyPr/>
        <a:lstStyle/>
        <a:p>
          <a:r>
            <a:rPr lang="en-US" dirty="0"/>
            <a:t>Random Forest</a:t>
          </a:r>
        </a:p>
        <a:p>
          <a:r>
            <a:rPr lang="en-US" dirty="0"/>
            <a:t>78.84%</a:t>
          </a:r>
        </a:p>
      </dgm:t>
    </dgm:pt>
    <dgm:pt modelId="{0E7E3176-DD54-6643-AC90-2897C11A800D}" type="parTrans" cxnId="{83176A63-605F-654D-903C-492AF53B54FA}">
      <dgm:prSet/>
      <dgm:spPr/>
      <dgm:t>
        <a:bodyPr/>
        <a:lstStyle/>
        <a:p>
          <a:endParaRPr lang="en-US"/>
        </a:p>
      </dgm:t>
    </dgm:pt>
    <dgm:pt modelId="{C08A7213-E03A-F149-AFDB-67FE38CC0989}" type="sibTrans" cxnId="{83176A63-605F-654D-903C-492AF53B54FA}">
      <dgm:prSet/>
      <dgm:spPr/>
      <dgm:t>
        <a:bodyPr/>
        <a:lstStyle/>
        <a:p>
          <a:endParaRPr lang="en-US"/>
        </a:p>
      </dgm:t>
    </dgm:pt>
    <dgm:pt modelId="{AF7F49C5-4686-794E-B424-B5323B218F13}">
      <dgm:prSet phldrT="[Text]"/>
      <dgm:spPr/>
      <dgm:t>
        <a:bodyPr/>
        <a:lstStyle/>
        <a:p>
          <a:r>
            <a:rPr lang="en-US" dirty="0"/>
            <a:t>Combines several baseline classifiers</a:t>
          </a:r>
        </a:p>
      </dgm:t>
    </dgm:pt>
    <dgm:pt modelId="{4A8C44CE-3BC1-984D-92AB-3A7FDF63A665}" type="parTrans" cxnId="{11C1EDFC-FB92-E845-92AC-AA833B7E6CBF}">
      <dgm:prSet/>
      <dgm:spPr/>
      <dgm:t>
        <a:bodyPr/>
        <a:lstStyle/>
        <a:p>
          <a:endParaRPr lang="en-US"/>
        </a:p>
      </dgm:t>
    </dgm:pt>
    <dgm:pt modelId="{FFA5AE18-8F59-B744-A3D4-119FFBFDDF8C}" type="sibTrans" cxnId="{11C1EDFC-FB92-E845-92AC-AA833B7E6CBF}">
      <dgm:prSet/>
      <dgm:spPr/>
      <dgm:t>
        <a:bodyPr/>
        <a:lstStyle/>
        <a:p>
          <a:endParaRPr lang="en-US"/>
        </a:p>
      </dgm:t>
    </dgm:pt>
    <dgm:pt modelId="{A76EB2A4-40AD-CA4D-866C-D05541C10AED}">
      <dgm:prSet phldrT="[Text]"/>
      <dgm:spPr/>
      <dgm:t>
        <a:bodyPr/>
        <a:lstStyle/>
        <a:p>
          <a:r>
            <a:rPr lang="en-US" dirty="0"/>
            <a:t>Support Vector Machine</a:t>
          </a:r>
        </a:p>
        <a:p>
          <a:r>
            <a:rPr lang="en-US" dirty="0"/>
            <a:t>87.78%</a:t>
          </a:r>
        </a:p>
      </dgm:t>
    </dgm:pt>
    <dgm:pt modelId="{A6F78437-ED1D-B340-9A62-D505BCD92E01}" type="parTrans" cxnId="{88F62A4A-E424-2A4A-8A91-5407E4983423}">
      <dgm:prSet/>
      <dgm:spPr/>
      <dgm:t>
        <a:bodyPr/>
        <a:lstStyle/>
        <a:p>
          <a:endParaRPr lang="en-US"/>
        </a:p>
      </dgm:t>
    </dgm:pt>
    <dgm:pt modelId="{3C493695-CB12-5545-A343-2418C19780F3}" type="sibTrans" cxnId="{88F62A4A-E424-2A4A-8A91-5407E4983423}">
      <dgm:prSet/>
      <dgm:spPr/>
      <dgm:t>
        <a:bodyPr/>
        <a:lstStyle/>
        <a:p>
          <a:endParaRPr lang="en-US"/>
        </a:p>
      </dgm:t>
    </dgm:pt>
    <dgm:pt modelId="{AB654C74-862E-D54A-9456-F0CEB44A7054}">
      <dgm:prSet phldrT="[Text]"/>
      <dgm:spPr/>
      <dgm:t>
        <a:bodyPr/>
        <a:lstStyle/>
        <a:p>
          <a:r>
            <a:rPr lang="en-US" dirty="0">
              <a:effectLst/>
            </a:rPr>
            <a:t>Avoids overfitting</a:t>
          </a:r>
          <a:endParaRPr lang="en-US" dirty="0"/>
        </a:p>
      </dgm:t>
    </dgm:pt>
    <dgm:pt modelId="{EB78C4A0-C1A5-D74B-B289-34B4FFE8D865}" type="parTrans" cxnId="{FC6F90F8-3D2E-9941-B33B-2ED46F98601C}">
      <dgm:prSet/>
      <dgm:spPr/>
      <dgm:t>
        <a:bodyPr/>
        <a:lstStyle/>
        <a:p>
          <a:endParaRPr lang="en-US"/>
        </a:p>
      </dgm:t>
    </dgm:pt>
    <dgm:pt modelId="{BD1603FC-FB3A-0E4F-9EC3-B3EAC5EBF081}" type="sibTrans" cxnId="{FC6F90F8-3D2E-9941-B33B-2ED46F98601C}">
      <dgm:prSet/>
      <dgm:spPr/>
      <dgm:t>
        <a:bodyPr/>
        <a:lstStyle/>
        <a:p>
          <a:endParaRPr lang="en-US"/>
        </a:p>
      </dgm:t>
    </dgm:pt>
    <dgm:pt modelId="{E615C25E-27EC-D64E-B8A4-944DCA4307CE}">
      <dgm:prSet/>
      <dgm:spPr/>
      <dgm:t>
        <a:bodyPr/>
        <a:lstStyle/>
        <a:p>
          <a:r>
            <a:rPr lang="en-US"/>
            <a:t>F</a:t>
          </a:r>
          <a:r>
            <a:rPr lang="en-US">
              <a:effectLst/>
            </a:rPr>
            <a:t>ault tolerance and self repair</a:t>
          </a:r>
          <a:endParaRPr lang="en-US" dirty="0">
            <a:effectLst/>
          </a:endParaRPr>
        </a:p>
      </dgm:t>
    </dgm:pt>
    <dgm:pt modelId="{354AFA11-09A2-4046-A164-D3DD2AA1E556}" type="parTrans" cxnId="{2AF16FA7-5DCA-0C43-AF9A-235E8E205F55}">
      <dgm:prSet/>
      <dgm:spPr/>
      <dgm:t>
        <a:bodyPr/>
        <a:lstStyle/>
        <a:p>
          <a:endParaRPr lang="en-US"/>
        </a:p>
      </dgm:t>
    </dgm:pt>
    <dgm:pt modelId="{2F292635-3669-4E4E-A4F5-AEAE3F5C5C68}" type="sibTrans" cxnId="{2AF16FA7-5DCA-0C43-AF9A-235E8E205F55}">
      <dgm:prSet/>
      <dgm:spPr/>
      <dgm:t>
        <a:bodyPr/>
        <a:lstStyle/>
        <a:p>
          <a:endParaRPr lang="en-US"/>
        </a:p>
      </dgm:t>
    </dgm:pt>
    <dgm:pt modelId="{950DEB21-F9A1-6D48-92FC-52736DB71925}">
      <dgm:prSet/>
      <dgm:spPr/>
      <dgm:t>
        <a:bodyPr/>
        <a:lstStyle/>
        <a:p>
          <a:r>
            <a:rPr lang="en-US" dirty="0"/>
            <a:t>Takes more time since it has multiple layers</a:t>
          </a:r>
        </a:p>
      </dgm:t>
    </dgm:pt>
    <dgm:pt modelId="{FA760F3A-E8EE-2044-AF10-7D0838440EC5}" type="parTrans" cxnId="{5B1169F4-E9CB-3B4D-9332-963E7A5A54F3}">
      <dgm:prSet/>
      <dgm:spPr/>
      <dgm:t>
        <a:bodyPr/>
        <a:lstStyle/>
        <a:p>
          <a:endParaRPr lang="en-US"/>
        </a:p>
      </dgm:t>
    </dgm:pt>
    <dgm:pt modelId="{616ECD88-ADBB-3D44-ADBC-E1B7381A3215}" type="sibTrans" cxnId="{5B1169F4-E9CB-3B4D-9332-963E7A5A54F3}">
      <dgm:prSet/>
      <dgm:spPr/>
      <dgm:t>
        <a:bodyPr/>
        <a:lstStyle/>
        <a:p>
          <a:endParaRPr lang="en-US"/>
        </a:p>
      </dgm:t>
    </dgm:pt>
    <dgm:pt modelId="{8899803F-F93B-F748-999E-5A949387A2E7}">
      <dgm:prSet/>
      <dgm:spPr/>
      <dgm:t>
        <a:bodyPr/>
        <a:lstStyle/>
        <a:p>
          <a:r>
            <a:rPr lang="en-US"/>
            <a:t>Less variance</a:t>
          </a:r>
          <a:endParaRPr lang="en-US" dirty="0"/>
        </a:p>
      </dgm:t>
    </dgm:pt>
    <dgm:pt modelId="{134ED577-FD3A-6549-AB80-DF098A846C09}" type="parTrans" cxnId="{020333BB-F47C-3847-A42F-CAC90A6AF93B}">
      <dgm:prSet/>
      <dgm:spPr/>
      <dgm:t>
        <a:bodyPr/>
        <a:lstStyle/>
        <a:p>
          <a:endParaRPr lang="en-US"/>
        </a:p>
      </dgm:t>
    </dgm:pt>
    <dgm:pt modelId="{F554F44C-E3ED-1E44-AE3B-9BBCD302825A}" type="sibTrans" cxnId="{020333BB-F47C-3847-A42F-CAC90A6AF93B}">
      <dgm:prSet/>
      <dgm:spPr/>
      <dgm:t>
        <a:bodyPr/>
        <a:lstStyle/>
        <a:p>
          <a:endParaRPr lang="en-US"/>
        </a:p>
      </dgm:t>
    </dgm:pt>
    <dgm:pt modelId="{2B994BAF-FF0A-B94A-A2F6-0CFED151C6F3}">
      <dgm:prSet/>
      <dgm:spPr/>
      <dgm:t>
        <a:bodyPr/>
        <a:lstStyle/>
        <a:p>
          <a:r>
            <a:rPr lang="en-US" dirty="0">
              <a:effectLst/>
            </a:rPr>
            <a:t>Reduces overfitting by suitable pruning the trees</a:t>
          </a:r>
        </a:p>
      </dgm:t>
    </dgm:pt>
    <dgm:pt modelId="{6B7F77C8-3C61-254B-BD4E-20696ECBAC67}" type="parTrans" cxnId="{38515159-28B9-B74F-AF5C-8BE85F77EF47}">
      <dgm:prSet/>
      <dgm:spPr/>
      <dgm:t>
        <a:bodyPr/>
        <a:lstStyle/>
        <a:p>
          <a:endParaRPr lang="en-US"/>
        </a:p>
      </dgm:t>
    </dgm:pt>
    <dgm:pt modelId="{C8A8213D-3261-C543-9FA1-BBFC7A085722}" type="sibTrans" cxnId="{38515159-28B9-B74F-AF5C-8BE85F77EF47}">
      <dgm:prSet/>
      <dgm:spPr/>
      <dgm:t>
        <a:bodyPr/>
        <a:lstStyle/>
        <a:p>
          <a:endParaRPr lang="en-US"/>
        </a:p>
      </dgm:t>
    </dgm:pt>
    <dgm:pt modelId="{3BE784BC-DEE1-B947-9044-48523BF85850}">
      <dgm:prSet/>
      <dgm:spPr/>
      <dgm:t>
        <a:bodyPr/>
        <a:lstStyle/>
        <a:p>
          <a:r>
            <a:rPr lang="en-US" dirty="0">
              <a:effectLst/>
            </a:rPr>
            <a:t>Uses kernel trick</a:t>
          </a:r>
        </a:p>
      </dgm:t>
    </dgm:pt>
    <dgm:pt modelId="{90647352-6787-6144-B586-63DC5403E578}" type="parTrans" cxnId="{39699BC2-62DC-8C45-9421-6DEA97276B64}">
      <dgm:prSet/>
      <dgm:spPr/>
      <dgm:t>
        <a:bodyPr/>
        <a:lstStyle/>
        <a:p>
          <a:endParaRPr lang="en-US"/>
        </a:p>
      </dgm:t>
    </dgm:pt>
    <dgm:pt modelId="{2AE71429-764B-A249-9BB1-BC3225EB8CE5}" type="sibTrans" cxnId="{39699BC2-62DC-8C45-9421-6DEA97276B64}">
      <dgm:prSet/>
      <dgm:spPr/>
      <dgm:t>
        <a:bodyPr/>
        <a:lstStyle/>
        <a:p>
          <a:endParaRPr lang="en-US"/>
        </a:p>
      </dgm:t>
    </dgm:pt>
    <dgm:pt modelId="{296E3026-0645-7E4B-B74D-CE72F596881E}">
      <dgm:prSet/>
      <dgm:spPr/>
      <dgm:t>
        <a:bodyPr/>
        <a:lstStyle/>
        <a:p>
          <a:r>
            <a:rPr lang="en-US" dirty="0">
              <a:effectLst/>
            </a:rPr>
            <a:t>High accuracy for larger datasets as compared to NB</a:t>
          </a:r>
        </a:p>
      </dgm:t>
    </dgm:pt>
    <dgm:pt modelId="{07EA76ED-6CF8-5C49-8526-3809761B5935}" type="parTrans" cxnId="{16FADF28-FF12-1D44-A8E5-91085F634223}">
      <dgm:prSet/>
      <dgm:spPr/>
      <dgm:t>
        <a:bodyPr/>
        <a:lstStyle/>
        <a:p>
          <a:endParaRPr lang="en-US"/>
        </a:p>
      </dgm:t>
    </dgm:pt>
    <dgm:pt modelId="{3C25A37D-E6E9-2947-9715-DB68456F3DB4}" type="sibTrans" cxnId="{16FADF28-FF12-1D44-A8E5-91085F634223}">
      <dgm:prSet/>
      <dgm:spPr/>
      <dgm:t>
        <a:bodyPr/>
        <a:lstStyle/>
        <a:p>
          <a:endParaRPr lang="en-US"/>
        </a:p>
      </dgm:t>
    </dgm:pt>
    <dgm:pt modelId="{910F99F0-22A0-934C-A2A4-B8FF4BCABCC7}" type="pres">
      <dgm:prSet presAssocID="{0D8B589D-F197-1944-B918-C66B2169510B}" presName="Name0" presStyleCnt="0">
        <dgm:presLayoutVars>
          <dgm:dir/>
          <dgm:animLvl val="lvl"/>
          <dgm:resizeHandles val="exact"/>
        </dgm:presLayoutVars>
      </dgm:prSet>
      <dgm:spPr/>
    </dgm:pt>
    <dgm:pt modelId="{BEEF0DFD-A305-9247-85A2-9DB3ADF724F1}" type="pres">
      <dgm:prSet presAssocID="{7CBAB598-E049-304D-8884-E44B5305A53E}" presName="linNode" presStyleCnt="0"/>
      <dgm:spPr/>
    </dgm:pt>
    <dgm:pt modelId="{1E4E9575-4D7E-EB4E-871B-7A2AE474BE70}" type="pres">
      <dgm:prSet presAssocID="{7CBAB598-E049-304D-8884-E44B5305A53E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6D362E3D-51F4-854E-AB46-2E1FDD36C13D}" type="pres">
      <dgm:prSet presAssocID="{7CBAB598-E049-304D-8884-E44B5305A53E}" presName="descendantText" presStyleLbl="alignAccFollowNode1" presStyleIdx="0" presStyleCnt="3">
        <dgm:presLayoutVars>
          <dgm:bulletEnabled val="1"/>
        </dgm:presLayoutVars>
      </dgm:prSet>
      <dgm:spPr/>
    </dgm:pt>
    <dgm:pt modelId="{AA8295A3-E8E1-C24F-B709-E33D2907D2FB}" type="pres">
      <dgm:prSet presAssocID="{32C3D1B2-0795-214A-9BDD-344D86E8355C}" presName="sp" presStyleCnt="0"/>
      <dgm:spPr/>
    </dgm:pt>
    <dgm:pt modelId="{8CC40268-C0BC-2D44-B500-DA8862477943}" type="pres">
      <dgm:prSet presAssocID="{8D62A98A-2975-964B-9D02-9DA2BAABE2CF}" presName="linNode" presStyleCnt="0"/>
      <dgm:spPr/>
    </dgm:pt>
    <dgm:pt modelId="{69F6B169-DE12-984E-BC6E-4915230EA714}" type="pres">
      <dgm:prSet presAssocID="{8D62A98A-2975-964B-9D02-9DA2BAABE2CF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AC675A91-6A1A-4046-8FF5-DD6715F55672}" type="pres">
      <dgm:prSet presAssocID="{8D62A98A-2975-964B-9D02-9DA2BAABE2CF}" presName="descendantText" presStyleLbl="alignAccFollowNode1" presStyleIdx="1" presStyleCnt="3">
        <dgm:presLayoutVars>
          <dgm:bulletEnabled val="1"/>
        </dgm:presLayoutVars>
      </dgm:prSet>
      <dgm:spPr/>
    </dgm:pt>
    <dgm:pt modelId="{A56E9A35-C2E7-8E43-9D2C-38F612478170}" type="pres">
      <dgm:prSet presAssocID="{C08A7213-E03A-F149-AFDB-67FE38CC0989}" presName="sp" presStyleCnt="0"/>
      <dgm:spPr/>
    </dgm:pt>
    <dgm:pt modelId="{FEB2C884-25A2-F54F-BF6D-0384A06D3621}" type="pres">
      <dgm:prSet presAssocID="{A76EB2A4-40AD-CA4D-866C-D05541C10AED}" presName="linNode" presStyleCnt="0"/>
      <dgm:spPr/>
    </dgm:pt>
    <dgm:pt modelId="{6FC681C2-40FC-EA40-98FB-1097263793BD}" type="pres">
      <dgm:prSet presAssocID="{A76EB2A4-40AD-CA4D-866C-D05541C10AED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1D72699E-8DD4-DA43-8214-C30AD25A4837}" type="pres">
      <dgm:prSet presAssocID="{A76EB2A4-40AD-CA4D-866C-D05541C10AED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08305D01-35A0-384E-99AF-D8689CE5282B}" type="presOf" srcId="{CB149D3F-6392-7748-9C59-F8E936E284A1}" destId="{6D362E3D-51F4-854E-AB46-2E1FDD36C13D}" srcOrd="0" destOrd="0" presId="urn:microsoft.com/office/officeart/2005/8/layout/vList5"/>
    <dgm:cxn modelId="{B78CD50B-75EA-2C41-8D03-B8F6C7BB0504}" type="presOf" srcId="{7CBAB598-E049-304D-8884-E44B5305A53E}" destId="{1E4E9575-4D7E-EB4E-871B-7A2AE474BE70}" srcOrd="0" destOrd="0" presId="urn:microsoft.com/office/officeart/2005/8/layout/vList5"/>
    <dgm:cxn modelId="{0BFC3E0D-E92F-D24D-80C1-E59E42C8F690}" type="presOf" srcId="{AB654C74-862E-D54A-9456-F0CEB44A7054}" destId="{1D72699E-8DD4-DA43-8214-C30AD25A4837}" srcOrd="0" destOrd="0" presId="urn:microsoft.com/office/officeart/2005/8/layout/vList5"/>
    <dgm:cxn modelId="{5EE0E41E-3003-DF49-A7CA-756E310F9C7E}" type="presOf" srcId="{A76EB2A4-40AD-CA4D-866C-D05541C10AED}" destId="{6FC681C2-40FC-EA40-98FB-1097263793BD}" srcOrd="0" destOrd="0" presId="urn:microsoft.com/office/officeart/2005/8/layout/vList5"/>
    <dgm:cxn modelId="{16FADF28-FF12-1D44-A8E5-91085F634223}" srcId="{A76EB2A4-40AD-CA4D-866C-D05541C10AED}" destId="{296E3026-0645-7E4B-B74D-CE72F596881E}" srcOrd="2" destOrd="0" parTransId="{07EA76ED-6CF8-5C49-8526-3809761B5935}" sibTransId="{3C25A37D-E6E9-2947-9715-DB68456F3DB4}"/>
    <dgm:cxn modelId="{B5FC002F-FD6B-7A4D-BD38-B9EF5007EC46}" type="presOf" srcId="{8D62A98A-2975-964B-9D02-9DA2BAABE2CF}" destId="{69F6B169-DE12-984E-BC6E-4915230EA714}" srcOrd="0" destOrd="0" presId="urn:microsoft.com/office/officeart/2005/8/layout/vList5"/>
    <dgm:cxn modelId="{24E91335-C772-9245-A760-DF3073679508}" srcId="{0D8B589D-F197-1944-B918-C66B2169510B}" destId="{7CBAB598-E049-304D-8884-E44B5305A53E}" srcOrd="0" destOrd="0" parTransId="{6BB09E2D-39B1-6A43-BE6F-789163E9BE22}" sibTransId="{32C3D1B2-0795-214A-9BDD-344D86E8355C}"/>
    <dgm:cxn modelId="{88F62A4A-E424-2A4A-8A91-5407E4983423}" srcId="{0D8B589D-F197-1944-B918-C66B2169510B}" destId="{A76EB2A4-40AD-CA4D-866C-D05541C10AED}" srcOrd="2" destOrd="0" parTransId="{A6F78437-ED1D-B340-9A62-D505BCD92E01}" sibTransId="{3C493695-CB12-5545-A343-2418C19780F3}"/>
    <dgm:cxn modelId="{38515159-28B9-B74F-AF5C-8BE85F77EF47}" srcId="{8D62A98A-2975-964B-9D02-9DA2BAABE2CF}" destId="{2B994BAF-FF0A-B94A-A2F6-0CFED151C6F3}" srcOrd="2" destOrd="0" parTransId="{6B7F77C8-3C61-254B-BD4E-20696ECBAC67}" sibTransId="{C8A8213D-3261-C543-9FA1-BBFC7A085722}"/>
    <dgm:cxn modelId="{87FE4D5A-FF47-9248-A842-A2B33E3F2902}" srcId="{7CBAB598-E049-304D-8884-E44B5305A53E}" destId="{CB149D3F-6392-7748-9C59-F8E936E284A1}" srcOrd="0" destOrd="0" parTransId="{993D474A-3400-044C-B843-77AB7E462118}" sibTransId="{1A9B7799-0FE6-5144-B353-7F6244FBC70E}"/>
    <dgm:cxn modelId="{A4722363-AEC2-294F-B1EB-254DF7F2E162}" type="presOf" srcId="{8899803F-F93B-F748-999E-5A949387A2E7}" destId="{AC675A91-6A1A-4046-8FF5-DD6715F55672}" srcOrd="0" destOrd="1" presId="urn:microsoft.com/office/officeart/2005/8/layout/vList5"/>
    <dgm:cxn modelId="{83176A63-605F-654D-903C-492AF53B54FA}" srcId="{0D8B589D-F197-1944-B918-C66B2169510B}" destId="{8D62A98A-2975-964B-9D02-9DA2BAABE2CF}" srcOrd="1" destOrd="0" parTransId="{0E7E3176-DD54-6643-AC90-2897C11A800D}" sibTransId="{C08A7213-E03A-F149-AFDB-67FE38CC0989}"/>
    <dgm:cxn modelId="{CE43F371-093A-9445-94C5-82372B8669D8}" type="presOf" srcId="{3BE784BC-DEE1-B947-9044-48523BF85850}" destId="{1D72699E-8DD4-DA43-8214-C30AD25A4837}" srcOrd="0" destOrd="1" presId="urn:microsoft.com/office/officeart/2005/8/layout/vList5"/>
    <dgm:cxn modelId="{D6B4CC7D-906A-6C44-8DA6-8BD53449469D}" type="presOf" srcId="{AF7F49C5-4686-794E-B424-B5323B218F13}" destId="{AC675A91-6A1A-4046-8FF5-DD6715F55672}" srcOrd="0" destOrd="0" presId="urn:microsoft.com/office/officeart/2005/8/layout/vList5"/>
    <dgm:cxn modelId="{0D6A457F-F1BB-264D-A448-DB745220C4DB}" type="presOf" srcId="{950DEB21-F9A1-6D48-92FC-52736DB71925}" destId="{6D362E3D-51F4-854E-AB46-2E1FDD36C13D}" srcOrd="0" destOrd="2" presId="urn:microsoft.com/office/officeart/2005/8/layout/vList5"/>
    <dgm:cxn modelId="{2AF16FA7-5DCA-0C43-AF9A-235E8E205F55}" srcId="{7CBAB598-E049-304D-8884-E44B5305A53E}" destId="{E615C25E-27EC-D64E-B8A4-944DCA4307CE}" srcOrd="1" destOrd="0" parTransId="{354AFA11-09A2-4046-A164-D3DD2AA1E556}" sibTransId="{2F292635-3669-4E4E-A4F5-AEAE3F5C5C68}"/>
    <dgm:cxn modelId="{020333BB-F47C-3847-A42F-CAC90A6AF93B}" srcId="{8D62A98A-2975-964B-9D02-9DA2BAABE2CF}" destId="{8899803F-F93B-F748-999E-5A949387A2E7}" srcOrd="1" destOrd="0" parTransId="{134ED577-FD3A-6549-AB80-DF098A846C09}" sibTransId="{F554F44C-E3ED-1E44-AE3B-9BBCD302825A}"/>
    <dgm:cxn modelId="{D2CA36C0-1A66-354A-B1E0-5CC89452C752}" type="presOf" srcId="{E615C25E-27EC-D64E-B8A4-944DCA4307CE}" destId="{6D362E3D-51F4-854E-AB46-2E1FDD36C13D}" srcOrd="0" destOrd="1" presId="urn:microsoft.com/office/officeart/2005/8/layout/vList5"/>
    <dgm:cxn modelId="{39699BC2-62DC-8C45-9421-6DEA97276B64}" srcId="{A76EB2A4-40AD-CA4D-866C-D05541C10AED}" destId="{3BE784BC-DEE1-B947-9044-48523BF85850}" srcOrd="1" destOrd="0" parTransId="{90647352-6787-6144-B586-63DC5403E578}" sibTransId="{2AE71429-764B-A249-9BB1-BC3225EB8CE5}"/>
    <dgm:cxn modelId="{5E590CC5-1D2F-4947-9583-1003FEAA8A53}" type="presOf" srcId="{0D8B589D-F197-1944-B918-C66B2169510B}" destId="{910F99F0-22A0-934C-A2A4-B8FF4BCABCC7}" srcOrd="0" destOrd="0" presId="urn:microsoft.com/office/officeart/2005/8/layout/vList5"/>
    <dgm:cxn modelId="{74E78AE0-5771-4742-A1C1-CD18F8FCD2A8}" type="presOf" srcId="{2B994BAF-FF0A-B94A-A2F6-0CFED151C6F3}" destId="{AC675A91-6A1A-4046-8FF5-DD6715F55672}" srcOrd="0" destOrd="2" presId="urn:microsoft.com/office/officeart/2005/8/layout/vList5"/>
    <dgm:cxn modelId="{5B1169F4-E9CB-3B4D-9332-963E7A5A54F3}" srcId="{7CBAB598-E049-304D-8884-E44B5305A53E}" destId="{950DEB21-F9A1-6D48-92FC-52736DB71925}" srcOrd="2" destOrd="0" parTransId="{FA760F3A-E8EE-2044-AF10-7D0838440EC5}" sibTransId="{616ECD88-ADBB-3D44-ADBC-E1B7381A3215}"/>
    <dgm:cxn modelId="{FC6F90F8-3D2E-9941-B33B-2ED46F98601C}" srcId="{A76EB2A4-40AD-CA4D-866C-D05541C10AED}" destId="{AB654C74-862E-D54A-9456-F0CEB44A7054}" srcOrd="0" destOrd="0" parTransId="{EB78C4A0-C1A5-D74B-B289-34B4FFE8D865}" sibTransId="{BD1603FC-FB3A-0E4F-9EC3-B3EAC5EBF081}"/>
    <dgm:cxn modelId="{EE47B8F9-E16D-B34A-8B33-1CB7312B659E}" type="presOf" srcId="{296E3026-0645-7E4B-B74D-CE72F596881E}" destId="{1D72699E-8DD4-DA43-8214-C30AD25A4837}" srcOrd="0" destOrd="2" presId="urn:microsoft.com/office/officeart/2005/8/layout/vList5"/>
    <dgm:cxn modelId="{11C1EDFC-FB92-E845-92AC-AA833B7E6CBF}" srcId="{8D62A98A-2975-964B-9D02-9DA2BAABE2CF}" destId="{AF7F49C5-4686-794E-B424-B5323B218F13}" srcOrd="0" destOrd="0" parTransId="{4A8C44CE-3BC1-984D-92AB-3A7FDF63A665}" sibTransId="{FFA5AE18-8F59-B744-A3D4-119FFBFDDF8C}"/>
    <dgm:cxn modelId="{6C4A9319-97DA-D946-BB03-AA172CF57ED7}" type="presParOf" srcId="{910F99F0-22A0-934C-A2A4-B8FF4BCABCC7}" destId="{BEEF0DFD-A305-9247-85A2-9DB3ADF724F1}" srcOrd="0" destOrd="0" presId="urn:microsoft.com/office/officeart/2005/8/layout/vList5"/>
    <dgm:cxn modelId="{B12494D9-1511-404B-B397-F246FC29FD9A}" type="presParOf" srcId="{BEEF0DFD-A305-9247-85A2-9DB3ADF724F1}" destId="{1E4E9575-4D7E-EB4E-871B-7A2AE474BE70}" srcOrd="0" destOrd="0" presId="urn:microsoft.com/office/officeart/2005/8/layout/vList5"/>
    <dgm:cxn modelId="{2D3D5A07-7B27-9C44-824E-17B404ECB919}" type="presParOf" srcId="{BEEF0DFD-A305-9247-85A2-9DB3ADF724F1}" destId="{6D362E3D-51F4-854E-AB46-2E1FDD36C13D}" srcOrd="1" destOrd="0" presId="urn:microsoft.com/office/officeart/2005/8/layout/vList5"/>
    <dgm:cxn modelId="{D1CED5E2-A68F-524C-BC17-D7C449BD70EE}" type="presParOf" srcId="{910F99F0-22A0-934C-A2A4-B8FF4BCABCC7}" destId="{AA8295A3-E8E1-C24F-B709-E33D2907D2FB}" srcOrd="1" destOrd="0" presId="urn:microsoft.com/office/officeart/2005/8/layout/vList5"/>
    <dgm:cxn modelId="{D88595FB-D4CD-3047-A488-F7CF86C74843}" type="presParOf" srcId="{910F99F0-22A0-934C-A2A4-B8FF4BCABCC7}" destId="{8CC40268-C0BC-2D44-B500-DA8862477943}" srcOrd="2" destOrd="0" presId="urn:microsoft.com/office/officeart/2005/8/layout/vList5"/>
    <dgm:cxn modelId="{B9D57C5F-38C7-8647-A254-0B60F6FCDC04}" type="presParOf" srcId="{8CC40268-C0BC-2D44-B500-DA8862477943}" destId="{69F6B169-DE12-984E-BC6E-4915230EA714}" srcOrd="0" destOrd="0" presId="urn:microsoft.com/office/officeart/2005/8/layout/vList5"/>
    <dgm:cxn modelId="{4749A9AF-2F77-874C-ADCA-B6FB54FB3EC4}" type="presParOf" srcId="{8CC40268-C0BC-2D44-B500-DA8862477943}" destId="{AC675A91-6A1A-4046-8FF5-DD6715F55672}" srcOrd="1" destOrd="0" presId="urn:microsoft.com/office/officeart/2005/8/layout/vList5"/>
    <dgm:cxn modelId="{9CDD005F-AD9E-9C41-95D4-3EBE5F0C6AC7}" type="presParOf" srcId="{910F99F0-22A0-934C-A2A4-B8FF4BCABCC7}" destId="{A56E9A35-C2E7-8E43-9D2C-38F612478170}" srcOrd="3" destOrd="0" presId="urn:microsoft.com/office/officeart/2005/8/layout/vList5"/>
    <dgm:cxn modelId="{0DF6DD1E-4E3D-8F4C-8783-6DD5F197DE50}" type="presParOf" srcId="{910F99F0-22A0-934C-A2A4-B8FF4BCABCC7}" destId="{FEB2C884-25A2-F54F-BF6D-0384A06D3621}" srcOrd="4" destOrd="0" presId="urn:microsoft.com/office/officeart/2005/8/layout/vList5"/>
    <dgm:cxn modelId="{D2129B9A-AF95-CA4A-BB64-3E499CB9F2B0}" type="presParOf" srcId="{FEB2C884-25A2-F54F-BF6D-0384A06D3621}" destId="{6FC681C2-40FC-EA40-98FB-1097263793BD}" srcOrd="0" destOrd="0" presId="urn:microsoft.com/office/officeart/2005/8/layout/vList5"/>
    <dgm:cxn modelId="{25C9EAE9-1073-9F42-9ABD-ECFE3690E19B}" type="presParOf" srcId="{FEB2C884-25A2-F54F-BF6D-0384A06D3621}" destId="{1D72699E-8DD4-DA43-8214-C30AD25A4837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A88B18-43EC-BB4A-A6B5-F810DD4D4C9F}">
      <dsp:nvSpPr>
        <dsp:cNvPr id="0" name=""/>
        <dsp:cNvSpPr/>
      </dsp:nvSpPr>
      <dsp:spPr>
        <a:xfrm>
          <a:off x="1030477" y="830199"/>
          <a:ext cx="1561739" cy="690943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 dirty="0" err="1"/>
            <a:t>CountVectorizer</a:t>
          </a:r>
          <a:r>
            <a:rPr lang="en-US" sz="1600" kern="1200" dirty="0"/>
            <a:t> </a:t>
          </a:r>
        </a:p>
      </dsp:txBody>
      <dsp:txXfrm>
        <a:off x="1064206" y="863928"/>
        <a:ext cx="1494281" cy="623485"/>
      </dsp:txXfrm>
    </dsp:sp>
    <dsp:sp modelId="{75199A33-ABF2-7944-AC09-486D6A54F5DA}">
      <dsp:nvSpPr>
        <dsp:cNvPr id="0" name=""/>
        <dsp:cNvSpPr/>
      </dsp:nvSpPr>
      <dsp:spPr>
        <a:xfrm rot="16253206">
          <a:off x="1696880" y="708516"/>
          <a:ext cx="24339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339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AC11D-B7F1-824C-9260-C7F94054118B}">
      <dsp:nvSpPr>
        <dsp:cNvPr id="0" name=""/>
        <dsp:cNvSpPr/>
      </dsp:nvSpPr>
      <dsp:spPr>
        <a:xfrm>
          <a:off x="1042211" y="123902"/>
          <a:ext cx="1563664" cy="462932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/>
            <a:t>Remove punctuations, special </a:t>
          </a:r>
          <a:r>
            <a:rPr lang="en-US" sz="1200" kern="1200" dirty="0" err="1"/>
            <a:t>charachters</a:t>
          </a:r>
          <a:endParaRPr lang="en-US" sz="1200" kern="1200" dirty="0"/>
        </a:p>
      </dsp:txBody>
      <dsp:txXfrm>
        <a:off x="1064809" y="146500"/>
        <a:ext cx="1518468" cy="417736"/>
      </dsp:txXfrm>
    </dsp:sp>
    <dsp:sp modelId="{8C9FABB7-8F5E-D24D-A9F6-5685555EF7BC}">
      <dsp:nvSpPr>
        <dsp:cNvPr id="0" name=""/>
        <dsp:cNvSpPr/>
      </dsp:nvSpPr>
      <dsp:spPr>
        <a:xfrm rot="2378247">
          <a:off x="2193226" y="1618726"/>
          <a:ext cx="30594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05940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3D1123-94CE-0F47-8379-3E297AF3945A}">
      <dsp:nvSpPr>
        <dsp:cNvPr id="0" name=""/>
        <dsp:cNvSpPr/>
      </dsp:nvSpPr>
      <dsp:spPr>
        <a:xfrm>
          <a:off x="2123610" y="1716310"/>
          <a:ext cx="1239621" cy="462932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Tokenization </a:t>
          </a:r>
        </a:p>
      </dsp:txBody>
      <dsp:txXfrm>
        <a:off x="2146208" y="1738908"/>
        <a:ext cx="1194425" cy="417736"/>
      </dsp:txXfrm>
    </dsp:sp>
    <dsp:sp modelId="{7B2BD6CD-A9A2-9943-BF5B-950856826DDB}">
      <dsp:nvSpPr>
        <dsp:cNvPr id="0" name=""/>
        <dsp:cNvSpPr/>
      </dsp:nvSpPr>
      <dsp:spPr>
        <a:xfrm rot="8374989">
          <a:off x="1140555" y="1618726"/>
          <a:ext cx="301025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0102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2BBA4A-F83D-8440-B445-C37E072A2C43}">
      <dsp:nvSpPr>
        <dsp:cNvPr id="0" name=""/>
        <dsp:cNvSpPr/>
      </dsp:nvSpPr>
      <dsp:spPr>
        <a:xfrm>
          <a:off x="308337" y="1716310"/>
          <a:ext cx="1192656" cy="462932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 dirty="0"/>
            <a:t>Remove </a:t>
          </a:r>
          <a:r>
            <a:rPr lang="en-US" sz="1200" kern="1200" dirty="0" err="1"/>
            <a:t>diactrics</a:t>
          </a:r>
          <a:endParaRPr lang="en-US" sz="1200" kern="1200" dirty="0"/>
        </a:p>
      </dsp:txBody>
      <dsp:txXfrm>
        <a:off x="330935" y="1738908"/>
        <a:ext cx="1147460" cy="41773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362E3D-51F4-854E-AB46-2E1FDD36C13D}">
      <dsp:nvSpPr>
        <dsp:cNvPr id="0" name=""/>
        <dsp:cNvSpPr/>
      </dsp:nvSpPr>
      <dsp:spPr>
        <a:xfrm rot="5400000">
          <a:off x="4291816" y="-1728622"/>
          <a:ext cx="743247" cy="4389120"/>
        </a:xfrm>
        <a:prstGeom prst="round2SameRect">
          <a:avLst/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/>
            <a:t>D</a:t>
          </a:r>
          <a:r>
            <a:rPr lang="en-US" sz="1300" kern="1200" dirty="0">
              <a:effectLst/>
            </a:rPr>
            <a:t>erives meaning from complicated/imprecise data; </a:t>
          </a:r>
          <a:endParaRPr lang="en-US" sz="1300" kern="1200" dirty="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F</a:t>
          </a:r>
          <a:r>
            <a:rPr lang="en-US" sz="1300" kern="1200">
              <a:effectLst/>
            </a:rPr>
            <a:t>ault tolerance and self repair</a:t>
          </a:r>
          <a:endParaRPr lang="en-US" sz="1300" kern="1200" dirty="0">
            <a:effectLst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/>
            <a:t>Takes more time since it has multiple layers</a:t>
          </a:r>
        </a:p>
      </dsp:txBody>
      <dsp:txXfrm rot="-5400000">
        <a:off x="2468880" y="130596"/>
        <a:ext cx="4352838" cy="670683"/>
      </dsp:txXfrm>
    </dsp:sp>
    <dsp:sp modelId="{1E4E9575-4D7E-EB4E-871B-7A2AE474BE70}">
      <dsp:nvSpPr>
        <dsp:cNvPr id="0" name=""/>
        <dsp:cNvSpPr/>
      </dsp:nvSpPr>
      <dsp:spPr>
        <a:xfrm>
          <a:off x="0" y="1407"/>
          <a:ext cx="2468880" cy="929059"/>
        </a:xfrm>
        <a:prstGeom prst="roundRect">
          <a:avLst/>
        </a:prstGeom>
        <a:gradFill rotWithShape="0">
          <a:gsLst>
            <a:gs pos="0">
              <a:schemeClr val="accent4">
                <a:alpha val="90000"/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alpha val="90000"/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alpha val="90000"/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32385" rIns="64770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Neural Networks</a:t>
          </a:r>
        </a:p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88.98%</a:t>
          </a:r>
        </a:p>
      </dsp:txBody>
      <dsp:txXfrm>
        <a:off x="45353" y="46760"/>
        <a:ext cx="2378174" cy="838353"/>
      </dsp:txXfrm>
    </dsp:sp>
    <dsp:sp modelId="{AC675A91-6A1A-4046-8FF5-DD6715F55672}">
      <dsp:nvSpPr>
        <dsp:cNvPr id="0" name=""/>
        <dsp:cNvSpPr/>
      </dsp:nvSpPr>
      <dsp:spPr>
        <a:xfrm rot="5400000">
          <a:off x="4291816" y="-753110"/>
          <a:ext cx="743247" cy="4389120"/>
        </a:xfrm>
        <a:prstGeom prst="round2SameRect">
          <a:avLst/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/>
            <a:t>Combines several baseline classifiers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Less variance</a:t>
          </a:r>
          <a:endParaRPr lang="en-US" sz="1300" kern="1200" dirty="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>
              <a:effectLst/>
            </a:rPr>
            <a:t>Reduces overfitting by suitable pruning the trees</a:t>
          </a:r>
        </a:p>
      </dsp:txBody>
      <dsp:txXfrm rot="-5400000">
        <a:off x="2468880" y="1106108"/>
        <a:ext cx="4352838" cy="670683"/>
      </dsp:txXfrm>
    </dsp:sp>
    <dsp:sp modelId="{69F6B169-DE12-984E-BC6E-4915230EA714}">
      <dsp:nvSpPr>
        <dsp:cNvPr id="0" name=""/>
        <dsp:cNvSpPr/>
      </dsp:nvSpPr>
      <dsp:spPr>
        <a:xfrm>
          <a:off x="0" y="976920"/>
          <a:ext cx="2468880" cy="929059"/>
        </a:xfrm>
        <a:prstGeom prst="roundRect">
          <a:avLst/>
        </a:prstGeom>
        <a:gradFill rotWithShape="0">
          <a:gsLst>
            <a:gs pos="0">
              <a:schemeClr val="accent4">
                <a:alpha val="90000"/>
                <a:hueOff val="0"/>
                <a:satOff val="0"/>
                <a:lumOff val="0"/>
                <a:alphaOff val="-20000"/>
                <a:lumMod val="110000"/>
                <a:satMod val="105000"/>
                <a:tint val="67000"/>
              </a:schemeClr>
            </a:gs>
            <a:gs pos="50000">
              <a:schemeClr val="accent4">
                <a:alpha val="90000"/>
                <a:hueOff val="0"/>
                <a:satOff val="0"/>
                <a:lumOff val="0"/>
                <a:alphaOff val="-20000"/>
                <a:lumMod val="105000"/>
                <a:satMod val="103000"/>
                <a:tint val="73000"/>
              </a:schemeClr>
            </a:gs>
            <a:gs pos="100000">
              <a:schemeClr val="accent4">
                <a:alpha val="90000"/>
                <a:hueOff val="0"/>
                <a:satOff val="0"/>
                <a:lumOff val="0"/>
                <a:alphaOff val="-2000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32385" rIns="64770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Random Forest</a:t>
          </a:r>
        </a:p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78.84%</a:t>
          </a:r>
        </a:p>
      </dsp:txBody>
      <dsp:txXfrm>
        <a:off x="45353" y="1022273"/>
        <a:ext cx="2378174" cy="838353"/>
      </dsp:txXfrm>
    </dsp:sp>
    <dsp:sp modelId="{1D72699E-8DD4-DA43-8214-C30AD25A4837}">
      <dsp:nvSpPr>
        <dsp:cNvPr id="0" name=""/>
        <dsp:cNvSpPr/>
      </dsp:nvSpPr>
      <dsp:spPr>
        <a:xfrm rot="5400000">
          <a:off x="4291816" y="222402"/>
          <a:ext cx="743247" cy="4389120"/>
        </a:xfrm>
        <a:prstGeom prst="round2SameRect">
          <a:avLst/>
        </a:prstGeom>
        <a:solidFill>
          <a:schemeClr val="accent4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>
              <a:effectLst/>
            </a:rPr>
            <a:t>Avoids overfitting</a:t>
          </a:r>
          <a:endParaRPr lang="en-US" sz="1300" kern="1200" dirty="0"/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>
              <a:effectLst/>
            </a:rPr>
            <a:t>Uses kernel trick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 dirty="0">
              <a:effectLst/>
            </a:rPr>
            <a:t>High accuracy for larger datasets as compared to NB</a:t>
          </a:r>
        </a:p>
      </dsp:txBody>
      <dsp:txXfrm rot="-5400000">
        <a:off x="2468880" y="2081620"/>
        <a:ext cx="4352838" cy="670683"/>
      </dsp:txXfrm>
    </dsp:sp>
    <dsp:sp modelId="{6FC681C2-40FC-EA40-98FB-1097263793BD}">
      <dsp:nvSpPr>
        <dsp:cNvPr id="0" name=""/>
        <dsp:cNvSpPr/>
      </dsp:nvSpPr>
      <dsp:spPr>
        <a:xfrm>
          <a:off x="0" y="1952432"/>
          <a:ext cx="2468880" cy="929059"/>
        </a:xfrm>
        <a:prstGeom prst="roundRect">
          <a:avLst/>
        </a:prstGeom>
        <a:gradFill rotWithShape="0">
          <a:gsLst>
            <a:gs pos="0">
              <a:schemeClr val="accent4">
                <a:alpha val="90000"/>
                <a:hueOff val="0"/>
                <a:satOff val="0"/>
                <a:lumOff val="0"/>
                <a:alphaOff val="-40000"/>
                <a:lumMod val="110000"/>
                <a:satMod val="105000"/>
                <a:tint val="67000"/>
              </a:schemeClr>
            </a:gs>
            <a:gs pos="50000">
              <a:schemeClr val="accent4">
                <a:alpha val="90000"/>
                <a:hueOff val="0"/>
                <a:satOff val="0"/>
                <a:lumOff val="0"/>
                <a:alphaOff val="-40000"/>
                <a:lumMod val="105000"/>
                <a:satMod val="103000"/>
                <a:tint val="73000"/>
              </a:schemeClr>
            </a:gs>
            <a:gs pos="100000">
              <a:schemeClr val="accent4">
                <a:alpha val="90000"/>
                <a:hueOff val="0"/>
                <a:satOff val="0"/>
                <a:lumOff val="0"/>
                <a:alphaOff val="-4000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4770" tIns="32385" rIns="64770" bIns="3238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Support Vector Machine</a:t>
          </a:r>
        </a:p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 dirty="0"/>
            <a:t>87.78%</a:t>
          </a:r>
        </a:p>
      </dsp:txBody>
      <dsp:txXfrm>
        <a:off x="45353" y="1997785"/>
        <a:ext cx="2378174" cy="8383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Devashree Shirude Miss</dc:creator>
  <cp:keywords/>
  <dc:description/>
  <cp:lastModifiedBy>Devashree Shirude Miss</cp:lastModifiedBy>
  <cp:revision>32</cp:revision>
  <dcterms:created xsi:type="dcterms:W3CDTF">2018-07-24T01:07:00Z</dcterms:created>
  <dcterms:modified xsi:type="dcterms:W3CDTF">2018-07-25T06:48:00Z</dcterms:modified>
</cp:coreProperties>
</file>