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CC9B" w14:textId="77777777" w:rsidR="00D05F2B" w:rsidRPr="00D05F2B" w:rsidRDefault="00D05F2B" w:rsidP="00D05F2B">
      <w:pPr>
        <w:rPr>
          <w:b/>
          <w:bCs/>
        </w:rPr>
      </w:pPr>
      <w:r w:rsidRPr="00D05F2B">
        <w:rPr>
          <w:b/>
          <w:bCs/>
        </w:rPr>
        <w:t>17. Accessing WordNet Using NLTK</w:t>
      </w:r>
    </w:p>
    <w:p w14:paraId="5060559C" w14:textId="77777777" w:rsidR="00D05F2B" w:rsidRPr="00D05F2B" w:rsidRDefault="00D05F2B" w:rsidP="00D05F2B">
      <w:r w:rsidRPr="00D05F2B">
        <w:rPr>
          <w:b/>
          <w:bCs/>
        </w:rPr>
        <w:t>Aim:</w:t>
      </w:r>
      <w:r w:rsidRPr="00D05F2B">
        <w:br/>
        <w:t xml:space="preserve">To use WordNet for retrieving </w:t>
      </w:r>
      <w:proofErr w:type="spellStart"/>
      <w:r w:rsidRPr="00D05F2B">
        <w:t>synsets</w:t>
      </w:r>
      <w:proofErr w:type="spellEnd"/>
      <w:r w:rsidRPr="00D05F2B">
        <w:t xml:space="preserve"> and exploring word meanings.</w:t>
      </w:r>
    </w:p>
    <w:p w14:paraId="1AC132E4" w14:textId="77777777" w:rsidR="00D05F2B" w:rsidRPr="00D05F2B" w:rsidRDefault="00D05F2B" w:rsidP="00D05F2B">
      <w:r w:rsidRPr="00D05F2B">
        <w:rPr>
          <w:b/>
          <w:bCs/>
        </w:rPr>
        <w:t>Algorithm:</w:t>
      </w:r>
    </w:p>
    <w:p w14:paraId="00CA19EB" w14:textId="77777777" w:rsidR="00D05F2B" w:rsidRPr="00D05F2B" w:rsidRDefault="00D05F2B" w:rsidP="00D05F2B">
      <w:pPr>
        <w:numPr>
          <w:ilvl w:val="0"/>
          <w:numId w:val="1"/>
        </w:numPr>
      </w:pPr>
      <w:r w:rsidRPr="00D05F2B">
        <w:t>Import the WordNet library from NLTK.</w:t>
      </w:r>
    </w:p>
    <w:p w14:paraId="6450EB9D" w14:textId="77777777" w:rsidR="00D05F2B" w:rsidRPr="00D05F2B" w:rsidRDefault="00D05F2B" w:rsidP="00D05F2B">
      <w:pPr>
        <w:numPr>
          <w:ilvl w:val="0"/>
          <w:numId w:val="1"/>
        </w:numPr>
      </w:pPr>
      <w:r w:rsidRPr="00D05F2B">
        <w:t xml:space="preserve">Retrieve </w:t>
      </w:r>
      <w:proofErr w:type="spellStart"/>
      <w:r w:rsidRPr="00D05F2B">
        <w:t>synsets</w:t>
      </w:r>
      <w:proofErr w:type="spellEnd"/>
      <w:r w:rsidRPr="00D05F2B">
        <w:t xml:space="preserve"> for a given word.</w:t>
      </w:r>
    </w:p>
    <w:p w14:paraId="0F6BDC6D" w14:textId="77777777" w:rsidR="00D05F2B" w:rsidRPr="00D05F2B" w:rsidRDefault="00D05F2B" w:rsidP="00D05F2B">
      <w:pPr>
        <w:numPr>
          <w:ilvl w:val="0"/>
          <w:numId w:val="1"/>
        </w:numPr>
      </w:pPr>
      <w:r w:rsidRPr="00D05F2B">
        <w:t>Display definitions, examples, and related words.</w:t>
      </w:r>
    </w:p>
    <w:p w14:paraId="26B15A65" w14:textId="64DDACA5" w:rsidR="00D05F2B" w:rsidRDefault="00523D00">
      <w:r w:rsidRPr="00523D00">
        <w:drawing>
          <wp:inline distT="0" distB="0" distL="0" distR="0" wp14:anchorId="27351ED8" wp14:editId="7B4CF95A">
            <wp:extent cx="5731510" cy="4291965"/>
            <wp:effectExtent l="0" t="0" r="2540" b="0"/>
            <wp:docPr id="110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EC2D" w14:textId="77777777" w:rsidR="00523D00" w:rsidRPr="00523D00" w:rsidRDefault="00523D00" w:rsidP="00523D00">
      <w:r w:rsidRPr="00523D00">
        <w:rPr>
          <w:b/>
          <w:bCs/>
        </w:rPr>
        <w:t>Result:</w:t>
      </w:r>
      <w:r w:rsidRPr="00523D00">
        <w:br/>
      </w:r>
      <w:proofErr w:type="spellStart"/>
      <w:r w:rsidRPr="00523D00">
        <w:t>Synsets</w:t>
      </w:r>
      <w:proofErr w:type="spellEnd"/>
      <w:r w:rsidRPr="00523D00">
        <w:t xml:space="preserve"> and related information for the word "car" are retrieved successfully.</w:t>
      </w:r>
    </w:p>
    <w:p w14:paraId="4C77F681" w14:textId="77777777" w:rsidR="00523D00" w:rsidRDefault="00523D00"/>
    <w:sectPr w:rsidR="0052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B3435"/>
    <w:multiLevelType w:val="multilevel"/>
    <w:tmpl w:val="3BE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2B"/>
    <w:rsid w:val="00523D00"/>
    <w:rsid w:val="00A832C3"/>
    <w:rsid w:val="00D0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F21B"/>
  <w15:chartTrackingRefBased/>
  <w15:docId w15:val="{B8E4FFB2-1056-4E49-B912-E8D7F390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2025-01-02T20:38:00Z</dcterms:modified>
</cp:coreProperties>
</file>