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45282" w14:textId="77777777" w:rsidR="00A4049B" w:rsidRPr="00A4049B" w:rsidRDefault="00A4049B" w:rsidP="00A4049B">
      <w:pPr>
        <w:rPr>
          <w:b/>
          <w:bCs/>
        </w:rPr>
      </w:pPr>
      <w:r w:rsidRPr="00A4049B">
        <w:rPr>
          <w:b/>
          <w:bCs/>
        </w:rPr>
        <w:t>9. Rule-Based POS Tagging</w:t>
      </w:r>
    </w:p>
    <w:p w14:paraId="7C3E0BA8" w14:textId="77777777" w:rsidR="00A4049B" w:rsidRPr="00A4049B" w:rsidRDefault="00A4049B" w:rsidP="00A4049B">
      <w:r w:rsidRPr="00A4049B">
        <w:rPr>
          <w:b/>
          <w:bCs/>
        </w:rPr>
        <w:t>Aim:</w:t>
      </w:r>
      <w:r w:rsidRPr="00A4049B">
        <w:br/>
        <w:t>To implement rule-based POS tagging using regular expressions.</w:t>
      </w:r>
    </w:p>
    <w:p w14:paraId="73522257" w14:textId="77777777" w:rsidR="00A4049B" w:rsidRPr="00A4049B" w:rsidRDefault="00A4049B" w:rsidP="00A4049B">
      <w:r w:rsidRPr="00A4049B">
        <w:rPr>
          <w:b/>
          <w:bCs/>
        </w:rPr>
        <w:t>Algorithm:</w:t>
      </w:r>
    </w:p>
    <w:p w14:paraId="30FC5C9E" w14:textId="77777777" w:rsidR="00A4049B" w:rsidRPr="00A4049B" w:rsidRDefault="00A4049B" w:rsidP="00A4049B">
      <w:pPr>
        <w:numPr>
          <w:ilvl w:val="0"/>
          <w:numId w:val="1"/>
        </w:numPr>
      </w:pPr>
      <w:r w:rsidRPr="00A4049B">
        <w:t>Define regex patterns for different POS tags.</w:t>
      </w:r>
    </w:p>
    <w:p w14:paraId="5C79DA5C" w14:textId="77777777" w:rsidR="00A4049B" w:rsidRPr="00A4049B" w:rsidRDefault="00A4049B" w:rsidP="00A4049B">
      <w:pPr>
        <w:numPr>
          <w:ilvl w:val="0"/>
          <w:numId w:val="1"/>
        </w:numPr>
      </w:pPr>
      <w:r w:rsidRPr="00A4049B">
        <w:t xml:space="preserve">Use </w:t>
      </w:r>
      <w:proofErr w:type="spellStart"/>
      <w:r w:rsidRPr="00A4049B">
        <w:t>nltk.RegexpTagger</w:t>
      </w:r>
      <w:proofErr w:type="spellEnd"/>
      <w:r w:rsidRPr="00A4049B">
        <w:t xml:space="preserve"> for tagging.</w:t>
      </w:r>
    </w:p>
    <w:p w14:paraId="49BAE7C5" w14:textId="77777777" w:rsidR="00A4049B" w:rsidRPr="00A4049B" w:rsidRDefault="00A4049B" w:rsidP="00A4049B">
      <w:pPr>
        <w:numPr>
          <w:ilvl w:val="0"/>
          <w:numId w:val="1"/>
        </w:numPr>
      </w:pPr>
      <w:r w:rsidRPr="00A4049B">
        <w:t>Tag the input sentence using the defined patterns.</w:t>
      </w:r>
    </w:p>
    <w:p w14:paraId="40F79FA5" w14:textId="04D74F1F" w:rsidR="00A4049B" w:rsidRDefault="00CC57FB">
      <w:r w:rsidRPr="00CC57FB">
        <w:drawing>
          <wp:inline distT="0" distB="0" distL="0" distR="0" wp14:anchorId="5302F9C1" wp14:editId="0B63E56F">
            <wp:extent cx="5731510" cy="4351655"/>
            <wp:effectExtent l="0" t="0" r="2540" b="0"/>
            <wp:docPr id="127562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20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191B" w14:textId="2EFF1BAB" w:rsidR="00CC57FB" w:rsidRDefault="00CC57FB">
      <w:r w:rsidRPr="00CC57FB">
        <w:rPr>
          <w:b/>
          <w:bCs/>
        </w:rPr>
        <w:t>Result:</w:t>
      </w:r>
      <w:r w:rsidRPr="00CC57FB">
        <w:br/>
        <w:t>The program uses regex patterns to perform POS tagging.</w:t>
      </w:r>
    </w:p>
    <w:sectPr w:rsidR="00CC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941A7"/>
    <w:multiLevelType w:val="multilevel"/>
    <w:tmpl w:val="AC7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94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9B"/>
    <w:rsid w:val="00A4049B"/>
    <w:rsid w:val="00A832C3"/>
    <w:rsid w:val="00C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869D"/>
  <w15:chartTrackingRefBased/>
  <w15:docId w15:val="{BEF9CFA8-4753-4251-BB1B-5B9789C1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2025-01-02T20:09:00Z</dcterms:modified>
</cp:coreProperties>
</file>