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50"/>
          <w:szCs w:val="50"/>
        </w:rPr>
      </w:pPr>
      <w:r w:rsidDel="00000000" w:rsidR="00000000" w:rsidRPr="00000000">
        <w:rPr>
          <w:rtl w:val="0"/>
        </w:rPr>
      </w:r>
    </w:p>
    <w:p w:rsidR="00000000" w:rsidDel="00000000" w:rsidP="00000000" w:rsidRDefault="00000000" w:rsidRPr="00000000" w14:paraId="00000002">
      <w:pPr>
        <w:rPr>
          <w:b w:val="1"/>
          <w:color w:val="000000"/>
          <w:sz w:val="50"/>
          <w:szCs w:val="50"/>
        </w:rPr>
      </w:pPr>
      <w:r w:rsidDel="00000000" w:rsidR="00000000" w:rsidRPr="00000000">
        <w:rPr>
          <w:rtl w:val="0"/>
        </w:rPr>
      </w:r>
    </w:p>
    <w:p w:rsidR="00000000" w:rsidDel="00000000" w:rsidP="00000000" w:rsidRDefault="00000000" w:rsidRPr="00000000" w14:paraId="00000003">
      <w:pPr>
        <w:rPr>
          <w:b w:val="1"/>
          <w:color w:val="000000"/>
          <w:sz w:val="50"/>
          <w:szCs w:val="50"/>
        </w:rPr>
      </w:pPr>
      <w:r w:rsidDel="00000000" w:rsidR="00000000" w:rsidRPr="00000000">
        <w:rPr>
          <w:rtl w:val="0"/>
        </w:rPr>
      </w:r>
    </w:p>
    <w:p w:rsidR="00000000" w:rsidDel="00000000" w:rsidP="00000000" w:rsidRDefault="00000000" w:rsidRPr="00000000" w14:paraId="00000004">
      <w:pPr>
        <w:rPr>
          <w:b w:val="1"/>
          <w:color w:val="000000"/>
          <w:sz w:val="50"/>
          <w:szCs w:val="50"/>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05">
            <w:pPr>
              <w:rPr>
                <w:b w:val="1"/>
                <w:color w:val="000000"/>
                <w:sz w:val="50"/>
                <w:szCs w:val="50"/>
              </w:rPr>
            </w:pPr>
            <w:r w:rsidDel="00000000" w:rsidR="00000000" w:rsidRPr="00000000">
              <w:rPr>
                <w:b w:val="1"/>
                <w:color w:val="000000"/>
                <w:sz w:val="50"/>
                <w:szCs w:val="50"/>
                <w:rtl w:val="0"/>
              </w:rPr>
              <w:t xml:space="preserve">Name</w:t>
            </w:r>
          </w:p>
        </w:tc>
        <w:tc>
          <w:tcPr/>
          <w:p w:rsidR="00000000" w:rsidDel="00000000" w:rsidP="00000000" w:rsidRDefault="00000000" w:rsidRPr="00000000" w14:paraId="00000006">
            <w:pPr>
              <w:rPr>
                <w:b w:val="1"/>
                <w:color w:val="000000"/>
                <w:sz w:val="50"/>
                <w:szCs w:val="50"/>
              </w:rPr>
            </w:pPr>
            <w:r w:rsidDel="00000000" w:rsidR="00000000" w:rsidRPr="00000000">
              <w:rPr>
                <w:b w:val="1"/>
                <w:sz w:val="50"/>
                <w:szCs w:val="50"/>
                <w:rtl w:val="0"/>
              </w:rPr>
              <w:t xml:space="preserve">DevaDharshini.E</w:t>
            </w:r>
            <w:r w:rsidDel="00000000" w:rsidR="00000000" w:rsidRPr="00000000">
              <w:rPr>
                <w:rtl w:val="0"/>
              </w:rPr>
            </w:r>
          </w:p>
        </w:tc>
      </w:tr>
      <w:tr>
        <w:trPr>
          <w:cantSplit w:val="0"/>
          <w:tblHeader w:val="0"/>
        </w:trPr>
        <w:tc>
          <w:tcPr/>
          <w:p w:rsidR="00000000" w:rsidDel="00000000" w:rsidP="00000000" w:rsidRDefault="00000000" w:rsidRPr="00000000" w14:paraId="00000007">
            <w:pPr>
              <w:rPr>
                <w:b w:val="1"/>
                <w:color w:val="000000"/>
                <w:sz w:val="50"/>
                <w:szCs w:val="50"/>
              </w:rPr>
            </w:pPr>
            <w:r w:rsidDel="00000000" w:rsidR="00000000" w:rsidRPr="00000000">
              <w:rPr>
                <w:b w:val="1"/>
                <w:color w:val="000000"/>
                <w:sz w:val="50"/>
                <w:szCs w:val="50"/>
                <w:rtl w:val="0"/>
              </w:rPr>
              <w:t xml:space="preserve">Reg. No.</w:t>
            </w:r>
          </w:p>
        </w:tc>
        <w:tc>
          <w:tcPr/>
          <w:p w:rsidR="00000000" w:rsidDel="00000000" w:rsidP="00000000" w:rsidRDefault="00000000" w:rsidRPr="00000000" w14:paraId="00000008">
            <w:pPr>
              <w:rPr>
                <w:b w:val="1"/>
                <w:color w:val="000000"/>
                <w:sz w:val="50"/>
                <w:szCs w:val="50"/>
              </w:rPr>
            </w:pPr>
            <w:r w:rsidDel="00000000" w:rsidR="00000000" w:rsidRPr="00000000">
              <w:rPr>
                <w:b w:val="1"/>
                <w:color w:val="000000"/>
                <w:sz w:val="50"/>
                <w:szCs w:val="50"/>
                <w:rtl w:val="0"/>
              </w:rPr>
              <w:t xml:space="preserve">6214211060</w:t>
            </w:r>
            <w:r w:rsidDel="00000000" w:rsidR="00000000" w:rsidRPr="00000000">
              <w:rPr>
                <w:b w:val="1"/>
                <w:sz w:val="50"/>
                <w:szCs w:val="50"/>
                <w:rtl w:val="0"/>
              </w:rPr>
              <w:t xml:space="preserve">08</w:t>
            </w:r>
            <w:r w:rsidDel="00000000" w:rsidR="00000000" w:rsidRPr="00000000">
              <w:rPr>
                <w:rtl w:val="0"/>
              </w:rPr>
            </w:r>
          </w:p>
        </w:tc>
      </w:tr>
      <w:tr>
        <w:trPr>
          <w:cantSplit w:val="0"/>
          <w:tblHeader w:val="0"/>
        </w:trPr>
        <w:tc>
          <w:tcPr/>
          <w:p w:rsidR="00000000" w:rsidDel="00000000" w:rsidP="00000000" w:rsidRDefault="00000000" w:rsidRPr="00000000" w14:paraId="00000009">
            <w:pPr>
              <w:rPr>
                <w:b w:val="1"/>
                <w:color w:val="000000"/>
                <w:sz w:val="50"/>
                <w:szCs w:val="50"/>
              </w:rPr>
            </w:pPr>
            <w:r w:rsidDel="00000000" w:rsidR="00000000" w:rsidRPr="00000000">
              <w:rPr>
                <w:b w:val="1"/>
                <w:color w:val="000000"/>
                <w:sz w:val="50"/>
                <w:szCs w:val="50"/>
                <w:rtl w:val="0"/>
              </w:rPr>
              <w:t xml:space="preserve">Department</w:t>
            </w:r>
          </w:p>
        </w:tc>
        <w:tc>
          <w:tcPr/>
          <w:p w:rsidR="00000000" w:rsidDel="00000000" w:rsidP="00000000" w:rsidRDefault="00000000" w:rsidRPr="00000000" w14:paraId="0000000A">
            <w:pPr>
              <w:rPr>
                <w:b w:val="1"/>
                <w:color w:val="000000"/>
                <w:sz w:val="50"/>
                <w:szCs w:val="50"/>
              </w:rPr>
            </w:pPr>
            <w:r w:rsidDel="00000000" w:rsidR="00000000" w:rsidRPr="00000000">
              <w:rPr>
                <w:b w:val="1"/>
                <w:color w:val="000000"/>
                <w:sz w:val="50"/>
                <w:szCs w:val="50"/>
                <w:rtl w:val="0"/>
              </w:rPr>
              <w:t xml:space="preserve">ECE</w:t>
            </w:r>
          </w:p>
        </w:tc>
      </w:tr>
      <w:tr>
        <w:trPr>
          <w:cantSplit w:val="0"/>
          <w:tblHeader w:val="0"/>
        </w:trPr>
        <w:tc>
          <w:tcPr/>
          <w:p w:rsidR="00000000" w:rsidDel="00000000" w:rsidP="00000000" w:rsidRDefault="00000000" w:rsidRPr="00000000" w14:paraId="0000000B">
            <w:pPr>
              <w:rPr>
                <w:b w:val="1"/>
                <w:color w:val="000000"/>
                <w:sz w:val="50"/>
                <w:szCs w:val="50"/>
              </w:rPr>
            </w:pPr>
            <w:r w:rsidDel="00000000" w:rsidR="00000000" w:rsidRPr="00000000">
              <w:rPr>
                <w:b w:val="1"/>
                <w:color w:val="000000"/>
                <w:sz w:val="50"/>
                <w:szCs w:val="50"/>
                <w:rtl w:val="0"/>
              </w:rPr>
              <w:t xml:space="preserve">Year</w:t>
            </w:r>
          </w:p>
        </w:tc>
        <w:tc>
          <w:tcPr/>
          <w:p w:rsidR="00000000" w:rsidDel="00000000" w:rsidP="00000000" w:rsidRDefault="00000000" w:rsidRPr="00000000" w14:paraId="0000000C">
            <w:pPr>
              <w:rPr>
                <w:b w:val="1"/>
                <w:color w:val="000000"/>
                <w:sz w:val="50"/>
                <w:szCs w:val="50"/>
              </w:rPr>
            </w:pPr>
            <w:r w:rsidDel="00000000" w:rsidR="00000000" w:rsidRPr="00000000">
              <w:rPr>
                <w:b w:val="1"/>
                <w:color w:val="000000"/>
                <w:sz w:val="50"/>
                <w:szCs w:val="50"/>
                <w:rtl w:val="0"/>
              </w:rPr>
              <w:t xml:space="preserve">III</w:t>
            </w:r>
          </w:p>
        </w:tc>
      </w:tr>
      <w:tr>
        <w:trPr>
          <w:cantSplit w:val="0"/>
          <w:tblHeader w:val="0"/>
        </w:trPr>
        <w:tc>
          <w:tcPr/>
          <w:p w:rsidR="00000000" w:rsidDel="00000000" w:rsidP="00000000" w:rsidRDefault="00000000" w:rsidRPr="00000000" w14:paraId="0000000D">
            <w:pPr>
              <w:rPr>
                <w:b w:val="1"/>
                <w:color w:val="000000"/>
                <w:sz w:val="50"/>
                <w:szCs w:val="50"/>
              </w:rPr>
            </w:pPr>
            <w:r w:rsidDel="00000000" w:rsidR="00000000" w:rsidRPr="00000000">
              <w:rPr>
                <w:b w:val="1"/>
                <w:color w:val="000000"/>
                <w:sz w:val="50"/>
                <w:szCs w:val="50"/>
                <w:rtl w:val="0"/>
              </w:rPr>
              <w:t xml:space="preserve">College Name</w:t>
            </w:r>
          </w:p>
        </w:tc>
        <w:tc>
          <w:tcPr/>
          <w:p w:rsidR="00000000" w:rsidDel="00000000" w:rsidP="00000000" w:rsidRDefault="00000000" w:rsidRPr="00000000" w14:paraId="0000000E">
            <w:pPr>
              <w:rPr>
                <w:b w:val="1"/>
                <w:color w:val="000000"/>
                <w:sz w:val="50"/>
                <w:szCs w:val="50"/>
              </w:rPr>
            </w:pPr>
            <w:r w:rsidDel="00000000" w:rsidR="00000000" w:rsidRPr="00000000">
              <w:rPr>
                <w:b w:val="1"/>
                <w:color w:val="000000"/>
                <w:sz w:val="50"/>
                <w:szCs w:val="50"/>
                <w:rtl w:val="0"/>
              </w:rPr>
              <w:t xml:space="preserve">Maha Barathi Engineering College</w:t>
            </w:r>
          </w:p>
        </w:tc>
      </w:tr>
      <w:tr>
        <w:trPr>
          <w:cantSplit w:val="0"/>
          <w:tblHeader w:val="0"/>
        </w:trPr>
        <w:tc>
          <w:tcPr/>
          <w:p w:rsidR="00000000" w:rsidDel="00000000" w:rsidP="00000000" w:rsidRDefault="00000000" w:rsidRPr="00000000" w14:paraId="0000000F">
            <w:pPr>
              <w:rPr>
                <w:b w:val="1"/>
                <w:color w:val="000000"/>
                <w:sz w:val="50"/>
                <w:szCs w:val="50"/>
              </w:rPr>
            </w:pPr>
            <w:r w:rsidDel="00000000" w:rsidR="00000000" w:rsidRPr="00000000">
              <w:rPr>
                <w:b w:val="1"/>
                <w:color w:val="000000"/>
                <w:sz w:val="50"/>
                <w:szCs w:val="50"/>
                <w:rtl w:val="0"/>
              </w:rPr>
              <w:t xml:space="preserve">Group</w:t>
            </w:r>
          </w:p>
        </w:tc>
        <w:tc>
          <w:tcPr/>
          <w:p w:rsidR="00000000" w:rsidDel="00000000" w:rsidP="00000000" w:rsidRDefault="00000000" w:rsidRPr="00000000" w14:paraId="00000010">
            <w:pPr>
              <w:rPr>
                <w:b w:val="1"/>
                <w:color w:val="000000"/>
                <w:sz w:val="50"/>
                <w:szCs w:val="50"/>
              </w:rPr>
            </w:pPr>
            <w:r w:rsidDel="00000000" w:rsidR="00000000" w:rsidRPr="00000000">
              <w:rPr>
                <w:b w:val="1"/>
                <w:color w:val="000000"/>
                <w:sz w:val="50"/>
                <w:szCs w:val="50"/>
                <w:rtl w:val="0"/>
              </w:rPr>
              <w:t xml:space="preserve">IOT – Smart water fountains</w:t>
            </w:r>
          </w:p>
        </w:tc>
      </w:tr>
    </w:tbl>
    <w:p w:rsidR="00000000" w:rsidDel="00000000" w:rsidP="00000000" w:rsidRDefault="00000000" w:rsidRPr="00000000" w14:paraId="00000011">
      <w:pPr>
        <w:rPr>
          <w:sz w:val="56"/>
          <w:szCs w:val="56"/>
        </w:rPr>
      </w:pPr>
      <w:r w:rsidDel="00000000" w:rsidR="00000000" w:rsidRPr="00000000">
        <w:rPr>
          <w:rtl w:val="0"/>
        </w:rPr>
      </w:r>
    </w:p>
    <w:p w:rsidR="00000000" w:rsidDel="00000000" w:rsidP="00000000" w:rsidRDefault="00000000" w:rsidRPr="00000000" w14:paraId="00000012">
      <w:pPr>
        <w:rPr>
          <w:sz w:val="56"/>
          <w:szCs w:val="56"/>
        </w:rPr>
      </w:pPr>
      <w:r w:rsidDel="00000000" w:rsidR="00000000" w:rsidRPr="00000000">
        <w:rPr>
          <w:rtl w:val="0"/>
        </w:rPr>
      </w:r>
    </w:p>
    <w:p w:rsidR="00000000" w:rsidDel="00000000" w:rsidP="00000000" w:rsidRDefault="00000000" w:rsidRPr="00000000" w14:paraId="00000013">
      <w:pPr>
        <w:rPr>
          <w:sz w:val="56"/>
          <w:szCs w:val="56"/>
        </w:rPr>
      </w:pPr>
      <w:r w:rsidDel="00000000" w:rsidR="00000000" w:rsidRPr="00000000">
        <w:rPr>
          <w:rtl w:val="0"/>
        </w:rPr>
      </w:r>
    </w:p>
    <w:p w:rsidR="00000000" w:rsidDel="00000000" w:rsidP="00000000" w:rsidRDefault="00000000" w:rsidRPr="00000000" w14:paraId="00000014">
      <w:pPr>
        <w:rPr>
          <w:sz w:val="56"/>
          <w:szCs w:val="56"/>
        </w:rPr>
      </w:pPr>
      <w:r w:rsidDel="00000000" w:rsidR="00000000" w:rsidRPr="00000000">
        <w:rPr>
          <w:rtl w:val="0"/>
        </w:rPr>
      </w:r>
    </w:p>
    <w:p w:rsidR="00000000" w:rsidDel="00000000" w:rsidP="00000000" w:rsidRDefault="00000000" w:rsidRPr="00000000" w14:paraId="00000015">
      <w:pPr>
        <w:rPr>
          <w:b w:val="1"/>
          <w:sz w:val="100"/>
          <w:szCs w:val="100"/>
        </w:rPr>
      </w:pPr>
      <w:r w:rsidDel="00000000" w:rsidR="00000000" w:rsidRPr="00000000">
        <w:rPr>
          <w:sz w:val="100"/>
          <w:szCs w:val="100"/>
          <w:rtl w:val="0"/>
        </w:rPr>
        <w:t xml:space="preserve">          </w:t>
      </w:r>
      <w:r w:rsidDel="00000000" w:rsidR="00000000" w:rsidRPr="00000000">
        <w:rPr>
          <w:b w:val="1"/>
          <w:sz w:val="100"/>
          <w:szCs w:val="100"/>
          <w:rtl w:val="0"/>
        </w:rPr>
        <w:t xml:space="preserve"> PHASE - 3</w:t>
      </w:r>
    </w:p>
    <w:p w:rsidR="00000000" w:rsidDel="00000000" w:rsidP="00000000" w:rsidRDefault="00000000" w:rsidRPr="00000000" w14:paraId="00000016">
      <w:pPr>
        <w:rPr>
          <w:sz w:val="56"/>
          <w:szCs w:val="56"/>
        </w:rPr>
      </w:pPr>
      <w:r w:rsidDel="00000000" w:rsidR="00000000" w:rsidRPr="00000000">
        <w:rPr>
          <w:sz w:val="56"/>
          <w:szCs w:val="56"/>
          <w:rtl w:val="0"/>
        </w:rPr>
        <w:t xml:space="preserve">       </w:t>
      </w:r>
    </w:p>
    <w:p w:rsidR="00000000" w:rsidDel="00000000" w:rsidP="00000000" w:rsidRDefault="00000000" w:rsidRPr="00000000" w14:paraId="00000017">
      <w:pPr>
        <w:rPr>
          <w:sz w:val="56"/>
          <w:szCs w:val="56"/>
        </w:rPr>
      </w:pPr>
      <w:r w:rsidDel="00000000" w:rsidR="00000000" w:rsidRPr="00000000">
        <w:rPr>
          <w:sz w:val="56"/>
          <w:szCs w:val="56"/>
          <w:rtl w:val="0"/>
        </w:rPr>
        <w:t xml:space="preserve">INTRODUCTION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i w:val="0"/>
          <w:smallCaps w:val="0"/>
          <w:strike w:val="0"/>
          <w:sz w:val="48"/>
          <w:szCs w:val="48"/>
          <w:u w:val="none"/>
          <w:shd w:fill="auto" w:val="clear"/>
          <w:vertAlign w:val="baseline"/>
        </w:rPr>
      </w:pPr>
      <w:r w:rsidDel="00000000" w:rsidR="00000000" w:rsidRPr="00000000">
        <w:rPr>
          <w:rFonts w:ascii="Arial" w:cs="Arial" w:eastAsia="Arial" w:hAnsi="Arial"/>
          <w:b w:val="0"/>
          <w:i w:val="0"/>
          <w:smallCaps w:val="0"/>
          <w:strike w:val="0"/>
          <w:color w:val="51545c"/>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sz w:val="48"/>
          <w:szCs w:val="48"/>
          <w:u w:val="none"/>
          <w:shd w:fill="auto" w:val="clear"/>
          <w:vertAlign w:val="baseline"/>
          <w:rtl w:val="0"/>
        </w:rPr>
        <w:t xml:space="preserve">An Internet of Things (IoT)-enabled</w:t>
      </w:r>
      <w:r w:rsidDel="00000000" w:rsidR="00000000" w:rsidRPr="00000000">
        <w:rPr>
          <w:rFonts w:ascii="Arial" w:cs="Arial" w:eastAsia="Arial" w:hAnsi="Arial"/>
          <w:b w:val="1"/>
          <w:i w:val="0"/>
          <w:smallCaps w:val="0"/>
          <w:strike w:val="0"/>
          <w:sz w:val="48"/>
          <w:szCs w:val="48"/>
          <w:u w:val="none"/>
          <w:shd w:fill="auto" w:val="clear"/>
          <w:vertAlign w:val="baseline"/>
          <w:rtl w:val="0"/>
        </w:rPr>
        <w:t xml:space="preserve"> </w:t>
      </w:r>
      <w:r w:rsidDel="00000000" w:rsidR="00000000" w:rsidRPr="00000000">
        <w:rPr>
          <w:rFonts w:ascii="Arial" w:cs="Arial" w:eastAsia="Arial" w:hAnsi="Arial"/>
          <w:i w:val="0"/>
          <w:smallCaps w:val="0"/>
          <w:strike w:val="0"/>
          <w:sz w:val="48"/>
          <w:szCs w:val="48"/>
          <w:u w:val="none"/>
          <w:shd w:fill="auto" w:val="clear"/>
          <w:vertAlign w:val="baseline"/>
          <w:rtl w:val="0"/>
        </w:rPr>
        <w:t xml:space="preserve">in</w:t>
      </w:r>
      <w:r w:rsidDel="00000000" w:rsidR="00000000" w:rsidRPr="00000000">
        <w:rPr>
          <w:rFonts w:ascii="Arial" w:cs="Arial" w:eastAsia="Arial" w:hAnsi="Arial"/>
          <w:sz w:val="48"/>
          <w:szCs w:val="48"/>
          <w:rtl w:val="0"/>
        </w:rPr>
        <w:t xml:space="preserve"> </w:t>
      </w:r>
      <w:r w:rsidDel="00000000" w:rsidR="00000000" w:rsidRPr="00000000">
        <w:rPr>
          <w:rFonts w:ascii="Arial" w:cs="Arial" w:eastAsia="Arial" w:hAnsi="Arial"/>
          <w:sz w:val="48"/>
          <w:szCs w:val="48"/>
          <w:highlight w:val="white"/>
          <w:rtl w:val="0"/>
        </w:rPr>
        <w:t xml:space="preserve">the ultimate tabletop fountain that combines convenience, versatility, and</w:t>
      </w:r>
      <w:r w:rsidDel="00000000" w:rsidR="00000000" w:rsidRPr="00000000">
        <w:rPr>
          <w:rFonts w:ascii="Arial" w:cs="Arial" w:eastAsia="Arial" w:hAnsi="Arial"/>
          <w:b w:val="1"/>
          <w:sz w:val="48"/>
          <w:szCs w:val="48"/>
          <w:highlight w:val="white"/>
          <w:rtl w:val="0"/>
        </w:rPr>
        <w:t xml:space="preserve"> </w:t>
      </w:r>
      <w:r w:rsidDel="00000000" w:rsidR="00000000" w:rsidRPr="00000000">
        <w:rPr>
          <w:rFonts w:ascii="Arial" w:cs="Arial" w:eastAsia="Arial" w:hAnsi="Arial"/>
          <w:sz w:val="48"/>
          <w:szCs w:val="48"/>
          <w:highlight w:val="white"/>
          <w:rtl w:val="0"/>
        </w:rPr>
        <w:t xml:space="preserve">style. Designed to sit on any table, this smart water fountain connects seamlessly to a refillable water jug, eliminating the need for constant refills and ensuring uninterrupted enjoyment. With its rechargeable feature and the ability to fill different cup sizes, this fountain offers a truly customizable experience for every user.</w:t>
      </w:r>
      <w:r w:rsidDel="00000000" w:rsidR="00000000" w:rsidRPr="00000000">
        <w:rPr>
          <w:rtl w:val="0"/>
        </w:rPr>
      </w:r>
    </w:p>
    <w:p w:rsidR="00000000" w:rsidDel="00000000" w:rsidP="00000000" w:rsidRDefault="00000000" w:rsidRPr="00000000" w14:paraId="00000019">
      <w:pPr>
        <w:pBdr>
          <w:top w:color="000000" w:space="0" w:sz="0" w:val="none"/>
          <w:bottom w:color="000000" w:space="0" w:sz="0" w:val="none"/>
          <w:right w:color="000000" w:space="0" w:sz="0" w:val="none"/>
          <w:between w:color="000000" w:space="0" w:sz="0" w:val="none"/>
        </w:pBdr>
        <w:shd w:fill="ffffff" w:val="clear"/>
        <w:spacing w:after="240" w:before="240" w:line="240" w:lineRule="auto"/>
        <w:ind w:left="0" w:firstLine="0"/>
        <w:rPr>
          <w:rFonts w:ascii="Arial" w:cs="Arial" w:eastAsia="Arial" w:hAnsi="Arial"/>
          <w:color w:val="2d2d2d"/>
          <w:sz w:val="48"/>
          <w:szCs w:val="48"/>
        </w:rPr>
      </w:pPr>
      <w:r w:rsidDel="00000000" w:rsidR="00000000" w:rsidRPr="00000000">
        <w:rPr>
          <w:rFonts w:ascii="Arial" w:cs="Arial" w:eastAsia="Arial" w:hAnsi="Arial"/>
          <w:b w:val="1"/>
          <w:color w:val="2d2d2d"/>
          <w:sz w:val="48"/>
          <w:szCs w:val="48"/>
          <w:rtl w:val="0"/>
        </w:rPr>
        <w:t xml:space="preserve">Easy Setup:</w:t>
      </w:r>
      <w:r w:rsidDel="00000000" w:rsidR="00000000" w:rsidRPr="00000000">
        <w:rPr>
          <w:rFonts w:ascii="Arial" w:cs="Arial" w:eastAsia="Arial" w:hAnsi="Arial"/>
          <w:color w:val="2d2d2d"/>
          <w:sz w:val="48"/>
          <w:szCs w:val="48"/>
          <w:rtl w:val="0"/>
        </w:rPr>
        <w:t xml:space="preserve"> Connect the smart water fountain to a refillable water jug effortlessly, without the need for complicated plumbing or constant monitoring. Enjoy a continuous flow of refreshing water, making it perfect for tabletops, desks, or even outdoor gatherings.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51545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shd w:fill="ffffff" w:val="clear"/>
        <w:spacing w:after="225" w:before="225" w:lineRule="auto"/>
        <w:rPr>
          <w:rFonts w:ascii="Arial" w:cs="Arial" w:eastAsia="Arial" w:hAnsi="Arial"/>
          <w:color w:val="141414"/>
          <w:sz w:val="56"/>
          <w:szCs w:val="56"/>
        </w:rPr>
      </w:pPr>
      <w:r w:rsidDel="00000000" w:rsidR="00000000" w:rsidRPr="00000000">
        <w:rPr>
          <w:rFonts w:ascii="Arial" w:cs="Arial" w:eastAsia="Arial" w:hAnsi="Arial"/>
          <w:color w:val="141414"/>
          <w:sz w:val="56"/>
          <w:szCs w:val="56"/>
          <w:rtl w:val="0"/>
        </w:rPr>
        <w:t xml:space="preserve">Functioning of smart water Monitoring System Using IoT Capabilities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i w:val="0"/>
          <w:smallCaps w:val="0"/>
          <w:strike w:val="0"/>
          <w:color w:val="141414"/>
          <w:sz w:val="48"/>
          <w:szCs w:val="48"/>
          <w:u w:val="none"/>
          <w:shd w:fill="auto" w:val="clear"/>
          <w:vertAlign w:val="baseline"/>
        </w:rPr>
      </w:pPr>
      <w:r w:rsidDel="00000000" w:rsidR="00000000" w:rsidRPr="00000000">
        <w:rPr>
          <w:rFonts w:ascii="Arial" w:cs="Arial" w:eastAsia="Arial" w:hAnsi="Arial"/>
          <w:b w:val="1"/>
          <w:i w:val="0"/>
          <w:smallCaps w:val="0"/>
          <w:strike w:val="0"/>
          <w:color w:val="141414"/>
          <w:sz w:val="56"/>
          <w:szCs w:val="56"/>
          <w:u w:val="none"/>
          <w:shd w:fill="auto" w:val="clear"/>
          <w:vertAlign w:val="baseline"/>
          <w:rtl w:val="0"/>
        </w:rPr>
        <w:t xml:space="preserve">    </w:t>
      </w:r>
      <w:r w:rsidDel="00000000" w:rsidR="00000000" w:rsidRPr="00000000">
        <w:rPr>
          <w:rFonts w:ascii="Arial" w:cs="Arial" w:eastAsia="Arial" w:hAnsi="Arial"/>
          <w:i w:val="0"/>
          <w:smallCaps w:val="0"/>
          <w:strike w:val="0"/>
          <w:color w:val="141414"/>
          <w:sz w:val="48"/>
          <w:szCs w:val="48"/>
          <w:u w:val="none"/>
          <w:shd w:fill="auto" w:val="clear"/>
          <w:vertAlign w:val="baseline"/>
          <w:rtl w:val="0"/>
        </w:rPr>
        <w:t xml:space="preserve">The smart water applications include water pipeline monitoring, water quality in open water source, smart water meter reading, IoT security for smart water system(SWS) etc.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i w:val="0"/>
          <w:smallCaps w:val="0"/>
          <w:strike w:val="0"/>
          <w:color w:val="141414"/>
          <w:sz w:val="48"/>
          <w:szCs w:val="48"/>
          <w:u w:val="none"/>
          <w:shd w:fill="auto" w:val="clear"/>
          <w:vertAlign w:val="baseline"/>
          <w:rtl w:val="0"/>
        </w:rPr>
        <w:t xml:space="preserve">In order to ensure the integrity of customer information,secy of the devices and data passed through the network, a framework and methodology were developed [37]. Water</w:t>
      </w:r>
      <w:r w:rsidDel="00000000" w:rsidR="00000000" w:rsidRPr="00000000">
        <w:rPr>
          <w:rFonts w:ascii="Arial" w:cs="Arial" w:eastAsia="Arial" w:hAnsi="Arial"/>
          <w:color w:val="141414"/>
          <w:sz w:val="48"/>
          <w:szCs w:val="48"/>
          <w:rtl w:val="0"/>
        </w:rPr>
        <w:t xml:space="preserve"> </w:t>
      </w:r>
      <w:r w:rsidDel="00000000" w:rsidR="00000000" w:rsidRPr="00000000">
        <w:rPr>
          <w:rFonts w:ascii="Arial" w:cs="Arial" w:eastAsia="Arial" w:hAnsi="Arial"/>
          <w:i w:val="0"/>
          <w:smallCaps w:val="0"/>
          <w:strike w:val="0"/>
          <w:color w:val="141414"/>
          <w:sz w:val="48"/>
          <w:szCs w:val="48"/>
          <w:u w:val="none"/>
          <w:shd w:fill="auto" w:val="clear"/>
          <w:vertAlign w:val="baseline"/>
          <w:rtl w:val="0"/>
        </w:rPr>
        <w:t xml:space="preserve">quality monitoring of open water sources was another application that was implemented using IoT devices.</w:t>
      </w:r>
      <w:r w:rsidDel="00000000" w:rsidR="00000000" w:rsidRPr="00000000">
        <w:rPr>
          <w:rFonts w:ascii="Arial" w:cs="Arial" w:eastAsia="Arial" w:hAnsi="Arial"/>
          <w:b w:val="1"/>
          <w:i w:val="0"/>
          <w:smallCaps w:val="0"/>
          <w:strike w:val="0"/>
          <w:color w:val="141414"/>
          <w:sz w:val="56"/>
          <w:szCs w:val="56"/>
          <w:u w:val="none"/>
          <w:shd w:fill="auto" w:val="clear"/>
          <w:vertAlign w:val="baseline"/>
          <w:rtl w:val="0"/>
        </w:rPr>
        <w:t xml:space="preserve"> </w:t>
      </w:r>
      <w:r w:rsidDel="00000000" w:rsidR="00000000" w:rsidRPr="00000000">
        <w:rPr>
          <w:rFonts w:ascii="Arial" w:cs="Arial" w:eastAsia="Arial" w:hAnsi="Arial"/>
          <w:b w:val="1"/>
          <w:i w:val="0"/>
          <w:smallCaps w:val="0"/>
          <w:strike w:val="0"/>
          <w:color w:val="141414"/>
          <w:sz w:val="56"/>
          <w:szCs w:val="56"/>
          <w:u w:val="none"/>
          <w:shd w:fill="auto" w:val="clear"/>
          <w:vertAlign w:val="baseline"/>
        </w:rPr>
        <w:drawing>
          <wp:inline distB="114300" distT="114300" distL="114300" distR="114300">
            <wp:extent cx="5731200" cy="481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000000"/>
          <w:sz w:val="48"/>
          <w:szCs w:val="48"/>
          <w:rtl w:val="0"/>
        </w:rPr>
        <w:t xml:space="preserve">   </w:t>
      </w:r>
      <w:r w:rsidDel="00000000" w:rsidR="00000000" w:rsidRPr="00000000">
        <w:rPr>
          <w:rFonts w:ascii="Arial" w:cs="Arial" w:eastAsia="Arial" w:hAnsi="Arial"/>
          <w:color w:val="bdc1c6"/>
          <w:sz w:val="24"/>
          <w:szCs w:val="24"/>
          <w:shd w:fill="202124" w:val="clear"/>
          <w:rtl w:val="0"/>
        </w:rPr>
        <w:t xml:space="preserve"> </w:t>
      </w:r>
      <w:r w:rsidDel="00000000" w:rsidR="00000000" w:rsidRPr="00000000">
        <w:rPr>
          <w:rFonts w:ascii="Arial" w:cs="Arial" w:eastAsia="Arial" w:hAnsi="Arial"/>
          <w:color w:val="bdc1c6"/>
          <w:sz w:val="48"/>
          <w:szCs w:val="48"/>
          <w:shd w:fill="202124" w:val="clear"/>
          <w:rtl w:val="0"/>
        </w:rPr>
        <w:t xml:space="preserve">The observation that a fountain of water is created at the leaking joint of pipes of the main water supply line that the pressure exerted on the small hole of the pipe of main water supply that makes the water move out of the pipe through the pressure and hence form a fountain.</w:t>
      </w:r>
    </w:p>
    <w:p w:rsidR="00000000" w:rsidDel="00000000" w:rsidP="00000000" w:rsidRDefault="00000000" w:rsidRPr="00000000" w14:paraId="00000023">
      <w:pPr>
        <w:shd w:fill="ffffff" w:val="clear"/>
        <w:spacing w:after="0" w:lineRule="auto"/>
        <w:rPr>
          <w:rFonts w:ascii="Arial" w:cs="Arial" w:eastAsia="Arial" w:hAnsi="Arial"/>
          <w:color w:val="bdc1c6"/>
          <w:sz w:val="48"/>
          <w:szCs w:val="48"/>
          <w:shd w:fill="202124" w:val="clear"/>
        </w:rPr>
      </w:pPr>
      <w:r w:rsidDel="00000000" w:rsidR="00000000" w:rsidRPr="00000000">
        <w:rPr>
          <w:rtl w:val="0"/>
        </w:rPr>
      </w:r>
    </w:p>
    <w:p w:rsidR="00000000" w:rsidDel="00000000" w:rsidP="00000000" w:rsidRDefault="00000000" w:rsidRPr="00000000" w14:paraId="00000024">
      <w:pPr>
        <w:rPr>
          <w:b w:val="1"/>
          <w:sz w:val="46"/>
          <w:szCs w:val="46"/>
        </w:rPr>
      </w:pPr>
      <w:r w:rsidDel="00000000" w:rsidR="00000000" w:rsidRPr="00000000">
        <w:rPr>
          <w:b w:val="1"/>
          <w:sz w:val="46"/>
          <w:szCs w:val="46"/>
          <w:rtl w:val="0"/>
        </w:rPr>
        <w:t xml:space="preserve">Python program in smart water fountains:</w:t>
      </w:r>
    </w:p>
    <w:p w:rsidR="00000000" w:rsidDel="00000000" w:rsidP="00000000" w:rsidRDefault="00000000" w:rsidRPr="00000000" w14:paraId="00000025">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Creating a smart water fountain program typically involves combining hardware and software components. Here's a simplified Python program outline for a smart water fountain using a Raspberry Pi and a water pump. This program will turn on the water pump when triggered by a sensor (e.g., a motion sensor or a proximity sensor). You'll need to adapt and extend this basic code to your specific setup and requirements:</w:t>
      </w:r>
    </w:p>
    <w:p w:rsidR="00000000" w:rsidDel="00000000" w:rsidP="00000000" w:rsidRDefault="00000000" w:rsidRPr="00000000" w14:paraId="00000026">
      <w:pPr>
        <w:shd w:fill="ffffff" w:val="clear"/>
        <w:spacing w:after="0" w:lineRule="auto"/>
        <w:rPr>
          <w:rFonts w:ascii="Arial" w:cs="Arial" w:eastAsia="Arial" w:hAnsi="Arial"/>
          <w:color w:val="bdc1c6"/>
          <w:sz w:val="48"/>
          <w:szCs w:val="48"/>
          <w:shd w:fill="202124" w:val="clear"/>
        </w:rPr>
      </w:pPr>
      <w:r w:rsidDel="00000000" w:rsidR="00000000" w:rsidRPr="00000000">
        <w:rPr>
          <w:rtl w:val="0"/>
        </w:rPr>
      </w:r>
    </w:p>
    <w:p w:rsidR="00000000" w:rsidDel="00000000" w:rsidP="00000000" w:rsidRDefault="00000000" w:rsidRPr="00000000" w14:paraId="00000027">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```python</w:t>
      </w:r>
    </w:p>
    <w:p w:rsidR="00000000" w:rsidDel="00000000" w:rsidP="00000000" w:rsidRDefault="00000000" w:rsidRPr="00000000" w14:paraId="00000028">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import RPi.GPIO as GPIO</w:t>
      </w:r>
    </w:p>
    <w:p w:rsidR="00000000" w:rsidDel="00000000" w:rsidP="00000000" w:rsidRDefault="00000000" w:rsidRPr="00000000" w14:paraId="00000029">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import time</w:t>
      </w:r>
    </w:p>
    <w:p w:rsidR="00000000" w:rsidDel="00000000" w:rsidP="00000000" w:rsidRDefault="00000000" w:rsidRPr="00000000" w14:paraId="0000002A">
      <w:pPr>
        <w:shd w:fill="ffffff" w:val="clear"/>
        <w:spacing w:after="0" w:lineRule="auto"/>
        <w:rPr>
          <w:rFonts w:ascii="Arial" w:cs="Arial" w:eastAsia="Arial" w:hAnsi="Arial"/>
          <w:color w:val="bdc1c6"/>
          <w:sz w:val="48"/>
          <w:szCs w:val="48"/>
          <w:shd w:fill="202124" w:val="clear"/>
        </w:rPr>
      </w:pPr>
      <w:r w:rsidDel="00000000" w:rsidR="00000000" w:rsidRPr="00000000">
        <w:rPr>
          <w:rtl w:val="0"/>
        </w:rPr>
      </w:r>
    </w:p>
    <w:p w:rsidR="00000000" w:rsidDel="00000000" w:rsidP="00000000" w:rsidRDefault="00000000" w:rsidRPr="00000000" w14:paraId="0000002B">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GPIO pin for controlling the water pump</w:t>
      </w:r>
    </w:p>
    <w:p w:rsidR="00000000" w:rsidDel="00000000" w:rsidP="00000000" w:rsidRDefault="00000000" w:rsidRPr="00000000" w14:paraId="0000002C">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water_pump_pin = 17</w:t>
      </w:r>
    </w:p>
    <w:p w:rsidR="00000000" w:rsidDel="00000000" w:rsidP="00000000" w:rsidRDefault="00000000" w:rsidRPr="00000000" w14:paraId="0000002D">
      <w:pPr>
        <w:shd w:fill="ffffff" w:val="clear"/>
        <w:spacing w:after="0" w:lineRule="auto"/>
        <w:rPr>
          <w:rFonts w:ascii="Arial" w:cs="Arial" w:eastAsia="Arial" w:hAnsi="Arial"/>
          <w:color w:val="bdc1c6"/>
          <w:sz w:val="48"/>
          <w:szCs w:val="48"/>
          <w:shd w:fill="202124" w:val="clear"/>
        </w:rPr>
      </w:pPr>
      <w:r w:rsidDel="00000000" w:rsidR="00000000" w:rsidRPr="00000000">
        <w:rPr>
          <w:rtl w:val="0"/>
        </w:rPr>
      </w:r>
    </w:p>
    <w:p w:rsidR="00000000" w:rsidDel="00000000" w:rsidP="00000000" w:rsidRDefault="00000000" w:rsidRPr="00000000" w14:paraId="0000002E">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Initialize GPIO</w:t>
      </w:r>
    </w:p>
    <w:p w:rsidR="00000000" w:rsidDel="00000000" w:rsidP="00000000" w:rsidRDefault="00000000" w:rsidRPr="00000000" w14:paraId="0000002F">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GPIO.setmode(GPIO.BCM)</w:t>
      </w:r>
    </w:p>
    <w:p w:rsidR="00000000" w:rsidDel="00000000" w:rsidP="00000000" w:rsidRDefault="00000000" w:rsidRPr="00000000" w14:paraId="00000030">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GPIO.setup(water_pump_pin, GPIO.OUT)</w:t>
      </w:r>
    </w:p>
    <w:p w:rsidR="00000000" w:rsidDel="00000000" w:rsidP="00000000" w:rsidRDefault="00000000" w:rsidRPr="00000000" w14:paraId="00000031">
      <w:pPr>
        <w:shd w:fill="ffffff" w:val="clear"/>
        <w:spacing w:after="0" w:lineRule="auto"/>
        <w:rPr>
          <w:rFonts w:ascii="Arial" w:cs="Arial" w:eastAsia="Arial" w:hAnsi="Arial"/>
          <w:color w:val="bdc1c6"/>
          <w:sz w:val="48"/>
          <w:szCs w:val="48"/>
          <w:shd w:fill="202124" w:val="clear"/>
        </w:rPr>
      </w:pPr>
      <w:r w:rsidDel="00000000" w:rsidR="00000000" w:rsidRPr="00000000">
        <w:rPr>
          <w:rtl w:val="0"/>
        </w:rPr>
      </w:r>
    </w:p>
    <w:p w:rsidR="00000000" w:rsidDel="00000000" w:rsidP="00000000" w:rsidRDefault="00000000" w:rsidRPr="00000000" w14:paraId="00000032">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Function to turn on the water pump</w:t>
      </w:r>
    </w:p>
    <w:p w:rsidR="00000000" w:rsidDel="00000000" w:rsidP="00000000" w:rsidRDefault="00000000" w:rsidRPr="00000000" w14:paraId="00000033">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def turn_on_water_pump():</w:t>
      </w:r>
    </w:p>
    <w:p w:rsidR="00000000" w:rsidDel="00000000" w:rsidP="00000000" w:rsidRDefault="00000000" w:rsidRPr="00000000" w14:paraId="00000034">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GPIO.output(water_pump_pin, GPIO.HIGH)</w:t>
      </w:r>
    </w:p>
    <w:p w:rsidR="00000000" w:rsidDel="00000000" w:rsidP="00000000" w:rsidRDefault="00000000" w:rsidRPr="00000000" w14:paraId="00000035">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print("Water pump is ON")</w:t>
      </w:r>
    </w:p>
    <w:p w:rsidR="00000000" w:rsidDel="00000000" w:rsidP="00000000" w:rsidRDefault="00000000" w:rsidRPr="00000000" w14:paraId="00000036">
      <w:pPr>
        <w:shd w:fill="ffffff" w:val="clear"/>
        <w:spacing w:after="0" w:lineRule="auto"/>
        <w:rPr>
          <w:rFonts w:ascii="Arial" w:cs="Arial" w:eastAsia="Arial" w:hAnsi="Arial"/>
          <w:color w:val="bdc1c6"/>
          <w:sz w:val="48"/>
          <w:szCs w:val="48"/>
          <w:shd w:fill="202124" w:val="clear"/>
        </w:rPr>
      </w:pPr>
      <w:r w:rsidDel="00000000" w:rsidR="00000000" w:rsidRPr="00000000">
        <w:rPr>
          <w:rtl w:val="0"/>
        </w:rPr>
      </w:r>
    </w:p>
    <w:p w:rsidR="00000000" w:rsidDel="00000000" w:rsidP="00000000" w:rsidRDefault="00000000" w:rsidRPr="00000000" w14:paraId="00000037">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Function to turn off the water pump</w:t>
      </w:r>
    </w:p>
    <w:p w:rsidR="00000000" w:rsidDel="00000000" w:rsidP="00000000" w:rsidRDefault="00000000" w:rsidRPr="00000000" w14:paraId="00000038">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def turn_off_water_pump():</w:t>
      </w:r>
    </w:p>
    <w:p w:rsidR="00000000" w:rsidDel="00000000" w:rsidP="00000000" w:rsidRDefault="00000000" w:rsidRPr="00000000" w14:paraId="00000039">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GPIO.output(water_pump_pin, GPIO.LOW)</w:t>
      </w:r>
    </w:p>
    <w:p w:rsidR="00000000" w:rsidDel="00000000" w:rsidP="00000000" w:rsidRDefault="00000000" w:rsidRPr="00000000" w14:paraId="0000003A">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print("Water pump is OFF")</w:t>
      </w:r>
    </w:p>
    <w:p w:rsidR="00000000" w:rsidDel="00000000" w:rsidP="00000000" w:rsidRDefault="00000000" w:rsidRPr="00000000" w14:paraId="0000003B">
      <w:pPr>
        <w:shd w:fill="ffffff" w:val="clear"/>
        <w:spacing w:after="0" w:lineRule="auto"/>
        <w:rPr>
          <w:rFonts w:ascii="Arial" w:cs="Arial" w:eastAsia="Arial" w:hAnsi="Arial"/>
          <w:color w:val="bdc1c6"/>
          <w:sz w:val="48"/>
          <w:szCs w:val="48"/>
          <w:shd w:fill="202124" w:val="clear"/>
        </w:rPr>
      </w:pPr>
      <w:r w:rsidDel="00000000" w:rsidR="00000000" w:rsidRPr="00000000">
        <w:rPr>
          <w:rtl w:val="0"/>
        </w:rPr>
      </w:r>
    </w:p>
    <w:p w:rsidR="00000000" w:rsidDel="00000000" w:rsidP="00000000" w:rsidRDefault="00000000" w:rsidRPr="00000000" w14:paraId="0000003C">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try:</w:t>
      </w:r>
    </w:p>
    <w:p w:rsidR="00000000" w:rsidDel="00000000" w:rsidP="00000000" w:rsidRDefault="00000000" w:rsidRPr="00000000" w14:paraId="0000003D">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while True:</w:t>
      </w:r>
    </w:p>
    <w:p w:rsidR="00000000" w:rsidDel="00000000" w:rsidP="00000000" w:rsidRDefault="00000000" w:rsidRPr="00000000" w14:paraId="0000003E">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 You can replace this with your own sensor input logic</w:t>
      </w:r>
    </w:p>
    <w:p w:rsidR="00000000" w:rsidDel="00000000" w:rsidP="00000000" w:rsidRDefault="00000000" w:rsidRPr="00000000" w14:paraId="0000003F">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 For example, using a PIR motion sensor</w:t>
      </w:r>
    </w:p>
    <w:p w:rsidR="00000000" w:rsidDel="00000000" w:rsidP="00000000" w:rsidRDefault="00000000" w:rsidRPr="00000000" w14:paraId="00000040">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 if motion_detected():</w:t>
      </w:r>
    </w:p>
    <w:p w:rsidR="00000000" w:rsidDel="00000000" w:rsidP="00000000" w:rsidRDefault="00000000" w:rsidRPr="00000000" w14:paraId="00000041">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     turn_on_water_pump()</w:t>
      </w:r>
    </w:p>
    <w:p w:rsidR="00000000" w:rsidDel="00000000" w:rsidP="00000000" w:rsidRDefault="00000000" w:rsidRPr="00000000" w14:paraId="00000042">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 else:</w:t>
      </w:r>
    </w:p>
    <w:p w:rsidR="00000000" w:rsidDel="00000000" w:rsidP="00000000" w:rsidRDefault="00000000" w:rsidRPr="00000000" w14:paraId="00000043">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     turn_off_water_pump()</w:t>
      </w:r>
    </w:p>
    <w:p w:rsidR="00000000" w:rsidDel="00000000" w:rsidP="00000000" w:rsidRDefault="00000000" w:rsidRPr="00000000" w14:paraId="00000044">
      <w:pPr>
        <w:shd w:fill="ffffff" w:val="clear"/>
        <w:spacing w:after="0" w:lineRule="auto"/>
        <w:rPr>
          <w:rFonts w:ascii="Arial" w:cs="Arial" w:eastAsia="Arial" w:hAnsi="Arial"/>
          <w:color w:val="bdc1c6"/>
          <w:sz w:val="48"/>
          <w:szCs w:val="48"/>
          <w:shd w:fill="202124" w:val="clear"/>
        </w:rPr>
      </w:pPr>
      <w:r w:rsidDel="00000000" w:rsidR="00000000" w:rsidRPr="00000000">
        <w:rPr>
          <w:rtl w:val="0"/>
        </w:rPr>
      </w:r>
    </w:p>
    <w:p w:rsidR="00000000" w:rsidDel="00000000" w:rsidP="00000000" w:rsidRDefault="00000000" w:rsidRPr="00000000" w14:paraId="00000045">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 Simulate the presence of motion</w:t>
      </w:r>
    </w:p>
    <w:p w:rsidR="00000000" w:rsidDel="00000000" w:rsidP="00000000" w:rsidRDefault="00000000" w:rsidRPr="00000000" w14:paraId="00000046">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motion_detected = True</w:t>
      </w:r>
    </w:p>
    <w:p w:rsidR="00000000" w:rsidDel="00000000" w:rsidP="00000000" w:rsidRDefault="00000000" w:rsidRPr="00000000" w14:paraId="00000047">
      <w:pPr>
        <w:shd w:fill="ffffff" w:val="clear"/>
        <w:spacing w:after="0" w:lineRule="auto"/>
        <w:rPr>
          <w:rFonts w:ascii="Arial" w:cs="Arial" w:eastAsia="Arial" w:hAnsi="Arial"/>
          <w:color w:val="bdc1c6"/>
          <w:sz w:val="48"/>
          <w:szCs w:val="48"/>
          <w:shd w:fill="202124" w:val="clear"/>
        </w:rPr>
      </w:pPr>
      <w:r w:rsidDel="00000000" w:rsidR="00000000" w:rsidRPr="00000000">
        <w:rPr>
          <w:rtl w:val="0"/>
        </w:rPr>
      </w:r>
    </w:p>
    <w:p w:rsidR="00000000" w:rsidDel="00000000" w:rsidP="00000000" w:rsidRDefault="00000000" w:rsidRPr="00000000" w14:paraId="00000048">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if motion_detected:</w:t>
      </w:r>
    </w:p>
    <w:p w:rsidR="00000000" w:rsidDel="00000000" w:rsidP="00000000" w:rsidRDefault="00000000" w:rsidRPr="00000000" w14:paraId="00000049">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turn_on_water_pump()</w:t>
      </w:r>
    </w:p>
    <w:p w:rsidR="00000000" w:rsidDel="00000000" w:rsidP="00000000" w:rsidRDefault="00000000" w:rsidRPr="00000000" w14:paraId="0000004A">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 Run the pump for a specified duration</w:t>
      </w:r>
    </w:p>
    <w:p w:rsidR="00000000" w:rsidDel="00000000" w:rsidP="00000000" w:rsidRDefault="00000000" w:rsidRPr="00000000" w14:paraId="0000004B">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time.sleep(10)  # Adjust this duration as needed</w:t>
      </w:r>
    </w:p>
    <w:p w:rsidR="00000000" w:rsidDel="00000000" w:rsidP="00000000" w:rsidRDefault="00000000" w:rsidRPr="00000000" w14:paraId="0000004C">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turn_off_water_pump()</w:t>
      </w:r>
    </w:p>
    <w:p w:rsidR="00000000" w:rsidDel="00000000" w:rsidP="00000000" w:rsidRDefault="00000000" w:rsidRPr="00000000" w14:paraId="0000004D">
      <w:pPr>
        <w:shd w:fill="ffffff" w:val="clear"/>
        <w:spacing w:after="0" w:lineRule="auto"/>
        <w:rPr>
          <w:rFonts w:ascii="Arial" w:cs="Arial" w:eastAsia="Arial" w:hAnsi="Arial"/>
          <w:color w:val="bdc1c6"/>
          <w:sz w:val="48"/>
          <w:szCs w:val="48"/>
          <w:shd w:fill="202124" w:val="clear"/>
        </w:rPr>
      </w:pPr>
      <w:r w:rsidDel="00000000" w:rsidR="00000000" w:rsidRPr="00000000">
        <w:rPr>
          <w:rtl w:val="0"/>
        </w:rPr>
      </w:r>
    </w:p>
    <w:p w:rsidR="00000000" w:rsidDel="00000000" w:rsidP="00000000" w:rsidRDefault="00000000" w:rsidRPr="00000000" w14:paraId="0000004E">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except KeyboardInterrupt:</w:t>
      </w:r>
    </w:p>
    <w:p w:rsidR="00000000" w:rsidDel="00000000" w:rsidP="00000000" w:rsidRDefault="00000000" w:rsidRPr="00000000" w14:paraId="0000004F">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    GPIO.cleanup()</w:t>
      </w:r>
    </w:p>
    <w:p w:rsidR="00000000" w:rsidDel="00000000" w:rsidP="00000000" w:rsidRDefault="00000000" w:rsidRPr="00000000" w14:paraId="00000050">
      <w:pPr>
        <w:shd w:fill="ffffff" w:val="clear"/>
        <w:spacing w:after="0" w:lineRule="auto"/>
        <w:rPr>
          <w:rFonts w:ascii="Arial" w:cs="Arial" w:eastAsia="Arial" w:hAnsi="Arial"/>
          <w:color w:val="bdc1c6"/>
          <w:sz w:val="48"/>
          <w:szCs w:val="48"/>
          <w:shd w:fill="202124" w:val="clear"/>
        </w:rPr>
      </w:pPr>
      <w:r w:rsidDel="00000000" w:rsidR="00000000" w:rsidRPr="00000000">
        <w:rPr>
          <w:rtl w:val="0"/>
        </w:rPr>
      </w:r>
    </w:p>
    <w:p w:rsidR="00000000" w:rsidDel="00000000" w:rsidP="00000000" w:rsidRDefault="00000000" w:rsidRPr="00000000" w14:paraId="00000051">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w:t>
      </w:r>
    </w:p>
    <w:p w:rsidR="00000000" w:rsidDel="00000000" w:rsidP="00000000" w:rsidRDefault="00000000" w:rsidRPr="00000000" w14:paraId="00000052">
      <w:pPr>
        <w:shd w:fill="ffffff" w:val="clear"/>
        <w:spacing w:after="0" w:lineRule="auto"/>
        <w:rPr>
          <w:rFonts w:ascii="Arial" w:cs="Arial" w:eastAsia="Arial" w:hAnsi="Arial"/>
          <w:color w:val="bdc1c6"/>
          <w:sz w:val="48"/>
          <w:szCs w:val="48"/>
          <w:shd w:fill="202124" w:val="clear"/>
        </w:rPr>
      </w:pPr>
      <w:r w:rsidDel="00000000" w:rsidR="00000000" w:rsidRPr="00000000">
        <w:rPr>
          <w:rtl w:val="0"/>
        </w:rPr>
      </w:r>
    </w:p>
    <w:p w:rsidR="00000000" w:rsidDel="00000000" w:rsidP="00000000" w:rsidRDefault="00000000" w:rsidRPr="00000000" w14:paraId="00000053">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In this example, you'll need to replace the `motion_detected` logic with your actual sensor input. You might also want to integrate other features like water level monitoring, scheduling, and remote control based on your project's requirements.</w:t>
      </w:r>
    </w:p>
    <w:p w:rsidR="00000000" w:rsidDel="00000000" w:rsidP="00000000" w:rsidRDefault="00000000" w:rsidRPr="00000000" w14:paraId="00000054">
      <w:pPr>
        <w:shd w:fill="ffffff" w:val="clear"/>
        <w:spacing w:after="0" w:lineRule="auto"/>
        <w:rPr>
          <w:rFonts w:ascii="Arial" w:cs="Arial" w:eastAsia="Arial" w:hAnsi="Arial"/>
          <w:color w:val="bdc1c6"/>
          <w:sz w:val="48"/>
          <w:szCs w:val="48"/>
          <w:shd w:fill="202124" w:val="clear"/>
        </w:rPr>
      </w:pPr>
      <w:r w:rsidDel="00000000" w:rsidR="00000000" w:rsidRPr="00000000">
        <w:rPr>
          <w:rtl w:val="0"/>
        </w:rPr>
      </w:r>
    </w:p>
    <w:p w:rsidR="00000000" w:rsidDel="00000000" w:rsidP="00000000" w:rsidRDefault="00000000" w:rsidRPr="00000000" w14:paraId="00000055">
      <w:pPr>
        <w:shd w:fill="ffffff" w:val="clear"/>
        <w:spacing w:after="0" w:lineRule="auto"/>
        <w:rPr>
          <w:rFonts w:ascii="Arial" w:cs="Arial" w:eastAsia="Arial" w:hAnsi="Arial"/>
          <w:color w:val="bdc1c6"/>
          <w:sz w:val="48"/>
          <w:szCs w:val="48"/>
          <w:shd w:fill="202124" w:val="clear"/>
        </w:rPr>
      </w:pPr>
      <w:r w:rsidDel="00000000" w:rsidR="00000000" w:rsidRPr="00000000">
        <w:rPr>
          <w:rFonts w:ascii="Arial" w:cs="Arial" w:eastAsia="Arial" w:hAnsi="Arial"/>
          <w:color w:val="bdc1c6"/>
          <w:sz w:val="48"/>
          <w:szCs w:val="48"/>
          <w:shd w:fill="202124" w:val="clear"/>
          <w:rtl w:val="0"/>
        </w:rPr>
        <w:t xml:space="preserve">Additionally, remember to install the required libraries and set up your Raspberry Pi with the necessary hardware components (e.g., a relay module to control the water pump).</w:t>
      </w:r>
    </w:p>
    <w:p w:rsidR="00000000" w:rsidDel="00000000" w:rsidP="00000000" w:rsidRDefault="00000000" w:rsidRPr="00000000" w14:paraId="00000056">
      <w:pPr>
        <w:shd w:fill="ffffff" w:val="clear"/>
        <w:spacing w:after="0" w:lineRule="auto"/>
        <w:rPr>
          <w:rFonts w:ascii="Arial" w:cs="Arial" w:eastAsia="Arial" w:hAnsi="Arial"/>
          <w:color w:val="bdc1c6"/>
          <w:sz w:val="48"/>
          <w:szCs w:val="48"/>
          <w:shd w:fill="202124" w:val="clear"/>
        </w:rPr>
      </w:pPr>
      <w:r w:rsidDel="00000000" w:rsidR="00000000" w:rsidRPr="00000000">
        <w:rPr>
          <w:rtl w:val="0"/>
        </w:rPr>
      </w:r>
    </w:p>
    <w:p w:rsidR="00000000" w:rsidDel="00000000" w:rsidP="00000000" w:rsidRDefault="00000000" w:rsidRPr="00000000" w14:paraId="00000057">
      <w:pPr>
        <w:shd w:fill="ffffff" w:val="clear"/>
        <w:spacing w:after="0" w:lineRule="auto"/>
        <w:rPr>
          <w:rFonts w:ascii="Arial" w:cs="Arial" w:eastAsia="Arial" w:hAnsi="Arial"/>
          <w:color w:val="bdc1c6"/>
          <w:sz w:val="48"/>
          <w:szCs w:val="48"/>
          <w:shd w:fill="202124" w:val="clea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