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D3B69" w14:textId="77777777" w:rsidR="00A24EB0" w:rsidRDefault="00A24EB0"/>
    <w:p w14:paraId="372BEA4D" w14:textId="77777777" w:rsidR="00A24EB0" w:rsidRDefault="00A24EB0"/>
    <w:p w14:paraId="7B562EAF" w14:textId="77777777" w:rsidR="00965A62" w:rsidRDefault="00965A62">
      <w:pPr>
        <w:rPr>
          <w:rFonts w:ascii="Times New Roman" w:hAnsi="Times New Roman" w:cs="Times New Roman"/>
          <w:sz w:val="48"/>
          <w:szCs w:val="48"/>
          <w:u w:val="single"/>
        </w:rPr>
      </w:pPr>
    </w:p>
    <w:p w14:paraId="1194ED15" w14:textId="77777777" w:rsidR="00965A62" w:rsidRDefault="00965A62">
      <w:pPr>
        <w:rPr>
          <w:rFonts w:ascii="Times New Roman" w:hAnsi="Times New Roman" w:cs="Times New Roman"/>
          <w:sz w:val="48"/>
          <w:szCs w:val="48"/>
          <w:u w:val="single"/>
        </w:rPr>
      </w:pPr>
    </w:p>
    <w:p w14:paraId="36A700BB" w14:textId="77777777" w:rsidR="000B0C5A" w:rsidRDefault="000B0C5A">
      <w:pPr>
        <w:rPr>
          <w:rFonts w:ascii="Times New Roman" w:hAnsi="Times New Roman" w:cs="Times New Roman"/>
          <w:sz w:val="96"/>
          <w:szCs w:val="96"/>
        </w:rPr>
      </w:pPr>
      <w:r w:rsidRPr="000B0C5A">
        <w:rPr>
          <w:rFonts w:ascii="Times New Roman" w:hAnsi="Times New Roman" w:cs="Times New Roman"/>
          <w:sz w:val="96"/>
          <w:szCs w:val="96"/>
        </w:rPr>
        <w:t xml:space="preserve">        </w:t>
      </w:r>
    </w:p>
    <w:p w14:paraId="3812E81C" w14:textId="78695A71" w:rsidR="000B0C5A" w:rsidRPr="000B0C5A" w:rsidRDefault="000B0C5A">
      <w:pPr>
        <w:rPr>
          <w:rFonts w:ascii="Times New Roman" w:hAnsi="Times New Roman" w:cs="Times New Roman"/>
          <w:sz w:val="96"/>
          <w:szCs w:val="96"/>
        </w:rPr>
      </w:pPr>
      <w:r>
        <w:rPr>
          <w:rFonts w:ascii="Times New Roman" w:hAnsi="Times New Roman" w:cs="Times New Roman"/>
          <w:sz w:val="96"/>
          <w:szCs w:val="96"/>
        </w:rPr>
        <w:t xml:space="preserve">       </w:t>
      </w:r>
      <w:r w:rsidRPr="000B0C5A">
        <w:rPr>
          <w:rFonts w:ascii="Times New Roman" w:hAnsi="Times New Roman" w:cs="Times New Roman"/>
          <w:sz w:val="96"/>
          <w:szCs w:val="96"/>
          <w:u w:val="single"/>
        </w:rPr>
        <w:t>PLATFORM</w:t>
      </w:r>
    </w:p>
    <w:p w14:paraId="5FFDCFD0" w14:textId="7E1C232A" w:rsidR="00965A62" w:rsidRPr="000B0C5A" w:rsidRDefault="000B0C5A">
      <w:pPr>
        <w:rPr>
          <w:rFonts w:ascii="Times New Roman" w:hAnsi="Times New Roman" w:cs="Times New Roman"/>
          <w:sz w:val="96"/>
          <w:szCs w:val="96"/>
          <w:u w:val="single"/>
        </w:rPr>
      </w:pPr>
      <w:r w:rsidRPr="000B0C5A">
        <w:rPr>
          <w:rFonts w:ascii="Times New Roman" w:hAnsi="Times New Roman" w:cs="Times New Roman"/>
          <w:sz w:val="96"/>
          <w:szCs w:val="96"/>
        </w:rPr>
        <w:t xml:space="preserve">    </w:t>
      </w:r>
      <w:r>
        <w:rPr>
          <w:rFonts w:ascii="Times New Roman" w:hAnsi="Times New Roman" w:cs="Times New Roman"/>
          <w:sz w:val="96"/>
          <w:szCs w:val="96"/>
          <w:u w:val="single"/>
        </w:rPr>
        <w:t>ENGINEERING</w:t>
      </w:r>
      <w:r w:rsidRPr="000B0C5A">
        <w:rPr>
          <w:rFonts w:ascii="Times New Roman" w:hAnsi="Times New Roman" w:cs="Times New Roman"/>
          <w:sz w:val="96"/>
          <w:szCs w:val="96"/>
          <w:u w:val="single"/>
        </w:rPr>
        <w:t xml:space="preserve"> </w:t>
      </w:r>
      <w:r>
        <w:rPr>
          <w:rFonts w:ascii="Times New Roman" w:hAnsi="Times New Roman" w:cs="Times New Roman"/>
          <w:sz w:val="96"/>
          <w:szCs w:val="96"/>
          <w:u w:val="single"/>
        </w:rPr>
        <w:t xml:space="preserve">   </w:t>
      </w:r>
    </w:p>
    <w:p w14:paraId="35D8633C" w14:textId="77777777" w:rsidR="00965A62" w:rsidRDefault="00965A62">
      <w:pPr>
        <w:rPr>
          <w:rFonts w:ascii="Times New Roman" w:hAnsi="Times New Roman" w:cs="Times New Roman"/>
          <w:sz w:val="48"/>
          <w:szCs w:val="48"/>
          <w:u w:val="single"/>
        </w:rPr>
      </w:pPr>
    </w:p>
    <w:p w14:paraId="1406BFE2" w14:textId="77777777" w:rsidR="00965A62" w:rsidRDefault="00965A62">
      <w:pPr>
        <w:rPr>
          <w:rFonts w:ascii="Times New Roman" w:hAnsi="Times New Roman" w:cs="Times New Roman"/>
          <w:sz w:val="48"/>
          <w:szCs w:val="48"/>
          <w:u w:val="single"/>
        </w:rPr>
      </w:pPr>
    </w:p>
    <w:p w14:paraId="1A91FB8D" w14:textId="77777777" w:rsidR="00965A62" w:rsidRDefault="00965A62">
      <w:pPr>
        <w:rPr>
          <w:rFonts w:ascii="Times New Roman" w:hAnsi="Times New Roman" w:cs="Times New Roman"/>
          <w:sz w:val="48"/>
          <w:szCs w:val="48"/>
          <w:u w:val="single"/>
        </w:rPr>
      </w:pPr>
    </w:p>
    <w:p w14:paraId="6657BEDC" w14:textId="0C601475" w:rsidR="00965A62" w:rsidRDefault="000B0C5A">
      <w:pPr>
        <w:rPr>
          <w:rFonts w:ascii="Times New Roman" w:hAnsi="Times New Roman" w:cs="Times New Roman"/>
          <w:sz w:val="48"/>
          <w:szCs w:val="48"/>
          <w:u w:val="single"/>
        </w:rPr>
      </w:pPr>
      <w:r>
        <w:rPr>
          <w:rFonts w:ascii="Times New Roman" w:hAnsi="Times New Roman" w:cs="Times New Roman"/>
          <w:sz w:val="48"/>
          <w:szCs w:val="48"/>
          <w:u w:val="single"/>
        </w:rPr>
        <w:t xml:space="preserve"> </w:t>
      </w:r>
    </w:p>
    <w:p w14:paraId="033BE953" w14:textId="77777777" w:rsidR="00742DA7" w:rsidRDefault="000D3942">
      <w:pPr>
        <w:rPr>
          <w:rFonts w:ascii="Times New Roman" w:hAnsi="Times New Roman" w:cs="Times New Roman"/>
          <w:sz w:val="48"/>
          <w:szCs w:val="48"/>
        </w:rPr>
      </w:pPr>
      <w:r w:rsidRPr="000D3942">
        <w:rPr>
          <w:rFonts w:ascii="Times New Roman" w:hAnsi="Times New Roman" w:cs="Times New Roman"/>
          <w:sz w:val="48"/>
          <w:szCs w:val="48"/>
        </w:rPr>
        <w:t xml:space="preserve">                                    </w:t>
      </w:r>
      <w:r w:rsidR="00E36485" w:rsidRPr="000D3942">
        <w:rPr>
          <w:rFonts w:ascii="Times New Roman" w:hAnsi="Times New Roman" w:cs="Times New Roman"/>
          <w:sz w:val="48"/>
          <w:szCs w:val="48"/>
        </w:rPr>
        <w:t xml:space="preserve"> </w:t>
      </w:r>
    </w:p>
    <w:p w14:paraId="73672071" w14:textId="77777777" w:rsidR="00682C37" w:rsidRDefault="00682C37">
      <w:pPr>
        <w:rPr>
          <w:rFonts w:ascii="Times New Roman" w:hAnsi="Times New Roman" w:cs="Times New Roman"/>
          <w:sz w:val="48"/>
          <w:szCs w:val="48"/>
        </w:rPr>
      </w:pPr>
    </w:p>
    <w:p w14:paraId="587E9CD9" w14:textId="1F4561E5" w:rsidR="00965A62" w:rsidRPr="00682C37" w:rsidRDefault="00682C37">
      <w:pPr>
        <w:rPr>
          <w:rFonts w:ascii="Times New Roman" w:hAnsi="Times New Roman" w:cs="Times New Roman"/>
          <w:sz w:val="40"/>
          <w:szCs w:val="40"/>
        </w:rPr>
      </w:pPr>
      <w:r w:rsidRPr="00682C37">
        <w:rPr>
          <w:rFonts w:ascii="Times New Roman" w:hAnsi="Times New Roman" w:cs="Times New Roman"/>
          <w:sz w:val="40"/>
          <w:szCs w:val="40"/>
        </w:rPr>
        <w:t xml:space="preserve">                                   </w:t>
      </w:r>
      <w:r w:rsidR="000B0C5A" w:rsidRPr="00682C37">
        <w:rPr>
          <w:rFonts w:ascii="Times New Roman" w:hAnsi="Times New Roman" w:cs="Times New Roman"/>
          <w:sz w:val="40"/>
          <w:szCs w:val="40"/>
        </w:rPr>
        <w:t xml:space="preserve"> NAME:</w:t>
      </w:r>
      <w:r w:rsidR="005A36C2" w:rsidRPr="00682C37">
        <w:rPr>
          <w:rFonts w:ascii="Times New Roman" w:hAnsi="Times New Roman" w:cs="Times New Roman"/>
          <w:sz w:val="40"/>
          <w:szCs w:val="40"/>
        </w:rPr>
        <w:t>DEVADHARSHINI.B</w:t>
      </w:r>
    </w:p>
    <w:p w14:paraId="68EA5C17" w14:textId="3D365582" w:rsidR="005A36C2" w:rsidRPr="00682C37" w:rsidRDefault="005A36C2">
      <w:pPr>
        <w:rPr>
          <w:rFonts w:ascii="Times New Roman" w:hAnsi="Times New Roman" w:cs="Times New Roman"/>
          <w:sz w:val="40"/>
          <w:szCs w:val="40"/>
        </w:rPr>
      </w:pPr>
      <w:r w:rsidRPr="00682C37">
        <w:rPr>
          <w:rFonts w:ascii="Times New Roman" w:hAnsi="Times New Roman" w:cs="Times New Roman"/>
          <w:sz w:val="40"/>
          <w:szCs w:val="40"/>
        </w:rPr>
        <w:t xml:space="preserve">                                                 ASSIGNMENT NO:01</w:t>
      </w:r>
    </w:p>
    <w:p w14:paraId="25EAD7B3" w14:textId="77777777" w:rsidR="005A36C2" w:rsidRPr="005A36C2" w:rsidRDefault="005A36C2">
      <w:pPr>
        <w:rPr>
          <w:rFonts w:ascii="Times New Roman" w:hAnsi="Times New Roman" w:cs="Times New Roman"/>
          <w:sz w:val="36"/>
          <w:szCs w:val="36"/>
        </w:rPr>
      </w:pPr>
    </w:p>
    <w:p w14:paraId="0F863605" w14:textId="77777777" w:rsidR="00965A62" w:rsidRDefault="00965A62">
      <w:pPr>
        <w:rPr>
          <w:rFonts w:ascii="Times New Roman" w:hAnsi="Times New Roman" w:cs="Times New Roman"/>
          <w:sz w:val="48"/>
          <w:szCs w:val="48"/>
          <w:u w:val="single"/>
        </w:rPr>
      </w:pPr>
    </w:p>
    <w:p w14:paraId="464CED8E" w14:textId="77777777" w:rsidR="00965A62" w:rsidRDefault="00965A62">
      <w:pPr>
        <w:rPr>
          <w:rFonts w:ascii="Times New Roman" w:hAnsi="Times New Roman" w:cs="Times New Roman"/>
          <w:sz w:val="48"/>
          <w:szCs w:val="48"/>
          <w:u w:val="single"/>
        </w:rPr>
      </w:pPr>
    </w:p>
    <w:tbl>
      <w:tblPr>
        <w:tblStyle w:val="TableGrid"/>
        <w:tblpPr w:leftFromText="180" w:rightFromText="180" w:vertAnchor="page" w:horzAnchor="margin" w:tblpXSpec="center" w:tblpY="1393"/>
        <w:tblW w:w="9776" w:type="dxa"/>
        <w:tblLook w:val="04A0" w:firstRow="1" w:lastRow="0" w:firstColumn="1" w:lastColumn="0" w:noHBand="0" w:noVBand="1"/>
      </w:tblPr>
      <w:tblGrid>
        <w:gridCol w:w="9776"/>
      </w:tblGrid>
      <w:tr w:rsidR="000B0C5A" w14:paraId="0DD08162" w14:textId="77777777" w:rsidTr="00711AB2">
        <w:trPr>
          <w:trHeight w:val="983"/>
        </w:trPr>
        <w:tc>
          <w:tcPr>
            <w:tcW w:w="9776" w:type="dxa"/>
          </w:tcPr>
          <w:p w14:paraId="01262051" w14:textId="77777777" w:rsidR="000B0C5A" w:rsidRDefault="000B0C5A" w:rsidP="00711AB2">
            <w:pPr>
              <w:rPr>
                <w:rFonts w:ascii="Times New Roman" w:hAnsi="Times New Roman" w:cs="Times New Roman"/>
                <w:b/>
                <w:bCs/>
                <w:sz w:val="60"/>
                <w:szCs w:val="60"/>
              </w:rPr>
            </w:pPr>
            <w:r w:rsidRPr="004A28C4">
              <w:rPr>
                <w:rFonts w:ascii="Times New Roman" w:hAnsi="Times New Roman" w:cs="Times New Roman"/>
                <w:b/>
                <w:bCs/>
                <w:sz w:val="60"/>
                <w:szCs w:val="60"/>
              </w:rPr>
              <w:t xml:space="preserve">     </w:t>
            </w:r>
            <w:r>
              <w:rPr>
                <w:rFonts w:ascii="Times New Roman" w:hAnsi="Times New Roman" w:cs="Times New Roman"/>
                <w:b/>
                <w:bCs/>
                <w:sz w:val="60"/>
                <w:szCs w:val="60"/>
              </w:rPr>
              <w:t xml:space="preserve">   </w:t>
            </w:r>
            <w:r w:rsidRPr="004A28C4">
              <w:rPr>
                <w:rFonts w:ascii="Times New Roman" w:hAnsi="Times New Roman" w:cs="Times New Roman"/>
                <w:b/>
                <w:bCs/>
                <w:sz w:val="60"/>
                <w:szCs w:val="60"/>
              </w:rPr>
              <w:t xml:space="preserve"> IPV4 &amp; IPV6 ADDRESSES</w:t>
            </w:r>
          </w:p>
          <w:p w14:paraId="2EB26B70" w14:textId="77777777" w:rsidR="000B0C5A" w:rsidRPr="00D87DCC" w:rsidRDefault="000B0C5A" w:rsidP="00711AB2">
            <w:pPr>
              <w:rPr>
                <w:rFonts w:ascii="Times New Roman" w:hAnsi="Times New Roman" w:cs="Times New Roman"/>
                <w:sz w:val="36"/>
                <w:szCs w:val="36"/>
              </w:rPr>
            </w:pPr>
            <w:r>
              <w:rPr>
                <w:rFonts w:ascii="Times New Roman" w:hAnsi="Times New Roman" w:cs="Times New Roman"/>
                <w:sz w:val="36"/>
                <w:szCs w:val="36"/>
              </w:rPr>
              <w:t xml:space="preserve"> </w:t>
            </w:r>
          </w:p>
        </w:tc>
      </w:tr>
    </w:tbl>
    <w:p w14:paraId="23A94251" w14:textId="1E32CC7C" w:rsidR="00A24EB0" w:rsidRDefault="00A24EB0">
      <w:pPr>
        <w:rPr>
          <w:rFonts w:ascii="Times New Roman" w:hAnsi="Times New Roman" w:cs="Times New Roman"/>
          <w:sz w:val="48"/>
          <w:szCs w:val="48"/>
          <w:u w:val="single"/>
        </w:rPr>
      </w:pPr>
      <w:r w:rsidRPr="00A24EB0">
        <w:rPr>
          <w:rFonts w:ascii="Times New Roman" w:hAnsi="Times New Roman" w:cs="Times New Roman"/>
          <w:sz w:val="48"/>
          <w:szCs w:val="48"/>
          <w:u w:val="single"/>
        </w:rPr>
        <w:t>IPV4 ADDRESS FORMAT</w:t>
      </w:r>
      <w:r>
        <w:rPr>
          <w:rFonts w:ascii="Times New Roman" w:hAnsi="Times New Roman" w:cs="Times New Roman"/>
          <w:sz w:val="48"/>
          <w:szCs w:val="48"/>
          <w:u w:val="single"/>
        </w:rPr>
        <w:t>:</w:t>
      </w:r>
    </w:p>
    <w:p w14:paraId="5C45EAC0" w14:textId="47FEF5E2" w:rsidR="00AE0C64" w:rsidRPr="00AE0C64" w:rsidRDefault="00AE0C64" w:rsidP="00AE0C64">
      <w:pPr>
        <w:pStyle w:val="ListParagraph"/>
        <w:numPr>
          <w:ilvl w:val="0"/>
          <w:numId w:val="1"/>
        </w:numPr>
        <w:spacing w:after="0" w:line="240" w:lineRule="auto"/>
        <w:rPr>
          <w:rFonts w:ascii="Times New Roman" w:hAnsi="Times New Roman" w:cs="Times New Roman"/>
          <w:color w:val="000000"/>
          <w:sz w:val="36"/>
          <w:szCs w:val="36"/>
          <w:shd w:val="clear" w:color="auto" w:fill="FFFFFF"/>
        </w:rPr>
      </w:pPr>
      <w:r w:rsidRPr="00AE0C64">
        <w:rPr>
          <w:rFonts w:ascii="Times New Roman" w:hAnsi="Times New Roman" w:cs="Times New Roman"/>
          <w:color w:val="000000"/>
          <w:sz w:val="36"/>
          <w:szCs w:val="36"/>
          <w:shd w:val="clear" w:color="auto" w:fill="FFFFFF"/>
        </w:rPr>
        <w:t xml:space="preserve">IPv4 or Internet Protocol version 4, address is a 32-bit string of numbers separated by periods. </w:t>
      </w:r>
    </w:p>
    <w:p w14:paraId="6E82934F" w14:textId="5E3D0455" w:rsidR="00AE0C64" w:rsidRPr="00AE0C64" w:rsidRDefault="00AE0C64" w:rsidP="00AE0C64">
      <w:pPr>
        <w:pStyle w:val="ListParagraph"/>
        <w:numPr>
          <w:ilvl w:val="0"/>
          <w:numId w:val="3"/>
        </w:numPr>
        <w:spacing w:after="0" w:line="240" w:lineRule="auto"/>
        <w:rPr>
          <w:rFonts w:ascii="Times New Roman" w:hAnsi="Times New Roman" w:cs="Times New Roman"/>
          <w:color w:val="000000"/>
          <w:sz w:val="36"/>
          <w:szCs w:val="36"/>
          <w:shd w:val="clear" w:color="auto" w:fill="FFFFFF"/>
        </w:rPr>
      </w:pPr>
      <w:r w:rsidRPr="00AE0C64">
        <w:rPr>
          <w:rFonts w:ascii="Times New Roman" w:hAnsi="Times New Roman" w:cs="Times New Roman"/>
          <w:color w:val="000000"/>
          <w:sz w:val="36"/>
          <w:szCs w:val="36"/>
          <w:shd w:val="clear" w:color="auto" w:fill="FFFFFF"/>
        </w:rPr>
        <w:t xml:space="preserve">It uniquely identifies a network interface in a device. IP is a part of the TCP/IP(Transmission </w:t>
      </w:r>
      <w:proofErr w:type="spellStart"/>
      <w:r w:rsidRPr="00AE0C64">
        <w:rPr>
          <w:rFonts w:ascii="Times New Roman" w:hAnsi="Times New Roman" w:cs="Times New Roman"/>
          <w:color w:val="000000"/>
          <w:sz w:val="36"/>
          <w:szCs w:val="36"/>
          <w:shd w:val="clear" w:color="auto" w:fill="FFFFFF"/>
        </w:rPr>
        <w:t>ControlProtocol</w:t>
      </w:r>
      <w:proofErr w:type="spellEnd"/>
      <w:r w:rsidRPr="00AE0C64">
        <w:rPr>
          <w:rFonts w:ascii="Times New Roman" w:hAnsi="Times New Roman" w:cs="Times New Roman"/>
          <w:color w:val="000000"/>
          <w:sz w:val="36"/>
          <w:szCs w:val="36"/>
          <w:shd w:val="clear" w:color="auto" w:fill="FFFFFF"/>
        </w:rPr>
        <w:t xml:space="preserve">/Internet Protocol) suite, where IP is the principal set of rules for communication on the Internet. </w:t>
      </w:r>
    </w:p>
    <w:p w14:paraId="6EBE2EF9" w14:textId="31543A3C" w:rsidR="00A24EB0" w:rsidRDefault="00AE0C64" w:rsidP="00A62DD9">
      <w:pPr>
        <w:pStyle w:val="ListParagraph"/>
        <w:numPr>
          <w:ilvl w:val="0"/>
          <w:numId w:val="4"/>
        </w:numPr>
        <w:spacing w:after="0" w:line="240" w:lineRule="auto"/>
        <w:rPr>
          <w:rFonts w:ascii="Arial" w:hAnsi="Arial" w:cs="Arial"/>
          <w:color w:val="000000"/>
          <w:sz w:val="36"/>
          <w:szCs w:val="36"/>
          <w:shd w:val="clear" w:color="auto" w:fill="FFFFFF"/>
        </w:rPr>
      </w:pPr>
      <w:r w:rsidRPr="00A62DD9">
        <w:rPr>
          <w:rFonts w:ascii="Times New Roman" w:hAnsi="Times New Roman" w:cs="Times New Roman"/>
          <w:color w:val="000000"/>
          <w:sz w:val="36"/>
          <w:szCs w:val="36"/>
          <w:shd w:val="clear" w:color="auto" w:fill="FFFFFF"/>
        </w:rPr>
        <w:t>An IP address is needed to be allocated on the devices, such as PCs, printers, servers, routers, switches, etc., to be able to communicate with each other in the network and out the Internet</w:t>
      </w:r>
      <w:r w:rsidRPr="00A62DD9">
        <w:rPr>
          <w:rFonts w:ascii="Arial" w:hAnsi="Arial" w:cs="Arial"/>
          <w:color w:val="000000"/>
          <w:sz w:val="36"/>
          <w:szCs w:val="36"/>
          <w:shd w:val="clear" w:color="auto" w:fill="FFFFFF"/>
        </w:rPr>
        <w:t>.</w:t>
      </w:r>
    </w:p>
    <w:p w14:paraId="59F29F7D" w14:textId="77777777" w:rsidR="00A62DD9" w:rsidRPr="00A62DD9" w:rsidRDefault="00A62DD9" w:rsidP="00A62DD9">
      <w:pPr>
        <w:pStyle w:val="ListParagraph"/>
        <w:spacing w:after="0" w:line="240" w:lineRule="auto"/>
        <w:ind w:left="971"/>
        <w:rPr>
          <w:rFonts w:ascii="Arial" w:hAnsi="Arial" w:cs="Arial"/>
          <w:color w:val="000000"/>
          <w:sz w:val="36"/>
          <w:szCs w:val="36"/>
          <w:shd w:val="clear" w:color="auto" w:fill="FFFFFF"/>
        </w:rPr>
      </w:pPr>
    </w:p>
    <w:p w14:paraId="56D49AA0" w14:textId="71CA513A" w:rsidR="00AE0C64" w:rsidRDefault="00AE0C64" w:rsidP="00AE0C64">
      <w:pPr>
        <w:spacing w:after="0" w:line="240" w:lineRule="auto"/>
        <w:rPr>
          <w:rFonts w:ascii="Times New Roman" w:hAnsi="Times New Roman" w:cs="Times New Roman"/>
          <w:color w:val="000000"/>
          <w:sz w:val="36"/>
          <w:szCs w:val="36"/>
          <w:shd w:val="clear" w:color="auto" w:fill="FFFFFF"/>
        </w:rPr>
      </w:pPr>
      <w:r>
        <w:rPr>
          <w:rFonts w:ascii="Arial" w:hAnsi="Arial" w:cs="Arial"/>
          <w:color w:val="000000"/>
          <w:sz w:val="36"/>
          <w:szCs w:val="36"/>
          <w:shd w:val="clear" w:color="auto" w:fill="FFFFFF"/>
        </w:rPr>
        <w:t xml:space="preserve">      </w:t>
      </w:r>
      <w:r w:rsidR="00A62DD9">
        <w:rPr>
          <w:rFonts w:ascii="Arial" w:hAnsi="Arial" w:cs="Arial"/>
          <w:color w:val="000000"/>
          <w:sz w:val="36"/>
          <w:szCs w:val="36"/>
          <w:shd w:val="clear" w:color="auto" w:fill="FFFFFF"/>
        </w:rPr>
        <w:t xml:space="preserve">   </w:t>
      </w:r>
      <w:r>
        <w:rPr>
          <w:rFonts w:ascii="Arial" w:hAnsi="Arial" w:cs="Arial"/>
          <w:color w:val="000000"/>
          <w:sz w:val="36"/>
          <w:szCs w:val="36"/>
          <w:shd w:val="clear" w:color="auto" w:fill="FFFFFF"/>
        </w:rPr>
        <w:t xml:space="preserve"> </w:t>
      </w:r>
      <w:r w:rsidRPr="00AE0C64">
        <w:rPr>
          <w:rFonts w:ascii="Times New Roman" w:hAnsi="Times New Roman" w:cs="Times New Roman"/>
          <w:color w:val="000000"/>
          <w:sz w:val="36"/>
          <w:szCs w:val="36"/>
          <w:shd w:val="clear" w:color="auto" w:fill="FFFFFF"/>
        </w:rPr>
        <w:t>IPv4 addresses are expressed as a set of four numbers in decimal format, and each set is separated by a dot. Thus, the term ‘dotted decimal format.’ Each set is called an ‘octet’ because a set is composed of 8 bits.</w:t>
      </w:r>
      <w:r w:rsidRPr="00AE0C64">
        <w:rPr>
          <w:rFonts w:ascii="Arial" w:hAnsi="Arial" w:cs="Arial"/>
          <w:color w:val="000000"/>
          <w:shd w:val="clear" w:color="auto" w:fill="FFFFFF"/>
        </w:rPr>
        <w:t xml:space="preserve"> </w:t>
      </w:r>
      <w:r w:rsidRPr="00AE0C64">
        <w:rPr>
          <w:rFonts w:ascii="Times New Roman" w:hAnsi="Times New Roman" w:cs="Times New Roman"/>
          <w:color w:val="000000"/>
          <w:sz w:val="36"/>
          <w:szCs w:val="36"/>
          <w:shd w:val="clear" w:color="auto" w:fill="FFFFFF"/>
        </w:rPr>
        <w:t>The figure below shows the binary format of each octet in the 192.168.10.100 IP address:</w:t>
      </w:r>
    </w:p>
    <w:p w14:paraId="258D6CC9" w14:textId="77777777" w:rsidR="00A62DD9" w:rsidRDefault="00A62DD9" w:rsidP="00AE0C64">
      <w:pPr>
        <w:spacing w:after="0" w:line="240" w:lineRule="auto"/>
        <w:rPr>
          <w:rFonts w:ascii="Times New Roman" w:hAnsi="Times New Roman" w:cs="Times New Roman"/>
          <w:color w:val="000000"/>
          <w:sz w:val="36"/>
          <w:szCs w:val="36"/>
          <w:shd w:val="clear" w:color="auto" w:fill="FFFFFF"/>
        </w:rPr>
      </w:pPr>
    </w:p>
    <w:tbl>
      <w:tblPr>
        <w:tblStyle w:val="TableGrid"/>
        <w:tblW w:w="0" w:type="auto"/>
        <w:tblInd w:w="-289" w:type="dxa"/>
        <w:tblLook w:val="04A0" w:firstRow="1" w:lastRow="0" w:firstColumn="1" w:lastColumn="0" w:noHBand="0" w:noVBand="1"/>
      </w:tblPr>
      <w:tblGrid>
        <w:gridCol w:w="1985"/>
        <w:gridCol w:w="1910"/>
        <w:gridCol w:w="1803"/>
        <w:gridCol w:w="1803"/>
        <w:gridCol w:w="1804"/>
      </w:tblGrid>
      <w:tr w:rsidR="00A62DD9" w14:paraId="5C546D1B" w14:textId="77777777" w:rsidTr="00A62DD9">
        <w:tc>
          <w:tcPr>
            <w:tcW w:w="1985" w:type="dxa"/>
          </w:tcPr>
          <w:p w14:paraId="39C7DDFD" w14:textId="21F3E82F" w:rsidR="00A62DD9" w:rsidRDefault="00A62DD9" w:rsidP="00AE0C64">
            <w:pPr>
              <w:rPr>
                <w:rFonts w:ascii="Times New Roman" w:hAnsi="Times New Roman" w:cs="Times New Roman"/>
                <w:color w:val="000000"/>
                <w:sz w:val="36"/>
                <w:szCs w:val="36"/>
                <w:shd w:val="clear" w:color="auto" w:fill="FFFFFF"/>
              </w:rPr>
            </w:pPr>
            <w:r>
              <w:rPr>
                <w:rFonts w:ascii="Times New Roman" w:hAnsi="Times New Roman" w:cs="Times New Roman"/>
                <w:color w:val="000000"/>
                <w:sz w:val="36"/>
                <w:szCs w:val="36"/>
                <w:shd w:val="clear" w:color="auto" w:fill="FFFFFF"/>
              </w:rPr>
              <w:t xml:space="preserve">  Format</w:t>
            </w:r>
          </w:p>
        </w:tc>
        <w:tc>
          <w:tcPr>
            <w:tcW w:w="1910" w:type="dxa"/>
          </w:tcPr>
          <w:p w14:paraId="439C093A" w14:textId="644D6D83" w:rsidR="00A62DD9" w:rsidRDefault="00A62DD9" w:rsidP="00AE0C64">
            <w:pPr>
              <w:rPr>
                <w:rFonts w:ascii="Times New Roman" w:hAnsi="Times New Roman" w:cs="Times New Roman"/>
                <w:color w:val="000000"/>
                <w:sz w:val="36"/>
                <w:szCs w:val="36"/>
                <w:shd w:val="clear" w:color="auto" w:fill="FFFFFF"/>
              </w:rPr>
            </w:pPr>
            <w:r>
              <w:rPr>
                <w:rFonts w:ascii="Times New Roman" w:hAnsi="Times New Roman" w:cs="Times New Roman"/>
                <w:color w:val="000000"/>
                <w:sz w:val="36"/>
                <w:szCs w:val="36"/>
                <w:shd w:val="clear" w:color="auto" w:fill="FFFFFF"/>
              </w:rPr>
              <w:t xml:space="preserve">  1</w:t>
            </w:r>
            <w:r w:rsidRPr="00A62DD9">
              <w:rPr>
                <w:rFonts w:ascii="Times New Roman" w:hAnsi="Times New Roman" w:cs="Times New Roman"/>
                <w:color w:val="000000"/>
                <w:sz w:val="36"/>
                <w:szCs w:val="36"/>
                <w:shd w:val="clear" w:color="auto" w:fill="FFFFFF"/>
                <w:vertAlign w:val="superscript"/>
              </w:rPr>
              <w:t>st</w:t>
            </w:r>
            <w:r>
              <w:rPr>
                <w:rFonts w:ascii="Times New Roman" w:hAnsi="Times New Roman" w:cs="Times New Roman"/>
                <w:color w:val="000000"/>
                <w:sz w:val="36"/>
                <w:szCs w:val="36"/>
                <w:shd w:val="clear" w:color="auto" w:fill="FFFFFF"/>
              </w:rPr>
              <w:t xml:space="preserve"> Octet</w:t>
            </w:r>
          </w:p>
        </w:tc>
        <w:tc>
          <w:tcPr>
            <w:tcW w:w="1803" w:type="dxa"/>
          </w:tcPr>
          <w:p w14:paraId="541AD980" w14:textId="3C28ACCE" w:rsidR="00A62DD9" w:rsidRDefault="00A62DD9" w:rsidP="00AE0C64">
            <w:pPr>
              <w:rPr>
                <w:rFonts w:ascii="Times New Roman" w:hAnsi="Times New Roman" w:cs="Times New Roman"/>
                <w:color w:val="000000"/>
                <w:sz w:val="36"/>
                <w:szCs w:val="36"/>
                <w:shd w:val="clear" w:color="auto" w:fill="FFFFFF"/>
              </w:rPr>
            </w:pPr>
            <w:r>
              <w:rPr>
                <w:rFonts w:ascii="Times New Roman" w:hAnsi="Times New Roman" w:cs="Times New Roman"/>
                <w:color w:val="000000"/>
                <w:sz w:val="36"/>
                <w:szCs w:val="36"/>
                <w:shd w:val="clear" w:color="auto" w:fill="FFFFFF"/>
              </w:rPr>
              <w:t xml:space="preserve"> 2</w:t>
            </w:r>
            <w:r w:rsidRPr="00A62DD9">
              <w:rPr>
                <w:rFonts w:ascii="Times New Roman" w:hAnsi="Times New Roman" w:cs="Times New Roman"/>
                <w:color w:val="000000"/>
                <w:sz w:val="36"/>
                <w:szCs w:val="36"/>
                <w:shd w:val="clear" w:color="auto" w:fill="FFFFFF"/>
                <w:vertAlign w:val="superscript"/>
              </w:rPr>
              <w:t>nd</w:t>
            </w:r>
            <w:r>
              <w:rPr>
                <w:rFonts w:ascii="Times New Roman" w:hAnsi="Times New Roman" w:cs="Times New Roman"/>
                <w:color w:val="000000"/>
                <w:sz w:val="36"/>
                <w:szCs w:val="36"/>
                <w:shd w:val="clear" w:color="auto" w:fill="FFFFFF"/>
              </w:rPr>
              <w:t xml:space="preserve"> Octet</w:t>
            </w:r>
          </w:p>
        </w:tc>
        <w:tc>
          <w:tcPr>
            <w:tcW w:w="1803" w:type="dxa"/>
          </w:tcPr>
          <w:p w14:paraId="2516DEC4" w14:textId="4E24F2AF" w:rsidR="00A62DD9" w:rsidRDefault="00A62DD9" w:rsidP="00AE0C64">
            <w:pPr>
              <w:rPr>
                <w:rFonts w:ascii="Times New Roman" w:hAnsi="Times New Roman" w:cs="Times New Roman"/>
                <w:color w:val="000000"/>
                <w:sz w:val="36"/>
                <w:szCs w:val="36"/>
                <w:shd w:val="clear" w:color="auto" w:fill="FFFFFF"/>
              </w:rPr>
            </w:pPr>
            <w:r>
              <w:rPr>
                <w:rFonts w:ascii="Times New Roman" w:hAnsi="Times New Roman" w:cs="Times New Roman"/>
                <w:color w:val="000000"/>
                <w:sz w:val="36"/>
                <w:szCs w:val="36"/>
                <w:shd w:val="clear" w:color="auto" w:fill="FFFFFF"/>
              </w:rPr>
              <w:t xml:space="preserve">  3</w:t>
            </w:r>
            <w:r w:rsidRPr="00A62DD9">
              <w:rPr>
                <w:rFonts w:ascii="Times New Roman" w:hAnsi="Times New Roman" w:cs="Times New Roman"/>
                <w:color w:val="000000"/>
                <w:sz w:val="36"/>
                <w:szCs w:val="36"/>
                <w:shd w:val="clear" w:color="auto" w:fill="FFFFFF"/>
                <w:vertAlign w:val="superscript"/>
              </w:rPr>
              <w:t>rd</w:t>
            </w:r>
            <w:r>
              <w:rPr>
                <w:rFonts w:ascii="Times New Roman" w:hAnsi="Times New Roman" w:cs="Times New Roman"/>
                <w:color w:val="000000"/>
                <w:sz w:val="36"/>
                <w:szCs w:val="36"/>
                <w:shd w:val="clear" w:color="auto" w:fill="FFFFFF"/>
              </w:rPr>
              <w:t xml:space="preserve"> Octet</w:t>
            </w:r>
          </w:p>
        </w:tc>
        <w:tc>
          <w:tcPr>
            <w:tcW w:w="1804" w:type="dxa"/>
          </w:tcPr>
          <w:p w14:paraId="796CC1D1" w14:textId="4AA8F0A6" w:rsidR="00A62DD9" w:rsidRDefault="00A62DD9" w:rsidP="00AE0C64">
            <w:pPr>
              <w:rPr>
                <w:rFonts w:ascii="Times New Roman" w:hAnsi="Times New Roman" w:cs="Times New Roman"/>
                <w:color w:val="000000"/>
                <w:sz w:val="36"/>
                <w:szCs w:val="36"/>
                <w:shd w:val="clear" w:color="auto" w:fill="FFFFFF"/>
              </w:rPr>
            </w:pPr>
            <w:r>
              <w:rPr>
                <w:rFonts w:ascii="Times New Roman" w:hAnsi="Times New Roman" w:cs="Times New Roman"/>
                <w:color w:val="000000"/>
                <w:sz w:val="36"/>
                <w:szCs w:val="36"/>
                <w:shd w:val="clear" w:color="auto" w:fill="FFFFFF"/>
              </w:rPr>
              <w:t xml:space="preserve">  4</w:t>
            </w:r>
            <w:r w:rsidRPr="00A62DD9">
              <w:rPr>
                <w:rFonts w:ascii="Times New Roman" w:hAnsi="Times New Roman" w:cs="Times New Roman"/>
                <w:color w:val="000000"/>
                <w:sz w:val="36"/>
                <w:szCs w:val="36"/>
                <w:shd w:val="clear" w:color="auto" w:fill="FFFFFF"/>
                <w:vertAlign w:val="superscript"/>
              </w:rPr>
              <w:t>th</w:t>
            </w:r>
            <w:r>
              <w:rPr>
                <w:rFonts w:ascii="Times New Roman" w:hAnsi="Times New Roman" w:cs="Times New Roman"/>
                <w:color w:val="000000"/>
                <w:sz w:val="36"/>
                <w:szCs w:val="36"/>
                <w:shd w:val="clear" w:color="auto" w:fill="FFFFFF"/>
              </w:rPr>
              <w:t xml:space="preserve"> Octet</w:t>
            </w:r>
          </w:p>
        </w:tc>
      </w:tr>
      <w:tr w:rsidR="00A62DD9" w14:paraId="57516E4C" w14:textId="77777777" w:rsidTr="00A62DD9">
        <w:tc>
          <w:tcPr>
            <w:tcW w:w="1985" w:type="dxa"/>
          </w:tcPr>
          <w:p w14:paraId="5DE6DA0E" w14:textId="76860E1F" w:rsidR="00A62DD9" w:rsidRDefault="00A62DD9" w:rsidP="00AE0C64">
            <w:pPr>
              <w:rPr>
                <w:rFonts w:ascii="Times New Roman" w:hAnsi="Times New Roman" w:cs="Times New Roman"/>
                <w:color w:val="000000"/>
                <w:sz w:val="36"/>
                <w:szCs w:val="36"/>
                <w:shd w:val="clear" w:color="auto" w:fill="FFFFFF"/>
              </w:rPr>
            </w:pPr>
            <w:r>
              <w:rPr>
                <w:rFonts w:ascii="Times New Roman" w:hAnsi="Times New Roman" w:cs="Times New Roman"/>
                <w:color w:val="000000"/>
                <w:sz w:val="36"/>
                <w:szCs w:val="36"/>
                <w:shd w:val="clear" w:color="auto" w:fill="FFFFFF"/>
              </w:rPr>
              <w:t xml:space="preserve">   Dotted     </w:t>
            </w:r>
          </w:p>
          <w:p w14:paraId="2DEA7A27" w14:textId="4F23BBB4" w:rsidR="00A62DD9" w:rsidRDefault="00A62DD9" w:rsidP="00AE0C64">
            <w:pPr>
              <w:rPr>
                <w:rFonts w:ascii="Times New Roman" w:hAnsi="Times New Roman" w:cs="Times New Roman"/>
                <w:color w:val="000000"/>
                <w:sz w:val="36"/>
                <w:szCs w:val="36"/>
                <w:shd w:val="clear" w:color="auto" w:fill="FFFFFF"/>
              </w:rPr>
            </w:pPr>
            <w:r>
              <w:rPr>
                <w:rFonts w:ascii="Times New Roman" w:hAnsi="Times New Roman" w:cs="Times New Roman"/>
                <w:color w:val="000000"/>
                <w:sz w:val="36"/>
                <w:szCs w:val="36"/>
                <w:shd w:val="clear" w:color="auto" w:fill="FFFFFF"/>
              </w:rPr>
              <w:t xml:space="preserve">  Decimal</w:t>
            </w:r>
          </w:p>
        </w:tc>
        <w:tc>
          <w:tcPr>
            <w:tcW w:w="1910" w:type="dxa"/>
          </w:tcPr>
          <w:p w14:paraId="175CFFBD" w14:textId="27952A71" w:rsidR="00A62DD9" w:rsidRDefault="00A62DD9" w:rsidP="00AE0C64">
            <w:pPr>
              <w:rPr>
                <w:rFonts w:ascii="Times New Roman" w:hAnsi="Times New Roman" w:cs="Times New Roman"/>
                <w:color w:val="000000"/>
                <w:sz w:val="36"/>
                <w:szCs w:val="36"/>
                <w:shd w:val="clear" w:color="auto" w:fill="FFFFFF"/>
              </w:rPr>
            </w:pPr>
            <w:r>
              <w:rPr>
                <w:rFonts w:ascii="Times New Roman" w:hAnsi="Times New Roman" w:cs="Times New Roman"/>
                <w:color w:val="000000"/>
                <w:sz w:val="36"/>
                <w:szCs w:val="36"/>
                <w:shd w:val="clear" w:color="auto" w:fill="FFFFFF"/>
              </w:rPr>
              <w:t xml:space="preserve">      192</w:t>
            </w:r>
          </w:p>
        </w:tc>
        <w:tc>
          <w:tcPr>
            <w:tcW w:w="1803" w:type="dxa"/>
          </w:tcPr>
          <w:p w14:paraId="65CBB9C5" w14:textId="208A08F2" w:rsidR="00A62DD9" w:rsidRDefault="00A62DD9" w:rsidP="00AE0C64">
            <w:pPr>
              <w:rPr>
                <w:rFonts w:ascii="Times New Roman" w:hAnsi="Times New Roman" w:cs="Times New Roman"/>
                <w:color w:val="000000"/>
                <w:sz w:val="36"/>
                <w:szCs w:val="36"/>
                <w:shd w:val="clear" w:color="auto" w:fill="FFFFFF"/>
              </w:rPr>
            </w:pPr>
            <w:r>
              <w:rPr>
                <w:rFonts w:ascii="Times New Roman" w:hAnsi="Times New Roman" w:cs="Times New Roman"/>
                <w:color w:val="000000"/>
                <w:sz w:val="36"/>
                <w:szCs w:val="36"/>
                <w:shd w:val="clear" w:color="auto" w:fill="FFFFFF"/>
              </w:rPr>
              <w:t xml:space="preserve">     168</w:t>
            </w:r>
          </w:p>
        </w:tc>
        <w:tc>
          <w:tcPr>
            <w:tcW w:w="1803" w:type="dxa"/>
          </w:tcPr>
          <w:p w14:paraId="53A298AD" w14:textId="7DF2BE6D" w:rsidR="00A62DD9" w:rsidRDefault="00A62DD9" w:rsidP="00AE0C64">
            <w:pPr>
              <w:rPr>
                <w:rFonts w:ascii="Times New Roman" w:hAnsi="Times New Roman" w:cs="Times New Roman"/>
                <w:color w:val="000000"/>
                <w:sz w:val="36"/>
                <w:szCs w:val="36"/>
                <w:shd w:val="clear" w:color="auto" w:fill="FFFFFF"/>
              </w:rPr>
            </w:pPr>
            <w:r>
              <w:rPr>
                <w:rFonts w:ascii="Times New Roman" w:hAnsi="Times New Roman" w:cs="Times New Roman"/>
                <w:color w:val="000000"/>
                <w:sz w:val="36"/>
                <w:szCs w:val="36"/>
                <w:shd w:val="clear" w:color="auto" w:fill="FFFFFF"/>
              </w:rPr>
              <w:t xml:space="preserve">      10</w:t>
            </w:r>
          </w:p>
        </w:tc>
        <w:tc>
          <w:tcPr>
            <w:tcW w:w="1804" w:type="dxa"/>
          </w:tcPr>
          <w:p w14:paraId="1FC80415" w14:textId="6A85E1DC" w:rsidR="00A62DD9" w:rsidRDefault="00A62DD9" w:rsidP="00AE0C64">
            <w:pPr>
              <w:rPr>
                <w:rFonts w:ascii="Times New Roman" w:hAnsi="Times New Roman" w:cs="Times New Roman"/>
                <w:color w:val="000000"/>
                <w:sz w:val="36"/>
                <w:szCs w:val="36"/>
                <w:shd w:val="clear" w:color="auto" w:fill="FFFFFF"/>
              </w:rPr>
            </w:pPr>
            <w:r>
              <w:rPr>
                <w:rFonts w:ascii="Times New Roman" w:hAnsi="Times New Roman" w:cs="Times New Roman"/>
                <w:color w:val="000000"/>
                <w:sz w:val="36"/>
                <w:szCs w:val="36"/>
                <w:shd w:val="clear" w:color="auto" w:fill="FFFFFF"/>
              </w:rPr>
              <w:t xml:space="preserve">     100</w:t>
            </w:r>
          </w:p>
        </w:tc>
      </w:tr>
      <w:tr w:rsidR="00A62DD9" w14:paraId="5159044E" w14:textId="77777777" w:rsidTr="00A62DD9">
        <w:tc>
          <w:tcPr>
            <w:tcW w:w="1985" w:type="dxa"/>
          </w:tcPr>
          <w:p w14:paraId="6A013D30" w14:textId="43E3000F" w:rsidR="00A62DD9" w:rsidRDefault="00A62DD9" w:rsidP="00AE0C64">
            <w:pPr>
              <w:rPr>
                <w:rFonts w:ascii="Times New Roman" w:hAnsi="Times New Roman" w:cs="Times New Roman"/>
                <w:color w:val="000000"/>
                <w:sz w:val="36"/>
                <w:szCs w:val="36"/>
                <w:shd w:val="clear" w:color="auto" w:fill="FFFFFF"/>
              </w:rPr>
            </w:pPr>
            <w:r>
              <w:rPr>
                <w:rFonts w:ascii="Times New Roman" w:hAnsi="Times New Roman" w:cs="Times New Roman"/>
                <w:color w:val="000000"/>
                <w:sz w:val="36"/>
                <w:szCs w:val="36"/>
                <w:shd w:val="clear" w:color="auto" w:fill="FFFFFF"/>
              </w:rPr>
              <w:t xml:space="preserve">   Binary</w:t>
            </w:r>
          </w:p>
        </w:tc>
        <w:tc>
          <w:tcPr>
            <w:tcW w:w="1910" w:type="dxa"/>
          </w:tcPr>
          <w:p w14:paraId="4C9543A3" w14:textId="6854D8AC" w:rsidR="00A62DD9" w:rsidRDefault="00A62DD9" w:rsidP="00AE0C64">
            <w:pPr>
              <w:rPr>
                <w:rFonts w:ascii="Times New Roman" w:hAnsi="Times New Roman" w:cs="Times New Roman"/>
                <w:color w:val="000000"/>
                <w:sz w:val="36"/>
                <w:szCs w:val="36"/>
                <w:shd w:val="clear" w:color="auto" w:fill="FFFFFF"/>
              </w:rPr>
            </w:pPr>
            <w:r>
              <w:rPr>
                <w:rFonts w:ascii="Times New Roman" w:hAnsi="Times New Roman" w:cs="Times New Roman"/>
                <w:color w:val="000000"/>
                <w:sz w:val="36"/>
                <w:szCs w:val="36"/>
                <w:shd w:val="clear" w:color="auto" w:fill="FFFFFF"/>
              </w:rPr>
              <w:t xml:space="preserve"> 1100 0000</w:t>
            </w:r>
          </w:p>
        </w:tc>
        <w:tc>
          <w:tcPr>
            <w:tcW w:w="1803" w:type="dxa"/>
          </w:tcPr>
          <w:p w14:paraId="15509EF5" w14:textId="185EB62E" w:rsidR="00A62DD9" w:rsidRDefault="00A62DD9" w:rsidP="00AE0C64">
            <w:pPr>
              <w:rPr>
                <w:rFonts w:ascii="Times New Roman" w:hAnsi="Times New Roman" w:cs="Times New Roman"/>
                <w:color w:val="000000"/>
                <w:sz w:val="36"/>
                <w:szCs w:val="36"/>
                <w:shd w:val="clear" w:color="auto" w:fill="FFFFFF"/>
              </w:rPr>
            </w:pPr>
            <w:r>
              <w:rPr>
                <w:rFonts w:ascii="Times New Roman" w:hAnsi="Times New Roman" w:cs="Times New Roman"/>
                <w:color w:val="000000"/>
                <w:sz w:val="36"/>
                <w:szCs w:val="36"/>
                <w:shd w:val="clear" w:color="auto" w:fill="FFFFFF"/>
              </w:rPr>
              <w:t>1010 1000</w:t>
            </w:r>
          </w:p>
        </w:tc>
        <w:tc>
          <w:tcPr>
            <w:tcW w:w="1803" w:type="dxa"/>
          </w:tcPr>
          <w:p w14:paraId="50EECF35" w14:textId="4BB8831E" w:rsidR="00A62DD9" w:rsidRDefault="00A62DD9" w:rsidP="00AE0C64">
            <w:pPr>
              <w:rPr>
                <w:rFonts w:ascii="Times New Roman" w:hAnsi="Times New Roman" w:cs="Times New Roman"/>
                <w:color w:val="000000"/>
                <w:sz w:val="36"/>
                <w:szCs w:val="36"/>
                <w:shd w:val="clear" w:color="auto" w:fill="FFFFFF"/>
              </w:rPr>
            </w:pPr>
            <w:r>
              <w:rPr>
                <w:rFonts w:ascii="Times New Roman" w:hAnsi="Times New Roman" w:cs="Times New Roman"/>
                <w:color w:val="000000"/>
                <w:sz w:val="36"/>
                <w:szCs w:val="36"/>
                <w:shd w:val="clear" w:color="auto" w:fill="FFFFFF"/>
              </w:rPr>
              <w:t>0000 1010</w:t>
            </w:r>
          </w:p>
        </w:tc>
        <w:tc>
          <w:tcPr>
            <w:tcW w:w="1804" w:type="dxa"/>
          </w:tcPr>
          <w:p w14:paraId="748FF28D" w14:textId="37306E1D" w:rsidR="00A62DD9" w:rsidRDefault="00A62DD9" w:rsidP="00AE0C64">
            <w:pPr>
              <w:rPr>
                <w:rFonts w:ascii="Times New Roman" w:hAnsi="Times New Roman" w:cs="Times New Roman"/>
                <w:color w:val="000000"/>
                <w:sz w:val="36"/>
                <w:szCs w:val="36"/>
                <w:shd w:val="clear" w:color="auto" w:fill="FFFFFF"/>
              </w:rPr>
            </w:pPr>
            <w:r>
              <w:rPr>
                <w:rFonts w:ascii="Times New Roman" w:hAnsi="Times New Roman" w:cs="Times New Roman"/>
                <w:color w:val="000000"/>
                <w:sz w:val="36"/>
                <w:szCs w:val="36"/>
                <w:shd w:val="clear" w:color="auto" w:fill="FFFFFF"/>
              </w:rPr>
              <w:t>0110 0100</w:t>
            </w:r>
          </w:p>
        </w:tc>
      </w:tr>
    </w:tbl>
    <w:p w14:paraId="2D150A08" w14:textId="20ACDEC1" w:rsidR="00A62DD9" w:rsidRDefault="00A62DD9" w:rsidP="00AE0C64">
      <w:pPr>
        <w:spacing w:after="0" w:line="240" w:lineRule="auto"/>
        <w:rPr>
          <w:rFonts w:ascii="Times New Roman" w:hAnsi="Times New Roman" w:cs="Times New Roman"/>
          <w:sz w:val="36"/>
          <w:szCs w:val="36"/>
        </w:rPr>
      </w:pPr>
    </w:p>
    <w:p w14:paraId="2D64837B" w14:textId="5F529D31" w:rsidR="00A62DD9" w:rsidRDefault="00A62DD9" w:rsidP="00AE0C64">
      <w:pPr>
        <w:spacing w:after="0" w:line="240" w:lineRule="auto"/>
        <w:rPr>
          <w:rFonts w:ascii="Times New Roman" w:hAnsi="Times New Roman" w:cs="Times New Roman"/>
          <w:color w:val="000000"/>
          <w:sz w:val="36"/>
          <w:szCs w:val="36"/>
          <w:shd w:val="clear" w:color="auto" w:fill="FFFFFF"/>
        </w:rPr>
      </w:pPr>
      <w:r>
        <w:rPr>
          <w:rFonts w:ascii="Times New Roman" w:hAnsi="Times New Roman" w:cs="Times New Roman"/>
          <w:sz w:val="36"/>
          <w:szCs w:val="36"/>
        </w:rPr>
        <w:t xml:space="preserve">        </w:t>
      </w:r>
      <w:r w:rsidRPr="00A62DD9">
        <w:rPr>
          <w:rFonts w:ascii="Times New Roman" w:hAnsi="Times New Roman" w:cs="Times New Roman"/>
          <w:color w:val="000000"/>
          <w:sz w:val="36"/>
          <w:szCs w:val="36"/>
          <w:shd w:val="clear" w:color="auto" w:fill="FFFFFF"/>
        </w:rPr>
        <w:t>A number in an octet can range from 0 to 255. Therefore, the full IPv4 address space goes from 0.0.0.0 to 255.255.255.255.</w:t>
      </w:r>
    </w:p>
    <w:p w14:paraId="6D145103" w14:textId="77777777" w:rsidR="009F5847" w:rsidRDefault="009F5847" w:rsidP="00AE0C64">
      <w:pPr>
        <w:spacing w:after="0" w:line="240" w:lineRule="auto"/>
        <w:rPr>
          <w:rFonts w:ascii="Arial" w:hAnsi="Arial" w:cs="Arial"/>
          <w:color w:val="000000"/>
          <w:shd w:val="clear" w:color="auto" w:fill="FFFFFF"/>
        </w:rPr>
      </w:pPr>
    </w:p>
    <w:p w14:paraId="6BDA7C7A" w14:textId="1D19D988" w:rsidR="009F5847" w:rsidRDefault="009F5847" w:rsidP="00AE0C64">
      <w:pPr>
        <w:spacing w:after="0" w:line="240" w:lineRule="auto"/>
        <w:rPr>
          <w:rFonts w:ascii="Times New Roman" w:hAnsi="Times New Roman" w:cs="Times New Roman"/>
          <w:color w:val="000000"/>
          <w:sz w:val="36"/>
          <w:szCs w:val="36"/>
          <w:shd w:val="clear" w:color="auto" w:fill="FFFFFF"/>
        </w:rPr>
      </w:pPr>
      <w:r w:rsidRPr="009F5847">
        <w:rPr>
          <w:rFonts w:ascii="Times New Roman" w:hAnsi="Times New Roman" w:cs="Times New Roman"/>
          <w:color w:val="000000"/>
          <w:sz w:val="36"/>
          <w:szCs w:val="36"/>
          <w:shd w:val="clear" w:color="auto" w:fill="FFFFFF"/>
        </w:rPr>
        <w:t xml:space="preserve">            The IPv4 address has two parts, the network part and the host part. A subnet mask is used to identify these parts.</w:t>
      </w:r>
    </w:p>
    <w:p w14:paraId="3D562FBB" w14:textId="77777777" w:rsidR="009F5847" w:rsidRDefault="009F5847" w:rsidP="009F5847">
      <w:pPr>
        <w:spacing w:after="0" w:line="240" w:lineRule="auto"/>
        <w:rPr>
          <w:rFonts w:ascii="Times New Roman" w:hAnsi="Times New Roman" w:cs="Times New Roman"/>
          <w:color w:val="000000"/>
          <w:sz w:val="36"/>
          <w:szCs w:val="36"/>
          <w:shd w:val="clear" w:color="auto" w:fill="FFFFFF"/>
        </w:rPr>
      </w:pPr>
    </w:p>
    <w:p w14:paraId="2796E7FD" w14:textId="5E5350F8" w:rsidR="009F5847" w:rsidRPr="009F5847" w:rsidRDefault="009F5847" w:rsidP="009F5847">
      <w:pPr>
        <w:spacing w:after="0" w:line="240" w:lineRule="auto"/>
        <w:rPr>
          <w:rFonts w:ascii="Times New Roman" w:hAnsi="Times New Roman" w:cs="Times New Roman"/>
          <w:i/>
          <w:iCs/>
          <w:color w:val="000000"/>
          <w:sz w:val="40"/>
          <w:szCs w:val="40"/>
          <w:u w:val="single"/>
          <w:shd w:val="clear" w:color="auto" w:fill="FFFFFF"/>
        </w:rPr>
      </w:pPr>
      <w:r w:rsidRPr="009F5847">
        <w:rPr>
          <w:rFonts w:ascii="Times New Roman" w:hAnsi="Times New Roman" w:cs="Times New Roman"/>
          <w:i/>
          <w:iCs/>
          <w:color w:val="000000"/>
          <w:sz w:val="40"/>
          <w:szCs w:val="40"/>
          <w:u w:val="single"/>
          <w:shd w:val="clear" w:color="auto" w:fill="FFFFFF"/>
        </w:rPr>
        <w:t>NETWORK PART:</w:t>
      </w:r>
    </w:p>
    <w:p w14:paraId="7CCB8ADD" w14:textId="1FD89213" w:rsidR="009F5847" w:rsidRDefault="009F5847" w:rsidP="009F5847">
      <w:pPr>
        <w:spacing w:after="0" w:line="240" w:lineRule="auto"/>
        <w:rPr>
          <w:rFonts w:ascii="Times New Roman" w:hAnsi="Times New Roman" w:cs="Times New Roman"/>
          <w:color w:val="000000"/>
          <w:sz w:val="36"/>
          <w:szCs w:val="36"/>
          <w:shd w:val="clear" w:color="auto" w:fill="FFFFFF"/>
        </w:rPr>
      </w:pPr>
      <w:r w:rsidRPr="009F5847">
        <w:rPr>
          <w:rFonts w:ascii="Times New Roman" w:hAnsi="Times New Roman" w:cs="Times New Roman"/>
          <w:color w:val="000000"/>
          <w:sz w:val="40"/>
          <w:szCs w:val="40"/>
          <w:shd w:val="clear" w:color="auto" w:fill="FFFFFF"/>
        </w:rPr>
        <w:t xml:space="preserve">         </w:t>
      </w:r>
      <w:r w:rsidRPr="009F5847">
        <w:rPr>
          <w:rFonts w:ascii="Times New Roman" w:hAnsi="Times New Roman" w:cs="Times New Roman"/>
          <w:color w:val="000000"/>
          <w:sz w:val="36"/>
          <w:szCs w:val="36"/>
          <w:shd w:val="clear" w:color="auto" w:fill="FFFFFF"/>
        </w:rPr>
        <w:t>The network part of the IPv4 address is on the left-hand side of the IP address. It specifies the particular network to where the IPv4 address belongs. The network portion of the address also identifies the IP address class of the IPv4 address.</w:t>
      </w:r>
    </w:p>
    <w:p w14:paraId="1215D0A3" w14:textId="77777777" w:rsidR="009F5847" w:rsidRDefault="009F5847" w:rsidP="009F5847">
      <w:pPr>
        <w:spacing w:after="0" w:line="240" w:lineRule="auto"/>
        <w:rPr>
          <w:rFonts w:ascii="Times New Roman" w:hAnsi="Times New Roman" w:cs="Times New Roman"/>
          <w:color w:val="000000"/>
          <w:sz w:val="36"/>
          <w:szCs w:val="36"/>
          <w:shd w:val="clear" w:color="auto" w:fill="FFFFFF"/>
        </w:rPr>
      </w:pPr>
    </w:p>
    <w:p w14:paraId="78BB0078" w14:textId="702C917F" w:rsidR="009F5847" w:rsidRPr="009F5847" w:rsidRDefault="009F5847" w:rsidP="009F5847">
      <w:pPr>
        <w:spacing w:after="0" w:line="240" w:lineRule="auto"/>
        <w:rPr>
          <w:rFonts w:ascii="Times New Roman" w:hAnsi="Times New Roman" w:cs="Times New Roman"/>
          <w:i/>
          <w:iCs/>
          <w:color w:val="000000"/>
          <w:sz w:val="40"/>
          <w:szCs w:val="40"/>
          <w:u w:val="single"/>
          <w:shd w:val="clear" w:color="auto" w:fill="FFFFFF"/>
        </w:rPr>
      </w:pPr>
      <w:r w:rsidRPr="009F5847">
        <w:rPr>
          <w:rFonts w:ascii="Times New Roman" w:hAnsi="Times New Roman" w:cs="Times New Roman"/>
          <w:i/>
          <w:iCs/>
          <w:color w:val="000000"/>
          <w:sz w:val="40"/>
          <w:szCs w:val="40"/>
          <w:u w:val="single"/>
          <w:shd w:val="clear" w:color="auto" w:fill="FFFFFF"/>
        </w:rPr>
        <w:t>HOST PART:</w:t>
      </w:r>
    </w:p>
    <w:p w14:paraId="536704AD" w14:textId="6885C5B1" w:rsidR="009F5847" w:rsidRDefault="009F5847" w:rsidP="009F5847">
      <w:pPr>
        <w:spacing w:after="0" w:line="240" w:lineRule="auto"/>
        <w:rPr>
          <w:rFonts w:ascii="Times New Roman" w:hAnsi="Times New Roman" w:cs="Times New Roman"/>
          <w:color w:val="000000"/>
          <w:sz w:val="36"/>
          <w:szCs w:val="36"/>
          <w:shd w:val="clear" w:color="auto" w:fill="FFFFFF"/>
        </w:rPr>
      </w:pPr>
      <w:r w:rsidRPr="009F5847">
        <w:rPr>
          <w:rFonts w:ascii="Times New Roman" w:hAnsi="Times New Roman" w:cs="Times New Roman"/>
          <w:color w:val="000000"/>
          <w:sz w:val="40"/>
          <w:szCs w:val="40"/>
          <w:shd w:val="clear" w:color="auto" w:fill="FFFFFF"/>
        </w:rPr>
        <w:t xml:space="preserve">         </w:t>
      </w:r>
      <w:r w:rsidRPr="009F5847">
        <w:rPr>
          <w:rFonts w:ascii="Times New Roman" w:hAnsi="Times New Roman" w:cs="Times New Roman"/>
          <w:color w:val="000000"/>
          <w:sz w:val="36"/>
          <w:szCs w:val="36"/>
          <w:shd w:val="clear" w:color="auto" w:fill="FFFFFF"/>
        </w:rPr>
        <w:t>The host portion of the IPv4 address uniquely identifies the device or the interface on your network. Hosts that have the same network portion can communicate with one another directly, without the need for the traffic to be routed.</w:t>
      </w:r>
    </w:p>
    <w:p w14:paraId="3633D695" w14:textId="77777777" w:rsidR="009F5847" w:rsidRDefault="009F5847" w:rsidP="009F5847">
      <w:pPr>
        <w:spacing w:after="0" w:line="240" w:lineRule="auto"/>
        <w:rPr>
          <w:rFonts w:ascii="Times New Roman" w:hAnsi="Times New Roman" w:cs="Times New Roman"/>
          <w:color w:val="000000"/>
          <w:sz w:val="36"/>
          <w:szCs w:val="36"/>
          <w:shd w:val="clear" w:color="auto" w:fill="FFFFFF"/>
        </w:rPr>
      </w:pPr>
    </w:p>
    <w:p w14:paraId="18E9DD30" w14:textId="77777777" w:rsidR="004A28C4" w:rsidRDefault="009F5847" w:rsidP="004A28C4">
      <w:pPr>
        <w:spacing w:after="0" w:line="276" w:lineRule="auto"/>
        <w:rPr>
          <w:rFonts w:ascii="Times New Roman" w:hAnsi="Times New Roman" w:cs="Times New Roman"/>
          <w:color w:val="000000"/>
          <w:sz w:val="48"/>
          <w:szCs w:val="48"/>
          <w:u w:val="single"/>
          <w:shd w:val="clear" w:color="auto" w:fill="FFFFFF"/>
        </w:rPr>
      </w:pPr>
      <w:r w:rsidRPr="009F5847">
        <w:rPr>
          <w:rFonts w:ascii="Times New Roman" w:hAnsi="Times New Roman" w:cs="Times New Roman"/>
          <w:color w:val="000000"/>
          <w:sz w:val="48"/>
          <w:szCs w:val="48"/>
          <w:u w:val="single"/>
          <w:shd w:val="clear" w:color="auto" w:fill="FFFFFF"/>
        </w:rPr>
        <w:t>IPV6 ADDRESS FORMAT:</w:t>
      </w:r>
    </w:p>
    <w:p w14:paraId="38259440" w14:textId="77777777" w:rsidR="008E22E0" w:rsidRPr="008E22E0" w:rsidRDefault="004A28C4" w:rsidP="008E22E0">
      <w:pPr>
        <w:pStyle w:val="ListParagraph"/>
        <w:numPr>
          <w:ilvl w:val="0"/>
          <w:numId w:val="9"/>
        </w:numPr>
        <w:spacing w:after="0" w:line="240" w:lineRule="auto"/>
        <w:rPr>
          <w:rFonts w:ascii="Times New Roman" w:hAnsi="Times New Roman" w:cs="Times New Roman"/>
          <w:sz w:val="36"/>
          <w:szCs w:val="36"/>
          <w:shd w:val="clear" w:color="auto" w:fill="FFFFFF"/>
        </w:rPr>
      </w:pPr>
      <w:r w:rsidRPr="008E22E0">
        <w:rPr>
          <w:rFonts w:ascii="Times New Roman" w:hAnsi="Times New Roman" w:cs="Times New Roman"/>
          <w:sz w:val="36"/>
          <w:szCs w:val="36"/>
          <w:shd w:val="clear" w:color="auto" w:fill="FFFFFF"/>
        </w:rPr>
        <w:t>An IPv6 address is a 128-bit alphanumeric value that identifies an endpoint device in an Internet Protocol Version 6 (</w:t>
      </w:r>
      <w:hyperlink r:id="rId7" w:history="1">
        <w:r w:rsidRPr="008E22E0">
          <w:rPr>
            <w:rStyle w:val="Hyperlink"/>
            <w:rFonts w:ascii="Times New Roman" w:hAnsi="Times New Roman" w:cs="Times New Roman"/>
            <w:color w:val="auto"/>
            <w:sz w:val="36"/>
            <w:szCs w:val="36"/>
            <w:shd w:val="clear" w:color="auto" w:fill="FFFFFF"/>
          </w:rPr>
          <w:t>IPv6</w:t>
        </w:r>
      </w:hyperlink>
      <w:r w:rsidRPr="008E22E0">
        <w:rPr>
          <w:rFonts w:ascii="Times New Roman" w:hAnsi="Times New Roman" w:cs="Times New Roman"/>
          <w:sz w:val="36"/>
          <w:szCs w:val="36"/>
          <w:shd w:val="clear" w:color="auto" w:fill="FFFFFF"/>
        </w:rPr>
        <w:t>) network. IPv6 is the successor to a previous addressing infrastructure, </w:t>
      </w:r>
      <w:hyperlink r:id="rId8" w:history="1">
        <w:r w:rsidRPr="008E22E0">
          <w:rPr>
            <w:rStyle w:val="Hyperlink"/>
            <w:rFonts w:ascii="Times New Roman" w:hAnsi="Times New Roman" w:cs="Times New Roman"/>
            <w:color w:val="auto"/>
            <w:sz w:val="36"/>
            <w:szCs w:val="36"/>
            <w:shd w:val="clear" w:color="auto" w:fill="FFFFFF"/>
          </w:rPr>
          <w:t>IPv4</w:t>
        </w:r>
      </w:hyperlink>
      <w:r w:rsidRPr="008E22E0">
        <w:rPr>
          <w:rFonts w:ascii="Times New Roman" w:hAnsi="Times New Roman" w:cs="Times New Roman"/>
          <w:sz w:val="36"/>
          <w:szCs w:val="36"/>
          <w:shd w:val="clear" w:color="auto" w:fill="FFFFFF"/>
        </w:rPr>
        <w:t>, which had limitations IPv6 was designed to overcome. Notably, IPv6 has drastically increased </w:t>
      </w:r>
      <w:hyperlink r:id="rId9" w:tgtFrame="_blank" w:history="1">
        <w:r w:rsidRPr="008E22E0">
          <w:rPr>
            <w:rStyle w:val="Hyperlink"/>
            <w:rFonts w:ascii="Times New Roman" w:hAnsi="Times New Roman" w:cs="Times New Roman"/>
            <w:color w:val="auto"/>
            <w:sz w:val="36"/>
            <w:szCs w:val="36"/>
            <w:shd w:val="clear" w:color="auto" w:fill="FFFFFF"/>
          </w:rPr>
          <w:t>address space</w:t>
        </w:r>
      </w:hyperlink>
      <w:r w:rsidRPr="008E22E0">
        <w:rPr>
          <w:rFonts w:ascii="Times New Roman" w:hAnsi="Times New Roman" w:cs="Times New Roman"/>
          <w:sz w:val="36"/>
          <w:szCs w:val="36"/>
          <w:shd w:val="clear" w:color="auto" w:fill="FFFFFF"/>
        </w:rPr>
        <w:t> compared to IPv4.</w:t>
      </w:r>
    </w:p>
    <w:p w14:paraId="124741C0" w14:textId="28C76CA0" w:rsidR="004A28C4" w:rsidRPr="008E22E0" w:rsidRDefault="004A28C4" w:rsidP="008E22E0">
      <w:pPr>
        <w:pStyle w:val="ListParagraph"/>
        <w:numPr>
          <w:ilvl w:val="0"/>
          <w:numId w:val="10"/>
        </w:numPr>
        <w:spacing w:after="0" w:line="240" w:lineRule="auto"/>
        <w:rPr>
          <w:rFonts w:ascii="Times New Roman" w:hAnsi="Times New Roman" w:cs="Times New Roman"/>
          <w:sz w:val="36"/>
          <w:szCs w:val="36"/>
          <w:shd w:val="clear" w:color="auto" w:fill="FFFFFF"/>
        </w:rPr>
      </w:pPr>
      <w:r w:rsidRPr="008E22E0">
        <w:rPr>
          <w:rFonts w:ascii="Times New Roman" w:hAnsi="Times New Roman" w:cs="Times New Roman"/>
          <w:color w:val="000000"/>
          <w:sz w:val="36"/>
          <w:szCs w:val="36"/>
          <w:shd w:val="clear" w:color="auto" w:fill="FFFFFF"/>
        </w:rPr>
        <w:t>Unlike IPv4, which uses a dotted-decimal format with each byte ranges from 0 to 255, IPv6 uses eight groups of four hexadecimal digits separated by colons</w:t>
      </w:r>
      <w:r w:rsidRPr="008E22E0">
        <w:rPr>
          <w:rFonts w:ascii="Arial" w:hAnsi="Arial" w:cs="Arial"/>
          <w:color w:val="000000"/>
          <w:shd w:val="clear" w:color="auto" w:fill="FFFFFF"/>
        </w:rPr>
        <w:t>.</w:t>
      </w:r>
    </w:p>
    <w:p w14:paraId="2CBDA7F6" w14:textId="776D4C53" w:rsidR="00A4445A" w:rsidRPr="008E22E0" w:rsidRDefault="00A4445A" w:rsidP="008E22E0">
      <w:pPr>
        <w:pStyle w:val="ListParagraph"/>
        <w:numPr>
          <w:ilvl w:val="0"/>
          <w:numId w:val="11"/>
        </w:numPr>
        <w:spacing w:after="0" w:line="240" w:lineRule="auto"/>
        <w:rPr>
          <w:rFonts w:ascii="Times New Roman" w:hAnsi="Times New Roman" w:cs="Times New Roman"/>
          <w:color w:val="000000"/>
          <w:sz w:val="36"/>
          <w:szCs w:val="36"/>
          <w:shd w:val="clear" w:color="auto" w:fill="FFFFFF"/>
        </w:rPr>
      </w:pPr>
      <w:r w:rsidRPr="008E22E0">
        <w:rPr>
          <w:rFonts w:ascii="Times New Roman" w:hAnsi="Times New Roman" w:cs="Times New Roman"/>
          <w:color w:val="000000"/>
          <w:sz w:val="36"/>
          <w:szCs w:val="36"/>
          <w:shd w:val="clear" w:color="auto" w:fill="FFFFFF"/>
        </w:rPr>
        <w:t>For example, given below is a 128 bit IPv6 address represented in binary format and divided into eight 16-bits blocks:</w:t>
      </w:r>
    </w:p>
    <w:p w14:paraId="7722349E" w14:textId="77777777" w:rsidR="00F765AC" w:rsidRDefault="00F765AC" w:rsidP="004A28C4">
      <w:pPr>
        <w:spacing w:after="0" w:line="240" w:lineRule="auto"/>
        <w:rPr>
          <w:rFonts w:ascii="Nunito" w:hAnsi="Nunito"/>
          <w:color w:val="000000"/>
          <w:sz w:val="23"/>
          <w:szCs w:val="23"/>
          <w:shd w:val="clear" w:color="auto" w:fill="F9F9F9"/>
        </w:rPr>
      </w:pPr>
    </w:p>
    <w:p w14:paraId="07AE5CBC" w14:textId="69D04CE1" w:rsidR="00F765AC" w:rsidRDefault="00F765AC" w:rsidP="004A28C4">
      <w:pPr>
        <w:spacing w:after="0" w:line="240" w:lineRule="auto"/>
        <w:rPr>
          <w:rFonts w:ascii="Nunito" w:hAnsi="Nunito"/>
          <w:color w:val="000000"/>
          <w:sz w:val="23"/>
          <w:szCs w:val="23"/>
          <w:shd w:val="clear" w:color="auto" w:fill="F9F9F9"/>
        </w:rPr>
      </w:pPr>
      <w:r>
        <w:rPr>
          <w:rFonts w:ascii="Nunito" w:hAnsi="Nunito"/>
          <w:color w:val="000000"/>
          <w:sz w:val="23"/>
          <w:szCs w:val="23"/>
          <w:shd w:val="clear" w:color="auto" w:fill="F9F9F9"/>
        </w:rPr>
        <w:t>0010000000000001 0000000000000000 0011001000111000 1101111111100001 0000000001100011 0000000000000000 0000000000000000 1111111011111011</w:t>
      </w:r>
    </w:p>
    <w:p w14:paraId="203D6CCE" w14:textId="73C5579C" w:rsidR="00F765AC" w:rsidRDefault="004153FA" w:rsidP="00F765AC">
      <w:pPr>
        <w:spacing w:after="0" w:line="276" w:lineRule="auto"/>
        <w:rPr>
          <w:rFonts w:ascii="Times New Roman" w:hAnsi="Times New Roman" w:cs="Times New Roman"/>
          <w:color w:val="000000"/>
          <w:sz w:val="36"/>
          <w:szCs w:val="36"/>
          <w:shd w:val="clear" w:color="auto" w:fill="FFFFFF"/>
        </w:rPr>
      </w:pPr>
      <w:r>
        <w:rPr>
          <w:rFonts w:ascii="Nunito" w:hAnsi="Nunito"/>
          <w:color w:val="000000"/>
          <w:sz w:val="23"/>
          <w:szCs w:val="23"/>
          <w:shd w:val="clear" w:color="auto" w:fill="F9F9F9"/>
        </w:rPr>
        <w:lastRenderedPageBreak/>
        <w:t xml:space="preserve">                  </w:t>
      </w:r>
      <w:r w:rsidR="00F765AC" w:rsidRPr="00F765AC">
        <w:rPr>
          <w:rFonts w:ascii="Times New Roman" w:hAnsi="Times New Roman" w:cs="Times New Roman"/>
          <w:color w:val="000000"/>
          <w:sz w:val="36"/>
          <w:szCs w:val="36"/>
          <w:shd w:val="clear" w:color="auto" w:fill="FFFFFF"/>
        </w:rPr>
        <w:t>Each block is then converted into Hexadecimal and separated by ‘:’ symbol:</w:t>
      </w:r>
    </w:p>
    <w:p w14:paraId="0C4B824C" w14:textId="47D26757" w:rsidR="00F765AC" w:rsidRPr="00F765AC" w:rsidRDefault="00F765AC" w:rsidP="00F765AC">
      <w:pPr>
        <w:spacing w:after="0" w:line="276" w:lineRule="auto"/>
        <w:rPr>
          <w:rFonts w:ascii="Times New Roman" w:hAnsi="Times New Roman" w:cs="Times New Roman"/>
          <w:color w:val="000000"/>
          <w:sz w:val="28"/>
          <w:szCs w:val="28"/>
          <w:shd w:val="clear" w:color="auto" w:fill="F9F9F9"/>
        </w:rPr>
      </w:pPr>
      <w:r>
        <w:rPr>
          <w:rFonts w:ascii="Times New Roman" w:hAnsi="Times New Roman" w:cs="Times New Roman"/>
          <w:color w:val="000000"/>
          <w:sz w:val="36"/>
          <w:szCs w:val="36"/>
          <w:shd w:val="clear" w:color="auto" w:fill="FFFFFF"/>
        </w:rPr>
        <w:t xml:space="preserve">                       </w:t>
      </w:r>
      <w:r w:rsidRPr="00F765AC">
        <w:rPr>
          <w:rFonts w:ascii="Times New Roman" w:hAnsi="Times New Roman" w:cs="Times New Roman"/>
          <w:color w:val="000000"/>
          <w:sz w:val="28"/>
          <w:szCs w:val="28"/>
          <w:shd w:val="clear" w:color="auto" w:fill="F9F9F9"/>
        </w:rPr>
        <w:t>2001:0000:3238:DFE1:0063:0000:0000:FEFB</w:t>
      </w:r>
    </w:p>
    <w:p w14:paraId="1FDFA34B" w14:textId="40255B24" w:rsidR="00F765AC" w:rsidRPr="00F765AC" w:rsidRDefault="00F765AC" w:rsidP="00F765AC">
      <w:pPr>
        <w:spacing w:before="120" w:after="144" w:line="276" w:lineRule="auto"/>
        <w:jc w:val="both"/>
        <w:rPr>
          <w:rFonts w:ascii="Times New Roman" w:eastAsia="Times New Roman" w:hAnsi="Times New Roman" w:cs="Times New Roman"/>
          <w:color w:val="000000"/>
          <w:kern w:val="0"/>
          <w:sz w:val="36"/>
          <w:szCs w:val="36"/>
          <w:lang w:eastAsia="en-IN"/>
          <w14:ligatures w14:val="none"/>
        </w:rPr>
      </w:pPr>
      <w:r>
        <w:rPr>
          <w:rFonts w:ascii="Times New Roman" w:eastAsia="Times New Roman" w:hAnsi="Times New Roman" w:cs="Times New Roman"/>
          <w:color w:val="000000"/>
          <w:kern w:val="0"/>
          <w:sz w:val="36"/>
          <w:szCs w:val="36"/>
          <w:lang w:eastAsia="en-IN"/>
          <w14:ligatures w14:val="none"/>
        </w:rPr>
        <w:t xml:space="preserve">             </w:t>
      </w:r>
      <w:r w:rsidRPr="00F765AC">
        <w:rPr>
          <w:rFonts w:ascii="Times New Roman" w:eastAsia="Times New Roman" w:hAnsi="Times New Roman" w:cs="Times New Roman"/>
          <w:color w:val="000000"/>
          <w:kern w:val="0"/>
          <w:sz w:val="36"/>
          <w:szCs w:val="36"/>
          <w:lang w:eastAsia="en-IN"/>
          <w14:ligatures w14:val="none"/>
        </w:rPr>
        <w:t>Even after converting into Hexadecimal format, IPv6 address remains long. IPv6 provides some rules to shorten the address. The rules are as follows:</w:t>
      </w:r>
    </w:p>
    <w:p w14:paraId="61882FD0" w14:textId="77777777" w:rsidR="00F765AC" w:rsidRPr="00F765AC" w:rsidRDefault="00F765AC" w:rsidP="00F765AC">
      <w:pPr>
        <w:pStyle w:val="ListParagraph"/>
        <w:numPr>
          <w:ilvl w:val="0"/>
          <w:numId w:val="5"/>
        </w:numPr>
        <w:spacing w:before="120" w:after="144" w:line="276" w:lineRule="auto"/>
        <w:jc w:val="both"/>
        <w:rPr>
          <w:rFonts w:ascii="Times New Roman" w:eastAsia="Times New Roman" w:hAnsi="Times New Roman" w:cs="Times New Roman"/>
          <w:color w:val="000000"/>
          <w:kern w:val="0"/>
          <w:sz w:val="36"/>
          <w:szCs w:val="36"/>
          <w:lang w:eastAsia="en-IN"/>
          <w14:ligatures w14:val="none"/>
        </w:rPr>
      </w:pPr>
      <w:r w:rsidRPr="00F765AC">
        <w:rPr>
          <w:rFonts w:ascii="Times New Roman" w:eastAsia="Times New Roman" w:hAnsi="Times New Roman" w:cs="Times New Roman"/>
          <w:b/>
          <w:bCs/>
          <w:color w:val="000000"/>
          <w:kern w:val="0"/>
          <w:sz w:val="36"/>
          <w:szCs w:val="36"/>
          <w:lang w:eastAsia="en-IN"/>
          <w14:ligatures w14:val="none"/>
        </w:rPr>
        <w:t>Rule.1:</w:t>
      </w:r>
      <w:r w:rsidRPr="00F765AC">
        <w:rPr>
          <w:rFonts w:ascii="Times New Roman" w:eastAsia="Times New Roman" w:hAnsi="Times New Roman" w:cs="Times New Roman"/>
          <w:color w:val="000000"/>
          <w:kern w:val="0"/>
          <w:sz w:val="36"/>
          <w:szCs w:val="36"/>
          <w:lang w:eastAsia="en-IN"/>
          <w14:ligatures w14:val="none"/>
        </w:rPr>
        <w:t> Discard leading Zero(es):</w:t>
      </w:r>
    </w:p>
    <w:p w14:paraId="409F27E9" w14:textId="77777777" w:rsidR="00F765AC" w:rsidRPr="00F765AC" w:rsidRDefault="00F765AC" w:rsidP="00F765AC">
      <w:pPr>
        <w:spacing w:before="120" w:after="144" w:line="276" w:lineRule="auto"/>
        <w:jc w:val="both"/>
        <w:rPr>
          <w:rFonts w:ascii="Times New Roman" w:eastAsia="Times New Roman" w:hAnsi="Times New Roman" w:cs="Times New Roman"/>
          <w:color w:val="000000"/>
          <w:kern w:val="0"/>
          <w:sz w:val="36"/>
          <w:szCs w:val="36"/>
          <w:lang w:eastAsia="en-IN"/>
          <w14:ligatures w14:val="none"/>
        </w:rPr>
      </w:pPr>
      <w:r w:rsidRPr="00F765AC">
        <w:rPr>
          <w:rFonts w:ascii="Times New Roman" w:eastAsia="Times New Roman" w:hAnsi="Times New Roman" w:cs="Times New Roman"/>
          <w:color w:val="000000"/>
          <w:kern w:val="0"/>
          <w:sz w:val="36"/>
          <w:szCs w:val="36"/>
          <w:lang w:eastAsia="en-IN"/>
          <w14:ligatures w14:val="none"/>
        </w:rPr>
        <w:t>In Block 5, 0063, the leading two 0s can be omitted, such as (5th block):</w:t>
      </w:r>
    </w:p>
    <w:p w14:paraId="34CAFE52" w14:textId="2114B190" w:rsidR="00F765AC" w:rsidRPr="00F765AC" w:rsidRDefault="00F765AC" w:rsidP="00F765AC">
      <w:pPr>
        <w:shd w:val="clear" w:color="auto" w:fill="F9F9F9"/>
        <w:spacing w:line="276" w:lineRule="auto"/>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36"/>
          <w:szCs w:val="36"/>
          <w:lang w:eastAsia="en-IN"/>
          <w14:ligatures w14:val="none"/>
        </w:rPr>
        <w:t xml:space="preserve">                       </w:t>
      </w:r>
      <w:r w:rsidRPr="00F765AC">
        <w:rPr>
          <w:rFonts w:ascii="Times New Roman" w:eastAsia="Times New Roman" w:hAnsi="Times New Roman" w:cs="Times New Roman"/>
          <w:color w:val="000000"/>
          <w:kern w:val="0"/>
          <w:sz w:val="28"/>
          <w:szCs w:val="28"/>
          <w:lang w:eastAsia="en-IN"/>
          <w14:ligatures w14:val="none"/>
        </w:rPr>
        <w:t>2001:0000:3238:DFE1:63:0000:0000:FEFB</w:t>
      </w:r>
    </w:p>
    <w:p w14:paraId="6A8B601C" w14:textId="77777777" w:rsidR="00F765AC" w:rsidRPr="00F765AC" w:rsidRDefault="00F765AC" w:rsidP="00F765AC">
      <w:pPr>
        <w:pStyle w:val="ListParagraph"/>
        <w:numPr>
          <w:ilvl w:val="0"/>
          <w:numId w:val="6"/>
        </w:numPr>
        <w:spacing w:before="120" w:after="144" w:line="276" w:lineRule="auto"/>
        <w:jc w:val="both"/>
        <w:rPr>
          <w:rFonts w:ascii="Times New Roman" w:eastAsia="Times New Roman" w:hAnsi="Times New Roman" w:cs="Times New Roman"/>
          <w:color w:val="000000"/>
          <w:kern w:val="0"/>
          <w:sz w:val="36"/>
          <w:szCs w:val="36"/>
          <w:lang w:eastAsia="en-IN"/>
          <w14:ligatures w14:val="none"/>
        </w:rPr>
      </w:pPr>
      <w:r w:rsidRPr="00F765AC">
        <w:rPr>
          <w:rFonts w:ascii="Times New Roman" w:eastAsia="Times New Roman" w:hAnsi="Times New Roman" w:cs="Times New Roman"/>
          <w:b/>
          <w:bCs/>
          <w:color w:val="000000"/>
          <w:kern w:val="0"/>
          <w:sz w:val="36"/>
          <w:szCs w:val="36"/>
          <w:lang w:eastAsia="en-IN"/>
          <w14:ligatures w14:val="none"/>
        </w:rPr>
        <w:t>Rule.2:</w:t>
      </w:r>
      <w:r w:rsidRPr="00F765AC">
        <w:rPr>
          <w:rFonts w:ascii="Times New Roman" w:eastAsia="Times New Roman" w:hAnsi="Times New Roman" w:cs="Times New Roman"/>
          <w:color w:val="000000"/>
          <w:kern w:val="0"/>
          <w:sz w:val="36"/>
          <w:szCs w:val="36"/>
          <w:lang w:eastAsia="en-IN"/>
          <w14:ligatures w14:val="none"/>
        </w:rPr>
        <w:t> If two of more blocks contain consecutive zeroes, omit them all and replace with double colon sign ::, such as (6th and 7th block):</w:t>
      </w:r>
    </w:p>
    <w:p w14:paraId="7FF30795" w14:textId="0C047686" w:rsidR="00F765AC" w:rsidRPr="00F765AC" w:rsidRDefault="00F765AC" w:rsidP="00F765AC">
      <w:pPr>
        <w:shd w:val="clear" w:color="auto" w:fill="F9F9F9"/>
        <w:spacing w:line="276" w:lineRule="auto"/>
        <w:rPr>
          <w:rFonts w:ascii="Times New Roman" w:eastAsia="Times New Roman" w:hAnsi="Times New Roman" w:cs="Times New Roman"/>
          <w:color w:val="000000"/>
          <w:kern w:val="0"/>
          <w:sz w:val="28"/>
          <w:szCs w:val="28"/>
          <w:lang w:eastAsia="en-IN"/>
          <w14:ligatures w14:val="none"/>
        </w:rPr>
      </w:pPr>
      <w:r w:rsidRPr="00F765AC">
        <w:rPr>
          <w:rFonts w:ascii="Times New Roman" w:eastAsia="Times New Roman" w:hAnsi="Times New Roman" w:cs="Times New Roman"/>
          <w:color w:val="000000"/>
          <w:kern w:val="0"/>
          <w:sz w:val="28"/>
          <w:szCs w:val="28"/>
          <w:lang w:eastAsia="en-IN"/>
          <w14:ligatures w14:val="none"/>
        </w:rPr>
        <w:t xml:space="preserve">                      </w:t>
      </w:r>
      <w:r>
        <w:rPr>
          <w:rFonts w:ascii="Times New Roman" w:eastAsia="Times New Roman" w:hAnsi="Times New Roman" w:cs="Times New Roman"/>
          <w:color w:val="000000"/>
          <w:kern w:val="0"/>
          <w:sz w:val="28"/>
          <w:szCs w:val="28"/>
          <w:lang w:eastAsia="en-IN"/>
          <w14:ligatures w14:val="none"/>
        </w:rPr>
        <w:t xml:space="preserve">                 </w:t>
      </w:r>
      <w:r w:rsidRPr="00F765AC">
        <w:rPr>
          <w:rFonts w:ascii="Times New Roman" w:eastAsia="Times New Roman" w:hAnsi="Times New Roman" w:cs="Times New Roman"/>
          <w:color w:val="000000"/>
          <w:kern w:val="0"/>
          <w:sz w:val="28"/>
          <w:szCs w:val="28"/>
          <w:lang w:eastAsia="en-IN"/>
          <w14:ligatures w14:val="none"/>
        </w:rPr>
        <w:t>2001:0000:3238:DFE1:63::FEFB</w:t>
      </w:r>
    </w:p>
    <w:p w14:paraId="2976D12C" w14:textId="5B6B8D15" w:rsidR="00F765AC" w:rsidRPr="00F765AC" w:rsidRDefault="00F765AC" w:rsidP="00F765AC">
      <w:pPr>
        <w:spacing w:before="120" w:after="144" w:line="276" w:lineRule="auto"/>
        <w:jc w:val="both"/>
        <w:rPr>
          <w:rFonts w:ascii="Times New Roman" w:eastAsia="Times New Roman" w:hAnsi="Times New Roman" w:cs="Times New Roman"/>
          <w:color w:val="000000"/>
          <w:kern w:val="0"/>
          <w:sz w:val="36"/>
          <w:szCs w:val="36"/>
          <w:lang w:eastAsia="en-IN"/>
          <w14:ligatures w14:val="none"/>
        </w:rPr>
      </w:pPr>
      <w:r w:rsidRPr="00F765AC">
        <w:rPr>
          <w:rFonts w:ascii="Times New Roman" w:eastAsia="Times New Roman" w:hAnsi="Times New Roman" w:cs="Times New Roman"/>
          <w:color w:val="000000"/>
          <w:kern w:val="0"/>
          <w:sz w:val="36"/>
          <w:szCs w:val="36"/>
          <w:lang w:eastAsia="en-IN"/>
          <w14:ligatures w14:val="none"/>
        </w:rPr>
        <w:t>Consecutive blocks of zeroes can be replaced only once by :: so if there are still blocks of zeroes in the address, they can be shrunk down to a single zero, such as (2nd block):</w:t>
      </w:r>
    </w:p>
    <w:p w14:paraId="4E434A25" w14:textId="3E53F408" w:rsidR="00F765AC" w:rsidRPr="00F765AC" w:rsidRDefault="00F765AC" w:rsidP="00F765AC">
      <w:pPr>
        <w:shd w:val="clear" w:color="auto" w:fill="F9F9F9"/>
        <w:spacing w:line="276" w:lineRule="auto"/>
        <w:rPr>
          <w:rFonts w:ascii="Times New Roman" w:eastAsia="Times New Roman" w:hAnsi="Times New Roman" w:cs="Times New Roman"/>
          <w:color w:val="000000"/>
          <w:kern w:val="0"/>
          <w:sz w:val="28"/>
          <w:szCs w:val="28"/>
          <w:lang w:eastAsia="en-IN"/>
          <w14:ligatures w14:val="none"/>
        </w:rPr>
      </w:pPr>
      <w:r w:rsidRPr="00F765AC">
        <w:rPr>
          <w:rFonts w:ascii="Times New Roman" w:eastAsia="Times New Roman" w:hAnsi="Times New Roman" w:cs="Times New Roman"/>
          <w:color w:val="000000"/>
          <w:kern w:val="0"/>
          <w:sz w:val="28"/>
          <w:szCs w:val="28"/>
          <w:lang w:eastAsia="en-IN"/>
          <w14:ligatures w14:val="none"/>
        </w:rPr>
        <w:t xml:space="preserve">                          </w:t>
      </w:r>
      <w:r>
        <w:rPr>
          <w:rFonts w:ascii="Times New Roman" w:eastAsia="Times New Roman" w:hAnsi="Times New Roman" w:cs="Times New Roman"/>
          <w:color w:val="000000"/>
          <w:kern w:val="0"/>
          <w:sz w:val="28"/>
          <w:szCs w:val="28"/>
          <w:lang w:eastAsia="en-IN"/>
          <w14:ligatures w14:val="none"/>
        </w:rPr>
        <w:t xml:space="preserve">                 </w:t>
      </w:r>
      <w:r w:rsidRPr="00F765AC">
        <w:rPr>
          <w:rFonts w:ascii="Times New Roman" w:eastAsia="Times New Roman" w:hAnsi="Times New Roman" w:cs="Times New Roman"/>
          <w:color w:val="000000"/>
          <w:kern w:val="0"/>
          <w:sz w:val="28"/>
          <w:szCs w:val="28"/>
          <w:lang w:eastAsia="en-IN"/>
          <w14:ligatures w14:val="none"/>
        </w:rPr>
        <w:t>2001:0:3238:DFE1:63::FEFB</w:t>
      </w:r>
    </w:p>
    <w:p w14:paraId="72C93D9D" w14:textId="77777777" w:rsidR="00F765AC" w:rsidRDefault="00F765AC" w:rsidP="00F765AC">
      <w:pPr>
        <w:spacing w:after="0" w:line="276" w:lineRule="auto"/>
        <w:rPr>
          <w:rFonts w:ascii="Times New Roman" w:hAnsi="Times New Roman" w:cs="Times New Roman"/>
          <w:color w:val="000000"/>
          <w:sz w:val="28"/>
          <w:szCs w:val="28"/>
          <w:shd w:val="clear" w:color="auto" w:fill="F9F9F9"/>
        </w:rPr>
      </w:pPr>
    </w:p>
    <w:p w14:paraId="0CA99A64" w14:textId="77777777" w:rsidR="00730226" w:rsidRDefault="00730226" w:rsidP="00730226">
      <w:pPr>
        <w:pStyle w:val="NormalWeb"/>
        <w:shd w:val="clear" w:color="auto" w:fill="FFFFFF"/>
        <w:spacing w:before="0" w:beforeAutospacing="0" w:after="0" w:afterAutospacing="0"/>
        <w:textAlignment w:val="baseline"/>
        <w:rPr>
          <w:rFonts w:ascii="Open Sans" w:hAnsi="Open Sans" w:cs="Open Sans"/>
          <w:color w:val="000000"/>
          <w:sz w:val="23"/>
          <w:szCs w:val="23"/>
        </w:rPr>
      </w:pPr>
    </w:p>
    <w:p w14:paraId="215D477D" w14:textId="624D73B2" w:rsidR="00730226" w:rsidRPr="00730226" w:rsidRDefault="00730226" w:rsidP="00730226">
      <w:pPr>
        <w:pStyle w:val="NormalWeb"/>
        <w:shd w:val="clear" w:color="auto" w:fill="FFFFFF"/>
        <w:spacing w:before="0" w:beforeAutospacing="0" w:after="0" w:afterAutospacing="0"/>
        <w:textAlignment w:val="baseline"/>
        <w:rPr>
          <w:color w:val="000000"/>
          <w:sz w:val="48"/>
          <w:szCs w:val="48"/>
          <w:u w:val="single"/>
        </w:rPr>
      </w:pPr>
      <w:r w:rsidRPr="00730226">
        <w:rPr>
          <w:color w:val="000000"/>
          <w:sz w:val="48"/>
          <w:szCs w:val="48"/>
          <w:u w:val="single"/>
        </w:rPr>
        <w:t>IP ADDRESSING SCHEMES:</w:t>
      </w:r>
    </w:p>
    <w:p w14:paraId="2AEB703D" w14:textId="77777777" w:rsidR="00730226" w:rsidRPr="00730226" w:rsidRDefault="00730226" w:rsidP="00730226">
      <w:pPr>
        <w:pStyle w:val="NormalWeb"/>
        <w:shd w:val="clear" w:color="auto" w:fill="FFFFFF"/>
        <w:spacing w:before="0" w:beforeAutospacing="0" w:after="0" w:afterAutospacing="0"/>
        <w:textAlignment w:val="baseline"/>
        <w:rPr>
          <w:rFonts w:ascii="Open Sans" w:hAnsi="Open Sans" w:cs="Open Sans"/>
          <w:color w:val="000000"/>
          <w:sz w:val="48"/>
          <w:szCs w:val="48"/>
          <w:u w:val="single"/>
        </w:rPr>
      </w:pPr>
    </w:p>
    <w:p w14:paraId="45F28146" w14:textId="08A8E2C7" w:rsidR="00730226" w:rsidRPr="00730226" w:rsidRDefault="00730226" w:rsidP="00730226">
      <w:pPr>
        <w:pStyle w:val="NormalWeb"/>
        <w:numPr>
          <w:ilvl w:val="0"/>
          <w:numId w:val="13"/>
        </w:numPr>
        <w:shd w:val="clear" w:color="auto" w:fill="FFFFFF"/>
        <w:spacing w:before="0" w:beforeAutospacing="0" w:after="0" w:afterAutospacing="0"/>
        <w:textAlignment w:val="baseline"/>
        <w:rPr>
          <w:color w:val="000000"/>
          <w:sz w:val="36"/>
          <w:szCs w:val="36"/>
        </w:rPr>
      </w:pPr>
      <w:r w:rsidRPr="00730226">
        <w:rPr>
          <w:color w:val="000000"/>
          <w:sz w:val="36"/>
          <w:szCs w:val="36"/>
        </w:rPr>
        <w:t>IP address is an address that is used to uniquely identify a device on an IP network. IP address is made up of 32 binary bits. These binary bits can be further divided into network portion and host portion with the help of a </w:t>
      </w:r>
      <w:r w:rsidRPr="00730226">
        <w:rPr>
          <w:rStyle w:val="Strong"/>
          <w:color w:val="000000"/>
          <w:sz w:val="36"/>
          <w:szCs w:val="36"/>
          <w:bdr w:val="none" w:sz="0" w:space="0" w:color="auto" w:frame="1"/>
        </w:rPr>
        <w:t>subnet mask</w:t>
      </w:r>
      <w:r w:rsidRPr="00730226">
        <w:rPr>
          <w:color w:val="000000"/>
          <w:sz w:val="36"/>
          <w:szCs w:val="36"/>
        </w:rPr>
        <w:t>.</w:t>
      </w:r>
    </w:p>
    <w:p w14:paraId="6D9C7136" w14:textId="77777777" w:rsidR="00730226" w:rsidRDefault="00730226" w:rsidP="00730226">
      <w:pPr>
        <w:pStyle w:val="NormalWeb"/>
        <w:numPr>
          <w:ilvl w:val="0"/>
          <w:numId w:val="13"/>
        </w:numPr>
        <w:shd w:val="clear" w:color="auto" w:fill="FFFFFF"/>
        <w:spacing w:before="0" w:beforeAutospacing="0" w:after="0" w:afterAutospacing="0"/>
        <w:textAlignment w:val="baseline"/>
        <w:rPr>
          <w:color w:val="000000"/>
          <w:sz w:val="36"/>
          <w:szCs w:val="36"/>
        </w:rPr>
      </w:pPr>
      <w:r w:rsidRPr="00730226">
        <w:rPr>
          <w:color w:val="000000"/>
          <w:sz w:val="36"/>
          <w:szCs w:val="36"/>
        </w:rPr>
        <w:lastRenderedPageBreak/>
        <w:t>The 32 binary bits are broken into four octets of 8 bits each. Each octet is converted to decimal and separated by a period (dot).</w:t>
      </w:r>
    </w:p>
    <w:p w14:paraId="1CFAAE6C" w14:textId="7490AF27" w:rsidR="00730226" w:rsidRDefault="00730226" w:rsidP="00730226">
      <w:pPr>
        <w:pStyle w:val="NormalWeb"/>
        <w:numPr>
          <w:ilvl w:val="0"/>
          <w:numId w:val="13"/>
        </w:numPr>
        <w:shd w:val="clear" w:color="auto" w:fill="FFFFFF"/>
        <w:spacing w:before="0" w:beforeAutospacing="0" w:after="0" w:afterAutospacing="0"/>
        <w:textAlignment w:val="baseline"/>
        <w:rPr>
          <w:color w:val="000000"/>
          <w:sz w:val="36"/>
          <w:szCs w:val="36"/>
        </w:rPr>
      </w:pPr>
      <w:r w:rsidRPr="00730226">
        <w:rPr>
          <w:color w:val="000000"/>
          <w:sz w:val="36"/>
          <w:szCs w:val="36"/>
        </w:rPr>
        <w:t>The IP address is thus expressed in a dotted decimal format (for example, 192.18.80.200), where the value in each octet can range from 0 to 255 decimal (or 00000000 – 11111111 binary).</w:t>
      </w:r>
    </w:p>
    <w:p w14:paraId="717D4992" w14:textId="77777777" w:rsidR="00102763" w:rsidRPr="00730226" w:rsidRDefault="00102763" w:rsidP="00102763">
      <w:pPr>
        <w:pStyle w:val="NormalWeb"/>
        <w:shd w:val="clear" w:color="auto" w:fill="FFFFFF"/>
        <w:spacing w:before="0" w:beforeAutospacing="0" w:after="0" w:afterAutospacing="0"/>
        <w:ind w:left="720"/>
        <w:textAlignment w:val="baseline"/>
        <w:rPr>
          <w:color w:val="000000"/>
          <w:sz w:val="36"/>
          <w:szCs w:val="36"/>
        </w:rPr>
      </w:pPr>
    </w:p>
    <w:p w14:paraId="6FA238DB" w14:textId="703F12B3" w:rsidR="00730226" w:rsidRPr="00102763" w:rsidRDefault="00102763" w:rsidP="00730226">
      <w:pPr>
        <w:spacing w:after="0" w:line="240" w:lineRule="auto"/>
        <w:rPr>
          <w:rFonts w:ascii="Times New Roman" w:hAnsi="Times New Roman" w:cs="Times New Roman"/>
          <w:i/>
          <w:iCs/>
          <w:color w:val="000000"/>
          <w:sz w:val="40"/>
          <w:szCs w:val="40"/>
          <w:u w:val="single"/>
          <w:shd w:val="clear" w:color="auto" w:fill="F9F9F9"/>
        </w:rPr>
      </w:pPr>
      <w:r w:rsidRPr="00102763">
        <w:rPr>
          <w:rFonts w:ascii="Times New Roman" w:hAnsi="Times New Roman" w:cs="Times New Roman"/>
          <w:i/>
          <w:iCs/>
          <w:color w:val="000000"/>
          <w:sz w:val="40"/>
          <w:szCs w:val="40"/>
          <w:u w:val="single"/>
          <w:shd w:val="clear" w:color="auto" w:fill="F9F9F9"/>
        </w:rPr>
        <w:t>IP ADDRESSING SCHEME IN IPV4:</w:t>
      </w:r>
    </w:p>
    <w:p w14:paraId="44B41EBE" w14:textId="77777777" w:rsidR="00102763" w:rsidRDefault="00102763" w:rsidP="00730226">
      <w:pPr>
        <w:spacing w:after="0" w:line="240" w:lineRule="auto"/>
        <w:rPr>
          <w:rFonts w:ascii="Times New Roman" w:hAnsi="Times New Roman" w:cs="Times New Roman"/>
          <w:i/>
          <w:iCs/>
          <w:color w:val="000000"/>
          <w:sz w:val="40"/>
          <w:szCs w:val="40"/>
          <w:shd w:val="clear" w:color="auto" w:fill="F9F9F9"/>
        </w:rPr>
      </w:pPr>
    </w:p>
    <w:p w14:paraId="6B5B2C05" w14:textId="0AE4C207" w:rsidR="00102763" w:rsidRPr="00DA6A38" w:rsidRDefault="00102763" w:rsidP="00DA6A38">
      <w:pPr>
        <w:pStyle w:val="ListParagraph"/>
        <w:numPr>
          <w:ilvl w:val="0"/>
          <w:numId w:val="14"/>
        </w:numPr>
        <w:spacing w:after="0" w:line="240" w:lineRule="auto"/>
        <w:rPr>
          <w:rFonts w:ascii="Times New Roman" w:hAnsi="Times New Roman" w:cs="Times New Roman"/>
          <w:color w:val="000000"/>
          <w:sz w:val="36"/>
          <w:szCs w:val="36"/>
          <w:shd w:val="clear" w:color="auto" w:fill="FFFFFF"/>
        </w:rPr>
      </w:pPr>
      <w:r w:rsidRPr="00DA6A38">
        <w:rPr>
          <w:rFonts w:ascii="Times New Roman" w:hAnsi="Times New Roman" w:cs="Times New Roman"/>
          <w:color w:val="000000"/>
          <w:sz w:val="36"/>
          <w:szCs w:val="36"/>
          <w:shd w:val="clear" w:color="auto" w:fill="FFFFFF"/>
        </w:rPr>
        <w:t>Here we are going to discuss the different classes &amp; ranges of IP addresses and how these are defined. These classes are defined on the basis of different combinations of first 8 bits (First octet) out of the total 32 bits of IP address. </w:t>
      </w:r>
    </w:p>
    <w:p w14:paraId="2FDFD865" w14:textId="07AB834B" w:rsidR="00102763" w:rsidRPr="00DA6A38" w:rsidRDefault="00102763" w:rsidP="00DA6A38">
      <w:pPr>
        <w:pStyle w:val="ListParagraph"/>
        <w:numPr>
          <w:ilvl w:val="0"/>
          <w:numId w:val="14"/>
        </w:numPr>
        <w:spacing w:after="0" w:line="240" w:lineRule="auto"/>
        <w:rPr>
          <w:rFonts w:ascii="Times New Roman" w:hAnsi="Times New Roman" w:cs="Times New Roman"/>
          <w:color w:val="000000"/>
          <w:sz w:val="36"/>
          <w:szCs w:val="36"/>
          <w:shd w:val="clear" w:color="auto" w:fill="FFFFFF"/>
        </w:rPr>
      </w:pPr>
      <w:r w:rsidRPr="00DA6A38">
        <w:rPr>
          <w:rFonts w:ascii="Times New Roman" w:hAnsi="Times New Roman" w:cs="Times New Roman"/>
          <w:color w:val="000000"/>
          <w:sz w:val="36"/>
          <w:szCs w:val="36"/>
          <w:shd w:val="clear" w:color="auto" w:fill="FFFFFF"/>
        </w:rPr>
        <w:t>Following are the different classes of IP addresses and the corresponding range. We will refer the following table showing the corresponding value of first 8 bits (in on mode).</w:t>
      </w:r>
    </w:p>
    <w:p w14:paraId="46B98E84" w14:textId="77777777" w:rsidR="00102763" w:rsidRDefault="00102763" w:rsidP="00102763">
      <w:pPr>
        <w:spacing w:after="0" w:line="240" w:lineRule="auto"/>
        <w:rPr>
          <w:rFonts w:ascii="Times New Roman" w:hAnsi="Times New Roman" w:cs="Times New Roman"/>
          <w:color w:val="000000"/>
          <w:sz w:val="36"/>
          <w:szCs w:val="36"/>
          <w:shd w:val="clear" w:color="auto" w:fill="FFFFFF"/>
        </w:rPr>
      </w:pPr>
    </w:p>
    <w:tbl>
      <w:tblPr>
        <w:tblStyle w:val="TableGrid"/>
        <w:tblW w:w="10490" w:type="dxa"/>
        <w:tblInd w:w="-714" w:type="dxa"/>
        <w:tblLook w:val="04A0" w:firstRow="1" w:lastRow="0" w:firstColumn="1" w:lastColumn="0" w:noHBand="0" w:noVBand="1"/>
      </w:tblPr>
      <w:tblGrid>
        <w:gridCol w:w="1715"/>
        <w:gridCol w:w="1001"/>
        <w:gridCol w:w="1002"/>
        <w:gridCol w:w="1002"/>
        <w:gridCol w:w="1002"/>
        <w:gridCol w:w="1224"/>
        <w:gridCol w:w="1134"/>
        <w:gridCol w:w="1276"/>
        <w:gridCol w:w="1134"/>
      </w:tblGrid>
      <w:tr w:rsidR="00102763" w14:paraId="70F3F248" w14:textId="77777777" w:rsidTr="00102763">
        <w:tc>
          <w:tcPr>
            <w:tcW w:w="1715" w:type="dxa"/>
          </w:tcPr>
          <w:p w14:paraId="63C1AAC3" w14:textId="5D9A6C45" w:rsidR="00102763" w:rsidRPr="00102763" w:rsidRDefault="00102763" w:rsidP="00102763">
            <w:pPr>
              <w:rPr>
                <w:rFonts w:ascii="Times New Roman" w:hAnsi="Times New Roman" w:cs="Times New Roman"/>
                <w:color w:val="000000"/>
                <w:sz w:val="32"/>
                <w:szCs w:val="32"/>
                <w:shd w:val="clear" w:color="auto" w:fill="F9F9F9"/>
              </w:rPr>
            </w:pPr>
            <w:r w:rsidRPr="00102763">
              <w:rPr>
                <w:rFonts w:ascii="Times New Roman" w:hAnsi="Times New Roman" w:cs="Times New Roman"/>
                <w:color w:val="000000"/>
                <w:sz w:val="32"/>
                <w:szCs w:val="32"/>
                <w:shd w:val="clear" w:color="auto" w:fill="F9F9F9"/>
              </w:rPr>
              <w:t>Bit’s position</w:t>
            </w:r>
          </w:p>
        </w:tc>
        <w:tc>
          <w:tcPr>
            <w:tcW w:w="1001" w:type="dxa"/>
          </w:tcPr>
          <w:p w14:paraId="17C0E5EA" w14:textId="56F46069" w:rsidR="00102763" w:rsidRDefault="00102763" w:rsidP="00102763">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1</w:t>
            </w:r>
          </w:p>
        </w:tc>
        <w:tc>
          <w:tcPr>
            <w:tcW w:w="1002" w:type="dxa"/>
          </w:tcPr>
          <w:p w14:paraId="5E410B23" w14:textId="0C99CA43" w:rsidR="00102763" w:rsidRDefault="00102763" w:rsidP="00102763">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2</w:t>
            </w:r>
          </w:p>
        </w:tc>
        <w:tc>
          <w:tcPr>
            <w:tcW w:w="1002" w:type="dxa"/>
          </w:tcPr>
          <w:p w14:paraId="00552259" w14:textId="383C0A74" w:rsidR="00102763" w:rsidRDefault="00102763" w:rsidP="00102763">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3</w:t>
            </w:r>
          </w:p>
        </w:tc>
        <w:tc>
          <w:tcPr>
            <w:tcW w:w="1002" w:type="dxa"/>
          </w:tcPr>
          <w:p w14:paraId="5D1361A2" w14:textId="06944593" w:rsidR="00102763" w:rsidRDefault="00102763" w:rsidP="00102763">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4</w:t>
            </w:r>
          </w:p>
        </w:tc>
        <w:tc>
          <w:tcPr>
            <w:tcW w:w="1224" w:type="dxa"/>
          </w:tcPr>
          <w:p w14:paraId="4B95719F" w14:textId="2C86F4D7" w:rsidR="00102763" w:rsidRDefault="00102763" w:rsidP="00102763">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5</w:t>
            </w:r>
          </w:p>
        </w:tc>
        <w:tc>
          <w:tcPr>
            <w:tcW w:w="1134" w:type="dxa"/>
          </w:tcPr>
          <w:p w14:paraId="3F34CCF5" w14:textId="39B96666" w:rsidR="00102763" w:rsidRDefault="00102763" w:rsidP="00102763">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6</w:t>
            </w:r>
          </w:p>
        </w:tc>
        <w:tc>
          <w:tcPr>
            <w:tcW w:w="1276" w:type="dxa"/>
          </w:tcPr>
          <w:p w14:paraId="67A7B7EE" w14:textId="33E05835" w:rsidR="00102763" w:rsidRDefault="00102763" w:rsidP="00102763">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7</w:t>
            </w:r>
          </w:p>
        </w:tc>
        <w:tc>
          <w:tcPr>
            <w:tcW w:w="1134" w:type="dxa"/>
          </w:tcPr>
          <w:p w14:paraId="28481901" w14:textId="322CA68E" w:rsidR="00102763" w:rsidRDefault="00102763" w:rsidP="00102763">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8</w:t>
            </w:r>
          </w:p>
        </w:tc>
      </w:tr>
      <w:tr w:rsidR="00102763" w14:paraId="74FFBAA0" w14:textId="77777777" w:rsidTr="00102763">
        <w:tc>
          <w:tcPr>
            <w:tcW w:w="1715" w:type="dxa"/>
          </w:tcPr>
          <w:p w14:paraId="59A2B9D4" w14:textId="15392423" w:rsidR="00102763" w:rsidRPr="00102763" w:rsidRDefault="00102763" w:rsidP="00102763">
            <w:pPr>
              <w:rPr>
                <w:rFonts w:ascii="Times New Roman" w:hAnsi="Times New Roman" w:cs="Times New Roman"/>
                <w:color w:val="000000"/>
                <w:sz w:val="32"/>
                <w:szCs w:val="32"/>
                <w:shd w:val="clear" w:color="auto" w:fill="F9F9F9"/>
              </w:rPr>
            </w:pPr>
            <w:r w:rsidRPr="00102763">
              <w:rPr>
                <w:rFonts w:ascii="Times New Roman" w:hAnsi="Times New Roman" w:cs="Times New Roman"/>
                <w:color w:val="000000"/>
                <w:sz w:val="32"/>
                <w:szCs w:val="32"/>
                <w:shd w:val="clear" w:color="auto" w:fill="F9F9F9"/>
              </w:rPr>
              <w:t>Decimal value</w:t>
            </w:r>
          </w:p>
        </w:tc>
        <w:tc>
          <w:tcPr>
            <w:tcW w:w="1001" w:type="dxa"/>
          </w:tcPr>
          <w:p w14:paraId="52BFD5A7" w14:textId="161DC40D" w:rsidR="00102763" w:rsidRDefault="00102763" w:rsidP="00102763">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128</w:t>
            </w:r>
          </w:p>
        </w:tc>
        <w:tc>
          <w:tcPr>
            <w:tcW w:w="1002" w:type="dxa"/>
          </w:tcPr>
          <w:p w14:paraId="24744721" w14:textId="6A52D0A3" w:rsidR="00102763" w:rsidRDefault="00DA6A38" w:rsidP="00102763">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64</w:t>
            </w:r>
          </w:p>
        </w:tc>
        <w:tc>
          <w:tcPr>
            <w:tcW w:w="1002" w:type="dxa"/>
          </w:tcPr>
          <w:p w14:paraId="1BD98034" w14:textId="76342F5B" w:rsidR="00102763" w:rsidRDefault="00DA6A38" w:rsidP="00102763">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32</w:t>
            </w:r>
          </w:p>
        </w:tc>
        <w:tc>
          <w:tcPr>
            <w:tcW w:w="1002" w:type="dxa"/>
          </w:tcPr>
          <w:p w14:paraId="0217FBBF" w14:textId="33255724" w:rsidR="00102763" w:rsidRDefault="00DA6A38" w:rsidP="00102763">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16</w:t>
            </w:r>
          </w:p>
        </w:tc>
        <w:tc>
          <w:tcPr>
            <w:tcW w:w="1224" w:type="dxa"/>
          </w:tcPr>
          <w:p w14:paraId="6D219258" w14:textId="5072A430" w:rsidR="00102763" w:rsidRDefault="00DA6A38" w:rsidP="00102763">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8</w:t>
            </w:r>
          </w:p>
        </w:tc>
        <w:tc>
          <w:tcPr>
            <w:tcW w:w="1134" w:type="dxa"/>
          </w:tcPr>
          <w:p w14:paraId="3BF83082" w14:textId="4BF14B09" w:rsidR="00102763" w:rsidRDefault="00DA6A38" w:rsidP="00102763">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4</w:t>
            </w:r>
          </w:p>
        </w:tc>
        <w:tc>
          <w:tcPr>
            <w:tcW w:w="1276" w:type="dxa"/>
          </w:tcPr>
          <w:p w14:paraId="3B69C36B" w14:textId="78A5E8E8" w:rsidR="00102763" w:rsidRDefault="00DA6A38" w:rsidP="00102763">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2</w:t>
            </w:r>
          </w:p>
        </w:tc>
        <w:tc>
          <w:tcPr>
            <w:tcW w:w="1134" w:type="dxa"/>
          </w:tcPr>
          <w:p w14:paraId="637AB1B1" w14:textId="6CC81855" w:rsidR="00102763" w:rsidRDefault="00DA6A38" w:rsidP="00102763">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1</w:t>
            </w:r>
          </w:p>
        </w:tc>
      </w:tr>
    </w:tbl>
    <w:p w14:paraId="110C0362" w14:textId="77777777" w:rsidR="00102763" w:rsidRDefault="00102763" w:rsidP="00102763">
      <w:pPr>
        <w:spacing w:after="0" w:line="240" w:lineRule="auto"/>
        <w:rPr>
          <w:rFonts w:ascii="Times New Roman" w:hAnsi="Times New Roman" w:cs="Times New Roman"/>
          <w:color w:val="000000"/>
          <w:sz w:val="36"/>
          <w:szCs w:val="36"/>
          <w:shd w:val="clear" w:color="auto" w:fill="F9F9F9"/>
        </w:rPr>
      </w:pPr>
    </w:p>
    <w:p w14:paraId="1B8CCD38" w14:textId="13976A2C" w:rsidR="00DA6A38" w:rsidRPr="00DA6A38" w:rsidRDefault="00DA6A38" w:rsidP="00DA6A38">
      <w:pPr>
        <w:shd w:val="clear" w:color="auto" w:fill="FFFFFF"/>
        <w:spacing w:after="0" w:line="240" w:lineRule="auto"/>
        <w:textAlignment w:val="baseline"/>
        <w:outlineLvl w:val="1"/>
        <w:rPr>
          <w:rFonts w:ascii="Times New Roman" w:eastAsia="Times New Roman" w:hAnsi="Times New Roman" w:cs="Times New Roman"/>
          <w:i/>
          <w:iCs/>
          <w:color w:val="2B2C33"/>
          <w:kern w:val="0"/>
          <w:sz w:val="40"/>
          <w:szCs w:val="40"/>
          <w:u w:val="single"/>
          <w:lang w:eastAsia="en-IN"/>
          <w14:ligatures w14:val="none"/>
        </w:rPr>
      </w:pPr>
      <w:r w:rsidRPr="00DA6A38">
        <w:rPr>
          <w:rFonts w:ascii="Times New Roman" w:eastAsia="Times New Roman" w:hAnsi="Times New Roman" w:cs="Times New Roman"/>
          <w:i/>
          <w:iCs/>
          <w:color w:val="2B2C33"/>
          <w:kern w:val="0"/>
          <w:sz w:val="40"/>
          <w:szCs w:val="40"/>
          <w:u w:val="single"/>
          <w:bdr w:val="none" w:sz="0" w:space="0" w:color="auto" w:frame="1"/>
          <w:lang w:eastAsia="en-IN"/>
          <w14:ligatures w14:val="none"/>
        </w:rPr>
        <w:t>CLASS-A</w:t>
      </w:r>
      <w:r>
        <w:rPr>
          <w:rFonts w:ascii="Times New Roman" w:eastAsia="Times New Roman" w:hAnsi="Times New Roman" w:cs="Times New Roman"/>
          <w:i/>
          <w:iCs/>
          <w:color w:val="2B2C33"/>
          <w:kern w:val="0"/>
          <w:sz w:val="40"/>
          <w:szCs w:val="40"/>
          <w:u w:val="single"/>
          <w:bdr w:val="none" w:sz="0" w:space="0" w:color="auto" w:frame="1"/>
          <w:lang w:eastAsia="en-IN"/>
          <w14:ligatures w14:val="none"/>
        </w:rPr>
        <w:t>:</w:t>
      </w:r>
    </w:p>
    <w:p w14:paraId="03A9A13C" w14:textId="02525B2D" w:rsidR="00DA6A38" w:rsidRPr="006F5605" w:rsidRDefault="00DA6A38" w:rsidP="006F5605">
      <w:pPr>
        <w:pStyle w:val="ListParagraph"/>
        <w:numPr>
          <w:ilvl w:val="0"/>
          <w:numId w:val="17"/>
        </w:numPr>
        <w:shd w:val="clear" w:color="auto" w:fill="FFFFFF"/>
        <w:spacing w:after="300" w:line="240" w:lineRule="auto"/>
        <w:textAlignment w:val="baseline"/>
        <w:rPr>
          <w:rFonts w:ascii="Times New Roman" w:eastAsia="Times New Roman" w:hAnsi="Times New Roman" w:cs="Times New Roman"/>
          <w:color w:val="000000"/>
          <w:kern w:val="0"/>
          <w:sz w:val="36"/>
          <w:szCs w:val="36"/>
          <w:lang w:eastAsia="en-IN"/>
          <w14:ligatures w14:val="none"/>
        </w:rPr>
      </w:pPr>
      <w:r w:rsidRPr="006F5605">
        <w:rPr>
          <w:rFonts w:ascii="Times New Roman" w:eastAsia="Times New Roman" w:hAnsi="Times New Roman" w:cs="Times New Roman"/>
          <w:color w:val="000000"/>
          <w:kern w:val="0"/>
          <w:sz w:val="36"/>
          <w:szCs w:val="36"/>
          <w:lang w:eastAsia="en-IN"/>
          <w14:ligatures w14:val="none"/>
        </w:rPr>
        <w:t>In this class out of 32 bits only first 8 bits are assigned to the network part, hence it has default subnet mask of 255.0.0.0. In this class the first bit is reserved and is always kept off.</w:t>
      </w:r>
    </w:p>
    <w:p w14:paraId="1D9B1DA4" w14:textId="6EABA646" w:rsidR="00DA6A38" w:rsidRPr="006F5605" w:rsidRDefault="00DA6A38" w:rsidP="006F5605">
      <w:pPr>
        <w:pStyle w:val="ListParagraph"/>
        <w:numPr>
          <w:ilvl w:val="0"/>
          <w:numId w:val="17"/>
        </w:numPr>
        <w:shd w:val="clear" w:color="auto" w:fill="FFFFFF"/>
        <w:spacing w:after="300" w:line="240" w:lineRule="auto"/>
        <w:textAlignment w:val="baseline"/>
        <w:rPr>
          <w:rFonts w:ascii="Times New Roman" w:eastAsia="Times New Roman" w:hAnsi="Times New Roman" w:cs="Times New Roman"/>
          <w:color w:val="000000"/>
          <w:kern w:val="0"/>
          <w:sz w:val="36"/>
          <w:szCs w:val="36"/>
          <w:lang w:eastAsia="en-IN"/>
          <w14:ligatures w14:val="none"/>
        </w:rPr>
      </w:pPr>
      <w:r w:rsidRPr="006F5605">
        <w:rPr>
          <w:rFonts w:ascii="Times New Roman" w:eastAsia="Times New Roman" w:hAnsi="Times New Roman" w:cs="Times New Roman"/>
          <w:color w:val="000000"/>
          <w:kern w:val="0"/>
          <w:sz w:val="36"/>
          <w:szCs w:val="36"/>
          <w:lang w:eastAsia="en-IN"/>
          <w14:ligatures w14:val="none"/>
        </w:rPr>
        <w:t>Lower range can be found out by keeping all the bits off (means the corresponding numerical value is not added).</w:t>
      </w:r>
    </w:p>
    <w:tbl>
      <w:tblPr>
        <w:tblStyle w:val="TableGrid"/>
        <w:tblW w:w="10348" w:type="dxa"/>
        <w:tblInd w:w="-714" w:type="dxa"/>
        <w:tblLook w:val="04A0" w:firstRow="1" w:lastRow="0" w:firstColumn="1" w:lastColumn="0" w:noHBand="0" w:noVBand="1"/>
      </w:tblPr>
      <w:tblGrid>
        <w:gridCol w:w="1688"/>
        <w:gridCol w:w="962"/>
        <w:gridCol w:w="963"/>
        <w:gridCol w:w="963"/>
        <w:gridCol w:w="963"/>
        <w:gridCol w:w="1170"/>
        <w:gridCol w:w="1086"/>
        <w:gridCol w:w="1219"/>
        <w:gridCol w:w="1334"/>
      </w:tblGrid>
      <w:tr w:rsidR="00DA6A38" w14:paraId="1DC4BE66" w14:textId="77777777" w:rsidTr="00DA6A38">
        <w:tc>
          <w:tcPr>
            <w:tcW w:w="1715" w:type="dxa"/>
          </w:tcPr>
          <w:p w14:paraId="0E94D45C" w14:textId="77777777" w:rsidR="00DA6A38" w:rsidRPr="00102763" w:rsidRDefault="00DA6A38" w:rsidP="00615A54">
            <w:pPr>
              <w:rPr>
                <w:rFonts w:ascii="Times New Roman" w:hAnsi="Times New Roman" w:cs="Times New Roman"/>
                <w:color w:val="000000"/>
                <w:sz w:val="32"/>
                <w:szCs w:val="32"/>
                <w:shd w:val="clear" w:color="auto" w:fill="F9F9F9"/>
              </w:rPr>
            </w:pPr>
            <w:r w:rsidRPr="00102763">
              <w:rPr>
                <w:rFonts w:ascii="Times New Roman" w:hAnsi="Times New Roman" w:cs="Times New Roman"/>
                <w:color w:val="000000"/>
                <w:sz w:val="32"/>
                <w:szCs w:val="32"/>
                <w:shd w:val="clear" w:color="auto" w:fill="F9F9F9"/>
              </w:rPr>
              <w:lastRenderedPageBreak/>
              <w:t>Bit’s position</w:t>
            </w:r>
          </w:p>
        </w:tc>
        <w:tc>
          <w:tcPr>
            <w:tcW w:w="1001" w:type="dxa"/>
          </w:tcPr>
          <w:p w14:paraId="7EA389B3" w14:textId="77777777"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1</w:t>
            </w:r>
          </w:p>
        </w:tc>
        <w:tc>
          <w:tcPr>
            <w:tcW w:w="1002" w:type="dxa"/>
          </w:tcPr>
          <w:p w14:paraId="62E68A07" w14:textId="77777777"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2</w:t>
            </w:r>
          </w:p>
        </w:tc>
        <w:tc>
          <w:tcPr>
            <w:tcW w:w="1002" w:type="dxa"/>
          </w:tcPr>
          <w:p w14:paraId="414A29A7" w14:textId="7FCC5FC7"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3</w:t>
            </w:r>
          </w:p>
        </w:tc>
        <w:tc>
          <w:tcPr>
            <w:tcW w:w="1002" w:type="dxa"/>
          </w:tcPr>
          <w:p w14:paraId="552CAFDA" w14:textId="77777777"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4</w:t>
            </w:r>
          </w:p>
        </w:tc>
        <w:tc>
          <w:tcPr>
            <w:tcW w:w="1224" w:type="dxa"/>
          </w:tcPr>
          <w:p w14:paraId="2E632346" w14:textId="77777777"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5</w:t>
            </w:r>
          </w:p>
        </w:tc>
        <w:tc>
          <w:tcPr>
            <w:tcW w:w="1134" w:type="dxa"/>
          </w:tcPr>
          <w:p w14:paraId="2C4D0F8B" w14:textId="77777777"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6</w:t>
            </w:r>
          </w:p>
        </w:tc>
        <w:tc>
          <w:tcPr>
            <w:tcW w:w="1276" w:type="dxa"/>
          </w:tcPr>
          <w:p w14:paraId="235A1C8B" w14:textId="77777777"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7</w:t>
            </w:r>
          </w:p>
        </w:tc>
        <w:tc>
          <w:tcPr>
            <w:tcW w:w="992" w:type="dxa"/>
          </w:tcPr>
          <w:p w14:paraId="5305BA31" w14:textId="77777777"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8</w:t>
            </w:r>
          </w:p>
        </w:tc>
      </w:tr>
      <w:tr w:rsidR="00DA6A38" w14:paraId="6559E180" w14:textId="77777777" w:rsidTr="00DA6A38">
        <w:tc>
          <w:tcPr>
            <w:tcW w:w="1715" w:type="dxa"/>
          </w:tcPr>
          <w:p w14:paraId="1FC9054E" w14:textId="77777777" w:rsidR="00DA6A38" w:rsidRPr="00102763" w:rsidRDefault="00DA6A38" w:rsidP="00615A54">
            <w:pPr>
              <w:rPr>
                <w:rFonts w:ascii="Times New Roman" w:hAnsi="Times New Roman" w:cs="Times New Roman"/>
                <w:color w:val="000000"/>
                <w:sz w:val="32"/>
                <w:szCs w:val="32"/>
                <w:shd w:val="clear" w:color="auto" w:fill="F9F9F9"/>
              </w:rPr>
            </w:pPr>
            <w:r w:rsidRPr="00102763">
              <w:rPr>
                <w:rFonts w:ascii="Times New Roman" w:hAnsi="Times New Roman" w:cs="Times New Roman"/>
                <w:color w:val="000000"/>
                <w:sz w:val="32"/>
                <w:szCs w:val="32"/>
                <w:shd w:val="clear" w:color="auto" w:fill="F9F9F9"/>
              </w:rPr>
              <w:t>Decimal value</w:t>
            </w:r>
          </w:p>
        </w:tc>
        <w:tc>
          <w:tcPr>
            <w:tcW w:w="1001" w:type="dxa"/>
          </w:tcPr>
          <w:p w14:paraId="7DDD484A" w14:textId="302FEF9A"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tc>
        <w:tc>
          <w:tcPr>
            <w:tcW w:w="1002" w:type="dxa"/>
          </w:tcPr>
          <w:p w14:paraId="2D2B3F9C" w14:textId="385068AC"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tc>
        <w:tc>
          <w:tcPr>
            <w:tcW w:w="1002" w:type="dxa"/>
          </w:tcPr>
          <w:p w14:paraId="6F341FE8" w14:textId="3C6EF78B"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tc>
        <w:tc>
          <w:tcPr>
            <w:tcW w:w="1002" w:type="dxa"/>
          </w:tcPr>
          <w:p w14:paraId="3DB8F820" w14:textId="4EA9129C"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tc>
        <w:tc>
          <w:tcPr>
            <w:tcW w:w="1224" w:type="dxa"/>
          </w:tcPr>
          <w:p w14:paraId="7C13AC61" w14:textId="5E7AFE65"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tc>
        <w:tc>
          <w:tcPr>
            <w:tcW w:w="1134" w:type="dxa"/>
          </w:tcPr>
          <w:p w14:paraId="19C8ED64" w14:textId="1A0A6A3C"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tc>
        <w:tc>
          <w:tcPr>
            <w:tcW w:w="1276" w:type="dxa"/>
          </w:tcPr>
          <w:p w14:paraId="4C47DB63" w14:textId="6645ACB7"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tc>
        <w:tc>
          <w:tcPr>
            <w:tcW w:w="992" w:type="dxa"/>
          </w:tcPr>
          <w:p w14:paraId="520ED1C9" w14:textId="77777777"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p w14:paraId="7BB8386F" w14:textId="44720ABA"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Total=0</w:t>
            </w:r>
          </w:p>
        </w:tc>
      </w:tr>
    </w:tbl>
    <w:p w14:paraId="442CC9FC" w14:textId="77777777" w:rsidR="00DA6A38" w:rsidRDefault="00DA6A38" w:rsidP="00DA6A38">
      <w:pPr>
        <w:spacing w:after="0" w:line="240" w:lineRule="auto"/>
        <w:rPr>
          <w:rFonts w:ascii="Times New Roman" w:hAnsi="Times New Roman" w:cs="Times New Roman"/>
          <w:color w:val="000000"/>
          <w:sz w:val="36"/>
          <w:szCs w:val="36"/>
          <w:shd w:val="clear" w:color="auto" w:fill="F9F9F9"/>
        </w:rPr>
      </w:pPr>
    </w:p>
    <w:p w14:paraId="0CD8E148" w14:textId="4B51E3A5" w:rsidR="00DA6A38" w:rsidRPr="006F5605" w:rsidRDefault="00DA6A38" w:rsidP="006F5605">
      <w:pPr>
        <w:pStyle w:val="ListParagraph"/>
        <w:numPr>
          <w:ilvl w:val="0"/>
          <w:numId w:val="18"/>
        </w:numPr>
        <w:shd w:val="clear" w:color="auto" w:fill="FFFFFF"/>
        <w:spacing w:after="0" w:line="240" w:lineRule="auto"/>
        <w:textAlignment w:val="baseline"/>
        <w:rPr>
          <w:rFonts w:ascii="Times New Roman" w:eastAsia="Times New Roman" w:hAnsi="Times New Roman" w:cs="Times New Roman"/>
          <w:color w:val="000000"/>
          <w:kern w:val="0"/>
          <w:sz w:val="36"/>
          <w:szCs w:val="36"/>
          <w:lang w:eastAsia="en-IN"/>
          <w14:ligatures w14:val="none"/>
        </w:rPr>
      </w:pPr>
      <w:r w:rsidRPr="006F5605">
        <w:rPr>
          <w:rFonts w:ascii="Times New Roman" w:eastAsia="Times New Roman" w:hAnsi="Times New Roman" w:cs="Times New Roman"/>
          <w:color w:val="000000"/>
          <w:kern w:val="0"/>
          <w:sz w:val="36"/>
          <w:szCs w:val="36"/>
          <w:lang w:eastAsia="en-IN"/>
          <w14:ligatures w14:val="none"/>
        </w:rPr>
        <w:t>Higher range can be calculated by turning all the bits on (except the 1</w:t>
      </w:r>
      <w:r w:rsidRPr="006F5605">
        <w:rPr>
          <w:rFonts w:ascii="Times New Roman" w:eastAsia="Times New Roman" w:hAnsi="Times New Roman" w:cs="Times New Roman"/>
          <w:color w:val="000000"/>
          <w:kern w:val="0"/>
          <w:sz w:val="36"/>
          <w:szCs w:val="36"/>
          <w:bdr w:val="none" w:sz="0" w:space="0" w:color="auto" w:frame="1"/>
          <w:vertAlign w:val="superscript"/>
          <w:lang w:eastAsia="en-IN"/>
          <w14:ligatures w14:val="none"/>
        </w:rPr>
        <w:t>st</w:t>
      </w:r>
      <w:r w:rsidRPr="006F5605">
        <w:rPr>
          <w:rFonts w:ascii="Times New Roman" w:eastAsia="Times New Roman" w:hAnsi="Times New Roman" w:cs="Times New Roman"/>
          <w:color w:val="000000"/>
          <w:kern w:val="0"/>
          <w:sz w:val="36"/>
          <w:szCs w:val="36"/>
          <w:lang w:eastAsia="en-IN"/>
          <w14:ligatures w14:val="none"/>
        </w:rPr>
        <w:t> bit which is reserved as off).</w:t>
      </w:r>
    </w:p>
    <w:p w14:paraId="4CA1A3D7" w14:textId="77777777" w:rsidR="00DA6A38" w:rsidRDefault="00DA6A38" w:rsidP="00DA6A38">
      <w:pPr>
        <w:shd w:val="clear" w:color="auto" w:fill="FFFFFF"/>
        <w:spacing w:after="0" w:line="240" w:lineRule="auto"/>
        <w:textAlignment w:val="baseline"/>
        <w:rPr>
          <w:rFonts w:ascii="Times New Roman" w:eastAsia="Times New Roman" w:hAnsi="Times New Roman" w:cs="Times New Roman"/>
          <w:color w:val="000000"/>
          <w:kern w:val="0"/>
          <w:sz w:val="36"/>
          <w:szCs w:val="36"/>
          <w:lang w:eastAsia="en-IN"/>
          <w14:ligatures w14:val="none"/>
        </w:rPr>
      </w:pPr>
    </w:p>
    <w:tbl>
      <w:tblPr>
        <w:tblStyle w:val="TableGrid"/>
        <w:tblW w:w="10348" w:type="dxa"/>
        <w:tblInd w:w="-714" w:type="dxa"/>
        <w:tblLook w:val="04A0" w:firstRow="1" w:lastRow="0" w:firstColumn="1" w:lastColumn="0" w:noHBand="0" w:noVBand="1"/>
      </w:tblPr>
      <w:tblGrid>
        <w:gridCol w:w="1654"/>
        <w:gridCol w:w="911"/>
        <w:gridCol w:w="939"/>
        <w:gridCol w:w="939"/>
        <w:gridCol w:w="939"/>
        <w:gridCol w:w="1101"/>
        <w:gridCol w:w="1025"/>
        <w:gridCol w:w="1146"/>
        <w:gridCol w:w="1694"/>
      </w:tblGrid>
      <w:tr w:rsidR="00DA6A38" w14:paraId="3CEB308E" w14:textId="77777777" w:rsidTr="00615A54">
        <w:tc>
          <w:tcPr>
            <w:tcW w:w="1715" w:type="dxa"/>
          </w:tcPr>
          <w:p w14:paraId="2D605E9B" w14:textId="77777777" w:rsidR="00DA6A38" w:rsidRPr="00102763" w:rsidRDefault="00DA6A38" w:rsidP="00615A54">
            <w:pPr>
              <w:rPr>
                <w:rFonts w:ascii="Times New Roman" w:hAnsi="Times New Roman" w:cs="Times New Roman"/>
                <w:color w:val="000000"/>
                <w:sz w:val="32"/>
                <w:szCs w:val="32"/>
                <w:shd w:val="clear" w:color="auto" w:fill="F9F9F9"/>
              </w:rPr>
            </w:pPr>
            <w:r w:rsidRPr="00102763">
              <w:rPr>
                <w:rFonts w:ascii="Times New Roman" w:hAnsi="Times New Roman" w:cs="Times New Roman"/>
                <w:color w:val="000000"/>
                <w:sz w:val="32"/>
                <w:szCs w:val="32"/>
                <w:shd w:val="clear" w:color="auto" w:fill="F9F9F9"/>
              </w:rPr>
              <w:t>Bit’s position</w:t>
            </w:r>
          </w:p>
        </w:tc>
        <w:tc>
          <w:tcPr>
            <w:tcW w:w="1001" w:type="dxa"/>
          </w:tcPr>
          <w:p w14:paraId="651A2B63" w14:textId="77777777"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1</w:t>
            </w:r>
          </w:p>
        </w:tc>
        <w:tc>
          <w:tcPr>
            <w:tcW w:w="1002" w:type="dxa"/>
          </w:tcPr>
          <w:p w14:paraId="37FF4EF4" w14:textId="77777777"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2</w:t>
            </w:r>
          </w:p>
        </w:tc>
        <w:tc>
          <w:tcPr>
            <w:tcW w:w="1002" w:type="dxa"/>
          </w:tcPr>
          <w:p w14:paraId="5884C63F" w14:textId="77777777"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3</w:t>
            </w:r>
          </w:p>
        </w:tc>
        <w:tc>
          <w:tcPr>
            <w:tcW w:w="1002" w:type="dxa"/>
          </w:tcPr>
          <w:p w14:paraId="78B65665" w14:textId="77777777"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4</w:t>
            </w:r>
          </w:p>
        </w:tc>
        <w:tc>
          <w:tcPr>
            <w:tcW w:w="1224" w:type="dxa"/>
          </w:tcPr>
          <w:p w14:paraId="061D5608" w14:textId="77777777"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5</w:t>
            </w:r>
          </w:p>
        </w:tc>
        <w:tc>
          <w:tcPr>
            <w:tcW w:w="1134" w:type="dxa"/>
          </w:tcPr>
          <w:p w14:paraId="2E7A35C4" w14:textId="77777777"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6</w:t>
            </w:r>
          </w:p>
        </w:tc>
        <w:tc>
          <w:tcPr>
            <w:tcW w:w="1276" w:type="dxa"/>
          </w:tcPr>
          <w:p w14:paraId="216D7746" w14:textId="77777777"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7</w:t>
            </w:r>
          </w:p>
        </w:tc>
        <w:tc>
          <w:tcPr>
            <w:tcW w:w="992" w:type="dxa"/>
          </w:tcPr>
          <w:p w14:paraId="7F856E73" w14:textId="77777777"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8</w:t>
            </w:r>
          </w:p>
        </w:tc>
      </w:tr>
      <w:tr w:rsidR="00DA6A38" w14:paraId="6D2334BF" w14:textId="77777777" w:rsidTr="00615A54">
        <w:tc>
          <w:tcPr>
            <w:tcW w:w="1715" w:type="dxa"/>
          </w:tcPr>
          <w:p w14:paraId="25B29E51" w14:textId="77777777" w:rsidR="00DA6A38" w:rsidRPr="00102763" w:rsidRDefault="00DA6A38" w:rsidP="00615A54">
            <w:pPr>
              <w:rPr>
                <w:rFonts w:ascii="Times New Roman" w:hAnsi="Times New Roman" w:cs="Times New Roman"/>
                <w:color w:val="000000"/>
                <w:sz w:val="32"/>
                <w:szCs w:val="32"/>
                <w:shd w:val="clear" w:color="auto" w:fill="F9F9F9"/>
              </w:rPr>
            </w:pPr>
            <w:r w:rsidRPr="00102763">
              <w:rPr>
                <w:rFonts w:ascii="Times New Roman" w:hAnsi="Times New Roman" w:cs="Times New Roman"/>
                <w:color w:val="000000"/>
                <w:sz w:val="32"/>
                <w:szCs w:val="32"/>
                <w:shd w:val="clear" w:color="auto" w:fill="F9F9F9"/>
              </w:rPr>
              <w:t>Decimal value</w:t>
            </w:r>
          </w:p>
        </w:tc>
        <w:tc>
          <w:tcPr>
            <w:tcW w:w="1001" w:type="dxa"/>
          </w:tcPr>
          <w:p w14:paraId="50703E06" w14:textId="77777777"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tc>
        <w:tc>
          <w:tcPr>
            <w:tcW w:w="1002" w:type="dxa"/>
          </w:tcPr>
          <w:p w14:paraId="7D0859A6" w14:textId="0FE6BE3E"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64</w:t>
            </w:r>
          </w:p>
        </w:tc>
        <w:tc>
          <w:tcPr>
            <w:tcW w:w="1002" w:type="dxa"/>
          </w:tcPr>
          <w:p w14:paraId="44641D9B" w14:textId="52F6A576"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32</w:t>
            </w:r>
          </w:p>
        </w:tc>
        <w:tc>
          <w:tcPr>
            <w:tcW w:w="1002" w:type="dxa"/>
          </w:tcPr>
          <w:p w14:paraId="4FD09727" w14:textId="78165BA7"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16</w:t>
            </w:r>
          </w:p>
        </w:tc>
        <w:tc>
          <w:tcPr>
            <w:tcW w:w="1224" w:type="dxa"/>
          </w:tcPr>
          <w:p w14:paraId="104396D3" w14:textId="4C87DECB"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8</w:t>
            </w:r>
          </w:p>
        </w:tc>
        <w:tc>
          <w:tcPr>
            <w:tcW w:w="1134" w:type="dxa"/>
          </w:tcPr>
          <w:p w14:paraId="0BFDE676" w14:textId="6DD7C939"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4</w:t>
            </w:r>
          </w:p>
        </w:tc>
        <w:tc>
          <w:tcPr>
            <w:tcW w:w="1276" w:type="dxa"/>
          </w:tcPr>
          <w:p w14:paraId="267EED1F" w14:textId="25BBB893"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2</w:t>
            </w:r>
          </w:p>
        </w:tc>
        <w:tc>
          <w:tcPr>
            <w:tcW w:w="992" w:type="dxa"/>
          </w:tcPr>
          <w:p w14:paraId="6E5B9733" w14:textId="1F1C2279"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1</w:t>
            </w:r>
          </w:p>
          <w:p w14:paraId="4AC470AB" w14:textId="40B46352" w:rsidR="00DA6A38" w:rsidRDefault="00DA6A38"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Total=127</w:t>
            </w:r>
          </w:p>
        </w:tc>
      </w:tr>
    </w:tbl>
    <w:p w14:paraId="4964716E" w14:textId="77777777" w:rsidR="00DA6A38" w:rsidRDefault="00DA6A38" w:rsidP="00DA6A38">
      <w:pPr>
        <w:shd w:val="clear" w:color="auto" w:fill="FFFFFF"/>
        <w:spacing w:after="0" w:line="240" w:lineRule="auto"/>
        <w:textAlignment w:val="baseline"/>
        <w:rPr>
          <w:rFonts w:ascii="Times New Roman" w:eastAsia="Times New Roman" w:hAnsi="Times New Roman" w:cs="Times New Roman"/>
          <w:color w:val="000000"/>
          <w:kern w:val="0"/>
          <w:sz w:val="36"/>
          <w:szCs w:val="36"/>
          <w:lang w:eastAsia="en-IN"/>
          <w14:ligatures w14:val="none"/>
        </w:rPr>
      </w:pPr>
    </w:p>
    <w:p w14:paraId="427B0493" w14:textId="47CD98CC" w:rsidR="00DA6A38" w:rsidRPr="006F5605" w:rsidRDefault="00DA6A38" w:rsidP="006F5605">
      <w:pPr>
        <w:pStyle w:val="ListParagraph"/>
        <w:numPr>
          <w:ilvl w:val="0"/>
          <w:numId w:val="19"/>
        </w:numPr>
        <w:shd w:val="clear" w:color="auto" w:fill="FFFFFF"/>
        <w:spacing w:after="0" w:line="240" w:lineRule="auto"/>
        <w:textAlignment w:val="baseline"/>
        <w:rPr>
          <w:rFonts w:ascii="Times New Roman" w:eastAsia="Times New Roman" w:hAnsi="Times New Roman" w:cs="Times New Roman"/>
          <w:kern w:val="0"/>
          <w:sz w:val="36"/>
          <w:szCs w:val="36"/>
          <w:lang w:eastAsia="en-IN"/>
          <w14:ligatures w14:val="none"/>
        </w:rPr>
      </w:pPr>
      <w:r w:rsidRPr="006F5605">
        <w:rPr>
          <w:rFonts w:ascii="Times New Roman" w:eastAsia="Times New Roman" w:hAnsi="Times New Roman" w:cs="Times New Roman"/>
          <w:kern w:val="0"/>
          <w:sz w:val="36"/>
          <w:szCs w:val="36"/>
          <w:lang w:eastAsia="en-IN"/>
          <w14:ligatures w14:val="none"/>
        </w:rPr>
        <w:t>Hence the IP range of this class should be 0-127 but 0.0.0.0 doesn’t represent a valid network and 127.0.0.0 t</w:t>
      </w:r>
      <w:r w:rsidR="00B156BB" w:rsidRPr="006F5605">
        <w:rPr>
          <w:rFonts w:ascii="Times New Roman" w:eastAsia="Times New Roman" w:hAnsi="Times New Roman" w:cs="Times New Roman"/>
          <w:kern w:val="0"/>
          <w:sz w:val="36"/>
          <w:szCs w:val="36"/>
          <w:lang w:eastAsia="en-IN"/>
          <w14:ligatures w14:val="none"/>
        </w:rPr>
        <w:t xml:space="preserve">o </w:t>
      </w:r>
      <w:r w:rsidRPr="006F5605">
        <w:rPr>
          <w:rFonts w:ascii="Times New Roman" w:eastAsia="Times New Roman" w:hAnsi="Times New Roman" w:cs="Times New Roman"/>
          <w:kern w:val="0"/>
          <w:sz w:val="36"/>
          <w:szCs w:val="36"/>
          <w:lang w:eastAsia="en-IN"/>
          <w14:ligatures w14:val="none"/>
        </w:rPr>
        <w:t>127.255.255.255 is reserved for local host loop ba</w:t>
      </w:r>
      <w:r w:rsidR="00B156BB" w:rsidRPr="006F5605">
        <w:rPr>
          <w:rFonts w:ascii="Times New Roman" w:eastAsia="Times New Roman" w:hAnsi="Times New Roman" w:cs="Times New Roman"/>
          <w:kern w:val="0"/>
          <w:sz w:val="36"/>
          <w:szCs w:val="36"/>
          <w:lang w:eastAsia="en-IN"/>
          <w14:ligatures w14:val="none"/>
        </w:rPr>
        <w:t xml:space="preserve">ck </w:t>
      </w:r>
      <w:r w:rsidRPr="006F5605">
        <w:rPr>
          <w:rFonts w:ascii="Times New Roman" w:eastAsia="Times New Roman" w:hAnsi="Times New Roman" w:cs="Times New Roman"/>
          <w:kern w:val="0"/>
          <w:sz w:val="36"/>
          <w:szCs w:val="36"/>
          <w:lang w:eastAsia="en-IN"/>
          <w14:ligatures w14:val="none"/>
        </w:rPr>
        <w:t>verify </w:t>
      </w:r>
      <w:hyperlink r:id="rId10" w:tgtFrame="_blank" w:history="1">
        <w:r w:rsidRPr="006F5605">
          <w:rPr>
            <w:rFonts w:ascii="Times New Roman" w:eastAsia="Times New Roman" w:hAnsi="Times New Roman" w:cs="Times New Roman"/>
            <w:kern w:val="0"/>
            <w:sz w:val="36"/>
            <w:szCs w:val="36"/>
            <w:u w:val="single"/>
            <w:bdr w:val="none" w:sz="0" w:space="0" w:color="auto" w:frame="1"/>
            <w:lang w:eastAsia="en-IN"/>
            <w14:ligatures w14:val="none"/>
          </w:rPr>
          <w:t>TCP/IP</w:t>
        </w:r>
      </w:hyperlink>
      <w:r w:rsidRPr="006F5605">
        <w:rPr>
          <w:rFonts w:ascii="Times New Roman" w:eastAsia="Times New Roman" w:hAnsi="Times New Roman" w:cs="Times New Roman"/>
          <w:kern w:val="0"/>
          <w:sz w:val="36"/>
          <w:szCs w:val="36"/>
          <w:lang w:eastAsia="en-IN"/>
          <w14:ligatures w14:val="none"/>
        </w:rPr>
        <w:t> services diagnostic functions.</w:t>
      </w:r>
    </w:p>
    <w:p w14:paraId="046B510D" w14:textId="657018B0" w:rsidR="00DA6A38" w:rsidRPr="006F5605" w:rsidRDefault="00DA6A38" w:rsidP="006F5605">
      <w:pPr>
        <w:pStyle w:val="ListParagraph"/>
        <w:numPr>
          <w:ilvl w:val="0"/>
          <w:numId w:val="19"/>
        </w:numPr>
        <w:shd w:val="clear" w:color="auto" w:fill="FFFFFF"/>
        <w:spacing w:after="0" w:line="240" w:lineRule="auto"/>
        <w:textAlignment w:val="baseline"/>
        <w:rPr>
          <w:rFonts w:ascii="Times New Roman" w:eastAsia="Times New Roman" w:hAnsi="Times New Roman" w:cs="Times New Roman"/>
          <w:kern w:val="0"/>
          <w:sz w:val="36"/>
          <w:szCs w:val="36"/>
          <w:lang w:eastAsia="en-IN"/>
          <w14:ligatures w14:val="none"/>
        </w:rPr>
      </w:pPr>
      <w:r w:rsidRPr="006F5605">
        <w:rPr>
          <w:rFonts w:ascii="Times New Roman" w:eastAsia="Times New Roman" w:hAnsi="Times New Roman" w:cs="Times New Roman"/>
          <w:kern w:val="0"/>
          <w:sz w:val="36"/>
          <w:szCs w:val="36"/>
          <w:lang w:eastAsia="en-IN"/>
          <w14:ligatures w14:val="none"/>
        </w:rPr>
        <w:t>So the Valid IP range for class A is </w:t>
      </w:r>
      <w:r w:rsidRPr="006F5605">
        <w:rPr>
          <w:rFonts w:ascii="Times New Roman" w:eastAsia="Times New Roman" w:hAnsi="Times New Roman" w:cs="Times New Roman"/>
          <w:b/>
          <w:bCs/>
          <w:kern w:val="0"/>
          <w:sz w:val="36"/>
          <w:szCs w:val="36"/>
          <w:bdr w:val="none" w:sz="0" w:space="0" w:color="auto" w:frame="1"/>
          <w:lang w:eastAsia="en-IN"/>
          <w14:ligatures w14:val="none"/>
        </w:rPr>
        <w:t>1-126</w:t>
      </w:r>
      <w:r w:rsidRPr="006F5605">
        <w:rPr>
          <w:rFonts w:ascii="Times New Roman" w:eastAsia="Times New Roman" w:hAnsi="Times New Roman" w:cs="Times New Roman"/>
          <w:kern w:val="0"/>
          <w:sz w:val="36"/>
          <w:szCs w:val="36"/>
          <w:lang w:eastAsia="en-IN"/>
          <w14:ligatures w14:val="none"/>
        </w:rPr>
        <w:t>. Some examples are 10.x.x.x, 125.x.x.x, 79.x.x.x, 98.x.x.x etc.</w:t>
      </w:r>
    </w:p>
    <w:p w14:paraId="5A4EC414" w14:textId="2C63D10E" w:rsidR="00B156BB" w:rsidRDefault="00B156BB" w:rsidP="006F5605">
      <w:pPr>
        <w:shd w:val="clear" w:color="auto" w:fill="FFFFFF"/>
        <w:spacing w:after="0" w:line="240" w:lineRule="auto"/>
        <w:ind w:firstLine="84"/>
        <w:textAlignment w:val="baseline"/>
        <w:outlineLvl w:val="1"/>
        <w:rPr>
          <w:rFonts w:ascii="Times New Roman" w:eastAsia="Times New Roman" w:hAnsi="Times New Roman" w:cs="Times New Roman"/>
          <w:b/>
          <w:bCs/>
          <w:color w:val="2B2C33"/>
          <w:kern w:val="0"/>
          <w:sz w:val="36"/>
          <w:szCs w:val="36"/>
          <w:lang w:eastAsia="en-IN"/>
          <w14:ligatures w14:val="none"/>
        </w:rPr>
      </w:pPr>
    </w:p>
    <w:p w14:paraId="24110471" w14:textId="37ED0B28" w:rsidR="00DA6A38" w:rsidRPr="00DA6A38" w:rsidRDefault="00DA6A38" w:rsidP="00DA6A38">
      <w:pPr>
        <w:shd w:val="clear" w:color="auto" w:fill="FFFFFF"/>
        <w:spacing w:after="0" w:line="240" w:lineRule="auto"/>
        <w:textAlignment w:val="baseline"/>
        <w:outlineLvl w:val="1"/>
        <w:rPr>
          <w:rFonts w:ascii="Times New Roman" w:eastAsia="Times New Roman" w:hAnsi="Times New Roman" w:cs="Times New Roman"/>
          <w:i/>
          <w:iCs/>
          <w:color w:val="2B2C33"/>
          <w:kern w:val="0"/>
          <w:sz w:val="40"/>
          <w:szCs w:val="40"/>
          <w:u w:val="single"/>
          <w:lang w:eastAsia="en-IN"/>
          <w14:ligatures w14:val="none"/>
        </w:rPr>
      </w:pPr>
      <w:r w:rsidRPr="00DA6A38">
        <w:rPr>
          <w:rFonts w:ascii="Times New Roman" w:eastAsia="Times New Roman" w:hAnsi="Times New Roman" w:cs="Times New Roman"/>
          <w:i/>
          <w:iCs/>
          <w:color w:val="2B2C33"/>
          <w:kern w:val="0"/>
          <w:sz w:val="40"/>
          <w:szCs w:val="40"/>
          <w:u w:val="single"/>
          <w:bdr w:val="none" w:sz="0" w:space="0" w:color="auto" w:frame="1"/>
          <w:lang w:eastAsia="en-IN"/>
          <w14:ligatures w14:val="none"/>
        </w:rPr>
        <w:t>CLASS-B</w:t>
      </w:r>
      <w:r w:rsidR="00B156BB">
        <w:rPr>
          <w:rFonts w:ascii="Times New Roman" w:eastAsia="Times New Roman" w:hAnsi="Times New Roman" w:cs="Times New Roman"/>
          <w:i/>
          <w:iCs/>
          <w:color w:val="2B2C33"/>
          <w:kern w:val="0"/>
          <w:sz w:val="40"/>
          <w:szCs w:val="40"/>
          <w:u w:val="single"/>
          <w:bdr w:val="none" w:sz="0" w:space="0" w:color="auto" w:frame="1"/>
          <w:lang w:eastAsia="en-IN"/>
          <w14:ligatures w14:val="none"/>
        </w:rPr>
        <w:t>:</w:t>
      </w:r>
    </w:p>
    <w:p w14:paraId="3846CA75" w14:textId="7714D04E" w:rsidR="00DA6A38" w:rsidRPr="006F5605" w:rsidRDefault="00DA6A38" w:rsidP="006F5605">
      <w:pPr>
        <w:pStyle w:val="ListParagraph"/>
        <w:numPr>
          <w:ilvl w:val="0"/>
          <w:numId w:val="20"/>
        </w:numPr>
        <w:shd w:val="clear" w:color="auto" w:fill="FFFFFF"/>
        <w:spacing w:after="300" w:line="240" w:lineRule="auto"/>
        <w:textAlignment w:val="baseline"/>
        <w:rPr>
          <w:rFonts w:ascii="Times New Roman" w:eastAsia="Times New Roman" w:hAnsi="Times New Roman" w:cs="Times New Roman"/>
          <w:color w:val="000000"/>
          <w:kern w:val="0"/>
          <w:sz w:val="36"/>
          <w:szCs w:val="36"/>
          <w:lang w:eastAsia="en-IN"/>
          <w14:ligatures w14:val="none"/>
        </w:rPr>
      </w:pPr>
      <w:r w:rsidRPr="006F5605">
        <w:rPr>
          <w:rFonts w:ascii="Times New Roman" w:eastAsia="Times New Roman" w:hAnsi="Times New Roman" w:cs="Times New Roman"/>
          <w:color w:val="000000"/>
          <w:kern w:val="0"/>
          <w:sz w:val="36"/>
          <w:szCs w:val="36"/>
          <w:lang w:eastAsia="en-IN"/>
          <w14:ligatures w14:val="none"/>
        </w:rPr>
        <w:t xml:space="preserve">In this class first 16 bits are assigned to network part &amp; so it has default subnet mask of 255.255.0.0. For range assignment first two bits are reserved, first bit always on and second bit always </w:t>
      </w:r>
      <w:proofErr w:type="spellStart"/>
      <w:r w:rsidRPr="006F5605">
        <w:rPr>
          <w:rFonts w:ascii="Times New Roman" w:eastAsia="Times New Roman" w:hAnsi="Times New Roman" w:cs="Times New Roman"/>
          <w:color w:val="000000"/>
          <w:kern w:val="0"/>
          <w:sz w:val="36"/>
          <w:szCs w:val="36"/>
          <w:lang w:eastAsia="en-IN"/>
          <w14:ligatures w14:val="none"/>
        </w:rPr>
        <w:t>off.Its</w:t>
      </w:r>
      <w:proofErr w:type="spellEnd"/>
      <w:r w:rsidRPr="006F5605">
        <w:rPr>
          <w:rFonts w:ascii="Times New Roman" w:eastAsia="Times New Roman" w:hAnsi="Times New Roman" w:cs="Times New Roman"/>
          <w:color w:val="000000"/>
          <w:kern w:val="0"/>
          <w:sz w:val="36"/>
          <w:szCs w:val="36"/>
          <w:lang w:eastAsia="en-IN"/>
          <w14:ligatures w14:val="none"/>
        </w:rPr>
        <w:t xml:space="preserve"> lower range is 128 as last six bits are off</w:t>
      </w:r>
      <w:r w:rsidR="00B156BB" w:rsidRPr="006F5605">
        <w:rPr>
          <w:rFonts w:ascii="Times New Roman" w:eastAsia="Times New Roman" w:hAnsi="Times New Roman" w:cs="Times New Roman"/>
          <w:color w:val="000000"/>
          <w:kern w:val="0"/>
          <w:sz w:val="36"/>
          <w:szCs w:val="36"/>
          <w:lang w:eastAsia="en-IN"/>
          <w14:ligatures w14:val="none"/>
        </w:rPr>
        <w:t>.</w:t>
      </w:r>
    </w:p>
    <w:tbl>
      <w:tblPr>
        <w:tblStyle w:val="TableGrid"/>
        <w:tblW w:w="10348" w:type="dxa"/>
        <w:tblInd w:w="-714" w:type="dxa"/>
        <w:tblLook w:val="04A0" w:firstRow="1" w:lastRow="0" w:firstColumn="1" w:lastColumn="0" w:noHBand="0" w:noVBand="1"/>
      </w:tblPr>
      <w:tblGrid>
        <w:gridCol w:w="1655"/>
        <w:gridCol w:w="965"/>
        <w:gridCol w:w="916"/>
        <w:gridCol w:w="916"/>
        <w:gridCol w:w="916"/>
        <w:gridCol w:w="1106"/>
        <w:gridCol w:w="1029"/>
        <w:gridCol w:w="1151"/>
        <w:gridCol w:w="1694"/>
      </w:tblGrid>
      <w:tr w:rsidR="00B156BB" w14:paraId="041A5119" w14:textId="77777777" w:rsidTr="00615A54">
        <w:tc>
          <w:tcPr>
            <w:tcW w:w="1715" w:type="dxa"/>
          </w:tcPr>
          <w:p w14:paraId="57F57A16" w14:textId="77777777" w:rsidR="00B156BB" w:rsidRPr="00102763" w:rsidRDefault="00B156BB" w:rsidP="00615A54">
            <w:pPr>
              <w:rPr>
                <w:rFonts w:ascii="Times New Roman" w:hAnsi="Times New Roman" w:cs="Times New Roman"/>
                <w:color w:val="000000"/>
                <w:sz w:val="32"/>
                <w:szCs w:val="32"/>
                <w:shd w:val="clear" w:color="auto" w:fill="F9F9F9"/>
              </w:rPr>
            </w:pPr>
            <w:r w:rsidRPr="00102763">
              <w:rPr>
                <w:rFonts w:ascii="Times New Roman" w:hAnsi="Times New Roman" w:cs="Times New Roman"/>
                <w:color w:val="000000"/>
                <w:sz w:val="32"/>
                <w:szCs w:val="32"/>
                <w:shd w:val="clear" w:color="auto" w:fill="F9F9F9"/>
              </w:rPr>
              <w:t>Bit’s position</w:t>
            </w:r>
          </w:p>
        </w:tc>
        <w:tc>
          <w:tcPr>
            <w:tcW w:w="1001" w:type="dxa"/>
          </w:tcPr>
          <w:p w14:paraId="7F598B29"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1</w:t>
            </w:r>
          </w:p>
        </w:tc>
        <w:tc>
          <w:tcPr>
            <w:tcW w:w="1002" w:type="dxa"/>
          </w:tcPr>
          <w:p w14:paraId="293C96B0"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2</w:t>
            </w:r>
          </w:p>
        </w:tc>
        <w:tc>
          <w:tcPr>
            <w:tcW w:w="1002" w:type="dxa"/>
          </w:tcPr>
          <w:p w14:paraId="146D9BE8"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3</w:t>
            </w:r>
          </w:p>
        </w:tc>
        <w:tc>
          <w:tcPr>
            <w:tcW w:w="1002" w:type="dxa"/>
          </w:tcPr>
          <w:p w14:paraId="4C02CF13"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4</w:t>
            </w:r>
          </w:p>
        </w:tc>
        <w:tc>
          <w:tcPr>
            <w:tcW w:w="1224" w:type="dxa"/>
          </w:tcPr>
          <w:p w14:paraId="22CEE3CC"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5</w:t>
            </w:r>
          </w:p>
        </w:tc>
        <w:tc>
          <w:tcPr>
            <w:tcW w:w="1134" w:type="dxa"/>
          </w:tcPr>
          <w:p w14:paraId="7605BF0E"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6</w:t>
            </w:r>
          </w:p>
        </w:tc>
        <w:tc>
          <w:tcPr>
            <w:tcW w:w="1276" w:type="dxa"/>
          </w:tcPr>
          <w:p w14:paraId="557F73E5"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7</w:t>
            </w:r>
          </w:p>
        </w:tc>
        <w:tc>
          <w:tcPr>
            <w:tcW w:w="992" w:type="dxa"/>
          </w:tcPr>
          <w:p w14:paraId="158E031E"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8</w:t>
            </w:r>
          </w:p>
        </w:tc>
      </w:tr>
      <w:tr w:rsidR="00B156BB" w14:paraId="7A86B8FB" w14:textId="77777777" w:rsidTr="00615A54">
        <w:tc>
          <w:tcPr>
            <w:tcW w:w="1715" w:type="dxa"/>
          </w:tcPr>
          <w:p w14:paraId="00A5CC3B" w14:textId="77777777" w:rsidR="00B156BB" w:rsidRPr="00102763" w:rsidRDefault="00B156BB" w:rsidP="00615A54">
            <w:pPr>
              <w:rPr>
                <w:rFonts w:ascii="Times New Roman" w:hAnsi="Times New Roman" w:cs="Times New Roman"/>
                <w:color w:val="000000"/>
                <w:sz w:val="32"/>
                <w:szCs w:val="32"/>
                <w:shd w:val="clear" w:color="auto" w:fill="F9F9F9"/>
              </w:rPr>
            </w:pPr>
            <w:r w:rsidRPr="00102763">
              <w:rPr>
                <w:rFonts w:ascii="Times New Roman" w:hAnsi="Times New Roman" w:cs="Times New Roman"/>
                <w:color w:val="000000"/>
                <w:sz w:val="32"/>
                <w:szCs w:val="32"/>
                <w:shd w:val="clear" w:color="auto" w:fill="F9F9F9"/>
              </w:rPr>
              <w:t>Decimal value</w:t>
            </w:r>
          </w:p>
        </w:tc>
        <w:tc>
          <w:tcPr>
            <w:tcW w:w="1001" w:type="dxa"/>
          </w:tcPr>
          <w:p w14:paraId="7398A3FC" w14:textId="09630483"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128</w:t>
            </w:r>
          </w:p>
        </w:tc>
        <w:tc>
          <w:tcPr>
            <w:tcW w:w="1002" w:type="dxa"/>
          </w:tcPr>
          <w:p w14:paraId="41D7EF5D"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tc>
        <w:tc>
          <w:tcPr>
            <w:tcW w:w="1002" w:type="dxa"/>
          </w:tcPr>
          <w:p w14:paraId="140688B2"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tc>
        <w:tc>
          <w:tcPr>
            <w:tcW w:w="1002" w:type="dxa"/>
          </w:tcPr>
          <w:p w14:paraId="59B6DA32"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tc>
        <w:tc>
          <w:tcPr>
            <w:tcW w:w="1224" w:type="dxa"/>
          </w:tcPr>
          <w:p w14:paraId="56DD9F95"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tc>
        <w:tc>
          <w:tcPr>
            <w:tcW w:w="1134" w:type="dxa"/>
          </w:tcPr>
          <w:p w14:paraId="0F3FF4CB"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tc>
        <w:tc>
          <w:tcPr>
            <w:tcW w:w="1276" w:type="dxa"/>
          </w:tcPr>
          <w:p w14:paraId="239EC52C"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tc>
        <w:tc>
          <w:tcPr>
            <w:tcW w:w="992" w:type="dxa"/>
          </w:tcPr>
          <w:p w14:paraId="1CFEF005"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p w14:paraId="7B4AAAC8" w14:textId="6250E729"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Total=128</w:t>
            </w:r>
          </w:p>
        </w:tc>
      </w:tr>
    </w:tbl>
    <w:p w14:paraId="5E8C69A4" w14:textId="77777777" w:rsidR="004153FA" w:rsidRDefault="004153FA" w:rsidP="00DA6A38">
      <w:pPr>
        <w:shd w:val="clear" w:color="auto" w:fill="FFFFFF"/>
        <w:spacing w:after="300" w:line="240" w:lineRule="auto"/>
        <w:textAlignment w:val="baseline"/>
        <w:rPr>
          <w:rFonts w:ascii="Times New Roman" w:eastAsia="Times New Roman" w:hAnsi="Times New Roman" w:cs="Times New Roman"/>
          <w:color w:val="000000"/>
          <w:kern w:val="0"/>
          <w:sz w:val="36"/>
          <w:szCs w:val="36"/>
          <w:lang w:eastAsia="en-IN"/>
          <w14:ligatures w14:val="none"/>
        </w:rPr>
      </w:pPr>
    </w:p>
    <w:p w14:paraId="42B26407" w14:textId="77777777" w:rsidR="004153FA" w:rsidRDefault="004153FA" w:rsidP="00DA6A38">
      <w:pPr>
        <w:shd w:val="clear" w:color="auto" w:fill="FFFFFF"/>
        <w:spacing w:after="300" w:line="240" w:lineRule="auto"/>
        <w:textAlignment w:val="baseline"/>
        <w:rPr>
          <w:rFonts w:ascii="Times New Roman" w:eastAsia="Times New Roman" w:hAnsi="Times New Roman" w:cs="Times New Roman"/>
          <w:color w:val="000000"/>
          <w:kern w:val="0"/>
          <w:sz w:val="36"/>
          <w:szCs w:val="36"/>
          <w:lang w:eastAsia="en-IN"/>
          <w14:ligatures w14:val="none"/>
        </w:rPr>
      </w:pPr>
    </w:p>
    <w:p w14:paraId="424FBFE2" w14:textId="51A22D9A" w:rsidR="00DA6A38" w:rsidRPr="006F5605" w:rsidRDefault="00DA6A38" w:rsidP="006F5605">
      <w:pPr>
        <w:pStyle w:val="ListParagraph"/>
        <w:numPr>
          <w:ilvl w:val="0"/>
          <w:numId w:val="21"/>
        </w:numPr>
        <w:shd w:val="clear" w:color="auto" w:fill="FFFFFF"/>
        <w:spacing w:after="300" w:line="240" w:lineRule="auto"/>
        <w:textAlignment w:val="baseline"/>
        <w:rPr>
          <w:rFonts w:ascii="Times New Roman" w:eastAsia="Times New Roman" w:hAnsi="Times New Roman" w:cs="Times New Roman"/>
          <w:color w:val="000000"/>
          <w:kern w:val="0"/>
          <w:sz w:val="36"/>
          <w:szCs w:val="36"/>
          <w:lang w:eastAsia="en-IN"/>
          <w14:ligatures w14:val="none"/>
        </w:rPr>
      </w:pPr>
      <w:r w:rsidRPr="006F5605">
        <w:rPr>
          <w:rFonts w:ascii="Times New Roman" w:eastAsia="Times New Roman" w:hAnsi="Times New Roman" w:cs="Times New Roman"/>
          <w:color w:val="000000"/>
          <w:kern w:val="0"/>
          <w:sz w:val="36"/>
          <w:szCs w:val="36"/>
          <w:lang w:eastAsia="en-IN"/>
          <w14:ligatures w14:val="none"/>
        </w:rPr>
        <w:lastRenderedPageBreak/>
        <w:t>Its higher range is 191 as last six bits are on</w:t>
      </w:r>
      <w:r w:rsidR="00B156BB" w:rsidRPr="006F5605">
        <w:rPr>
          <w:rFonts w:ascii="Times New Roman" w:eastAsia="Times New Roman" w:hAnsi="Times New Roman" w:cs="Times New Roman"/>
          <w:color w:val="000000"/>
          <w:kern w:val="0"/>
          <w:sz w:val="36"/>
          <w:szCs w:val="36"/>
          <w:lang w:eastAsia="en-IN"/>
          <w14:ligatures w14:val="none"/>
        </w:rPr>
        <w:t>,</w:t>
      </w:r>
    </w:p>
    <w:tbl>
      <w:tblPr>
        <w:tblStyle w:val="TableGrid"/>
        <w:tblW w:w="10348" w:type="dxa"/>
        <w:tblInd w:w="-714" w:type="dxa"/>
        <w:tblLook w:val="04A0" w:firstRow="1" w:lastRow="0" w:firstColumn="1" w:lastColumn="0" w:noHBand="0" w:noVBand="1"/>
      </w:tblPr>
      <w:tblGrid>
        <w:gridCol w:w="1652"/>
        <w:gridCol w:w="963"/>
        <w:gridCol w:w="909"/>
        <w:gridCol w:w="936"/>
        <w:gridCol w:w="936"/>
        <w:gridCol w:w="1097"/>
        <w:gridCol w:w="1020"/>
        <w:gridCol w:w="1141"/>
        <w:gridCol w:w="1694"/>
      </w:tblGrid>
      <w:tr w:rsidR="00B156BB" w14:paraId="476D9DB9" w14:textId="77777777" w:rsidTr="00615A54">
        <w:tc>
          <w:tcPr>
            <w:tcW w:w="1715" w:type="dxa"/>
          </w:tcPr>
          <w:p w14:paraId="1D96DB17" w14:textId="77777777" w:rsidR="00B156BB" w:rsidRPr="00102763" w:rsidRDefault="00B156BB" w:rsidP="00615A54">
            <w:pPr>
              <w:rPr>
                <w:rFonts w:ascii="Times New Roman" w:hAnsi="Times New Roman" w:cs="Times New Roman"/>
                <w:color w:val="000000"/>
                <w:sz w:val="32"/>
                <w:szCs w:val="32"/>
                <w:shd w:val="clear" w:color="auto" w:fill="F9F9F9"/>
              </w:rPr>
            </w:pPr>
            <w:r w:rsidRPr="00102763">
              <w:rPr>
                <w:rFonts w:ascii="Times New Roman" w:hAnsi="Times New Roman" w:cs="Times New Roman"/>
                <w:color w:val="000000"/>
                <w:sz w:val="32"/>
                <w:szCs w:val="32"/>
                <w:shd w:val="clear" w:color="auto" w:fill="F9F9F9"/>
              </w:rPr>
              <w:t>Bit’s position</w:t>
            </w:r>
          </w:p>
        </w:tc>
        <w:tc>
          <w:tcPr>
            <w:tcW w:w="1001" w:type="dxa"/>
          </w:tcPr>
          <w:p w14:paraId="3F5FC4A4"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1</w:t>
            </w:r>
          </w:p>
        </w:tc>
        <w:tc>
          <w:tcPr>
            <w:tcW w:w="1002" w:type="dxa"/>
          </w:tcPr>
          <w:p w14:paraId="5807A5C3"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2</w:t>
            </w:r>
          </w:p>
        </w:tc>
        <w:tc>
          <w:tcPr>
            <w:tcW w:w="1002" w:type="dxa"/>
          </w:tcPr>
          <w:p w14:paraId="386F100B"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3</w:t>
            </w:r>
          </w:p>
        </w:tc>
        <w:tc>
          <w:tcPr>
            <w:tcW w:w="1002" w:type="dxa"/>
          </w:tcPr>
          <w:p w14:paraId="17C7468C"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4</w:t>
            </w:r>
          </w:p>
        </w:tc>
        <w:tc>
          <w:tcPr>
            <w:tcW w:w="1224" w:type="dxa"/>
          </w:tcPr>
          <w:p w14:paraId="52EA2673"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5</w:t>
            </w:r>
          </w:p>
        </w:tc>
        <w:tc>
          <w:tcPr>
            <w:tcW w:w="1134" w:type="dxa"/>
          </w:tcPr>
          <w:p w14:paraId="7BD1EF74"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6</w:t>
            </w:r>
          </w:p>
        </w:tc>
        <w:tc>
          <w:tcPr>
            <w:tcW w:w="1276" w:type="dxa"/>
          </w:tcPr>
          <w:p w14:paraId="3FDC21A3"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7</w:t>
            </w:r>
          </w:p>
        </w:tc>
        <w:tc>
          <w:tcPr>
            <w:tcW w:w="992" w:type="dxa"/>
          </w:tcPr>
          <w:p w14:paraId="7B0344A6"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8</w:t>
            </w:r>
          </w:p>
        </w:tc>
      </w:tr>
      <w:tr w:rsidR="00B156BB" w14:paraId="1651340D" w14:textId="77777777" w:rsidTr="00615A54">
        <w:tc>
          <w:tcPr>
            <w:tcW w:w="1715" w:type="dxa"/>
          </w:tcPr>
          <w:p w14:paraId="5348A124" w14:textId="77777777" w:rsidR="00B156BB" w:rsidRPr="00102763" w:rsidRDefault="00B156BB" w:rsidP="00615A54">
            <w:pPr>
              <w:rPr>
                <w:rFonts w:ascii="Times New Roman" w:hAnsi="Times New Roman" w:cs="Times New Roman"/>
                <w:color w:val="000000"/>
                <w:sz w:val="32"/>
                <w:szCs w:val="32"/>
                <w:shd w:val="clear" w:color="auto" w:fill="F9F9F9"/>
              </w:rPr>
            </w:pPr>
            <w:r w:rsidRPr="00102763">
              <w:rPr>
                <w:rFonts w:ascii="Times New Roman" w:hAnsi="Times New Roman" w:cs="Times New Roman"/>
                <w:color w:val="000000"/>
                <w:sz w:val="32"/>
                <w:szCs w:val="32"/>
                <w:shd w:val="clear" w:color="auto" w:fill="F9F9F9"/>
              </w:rPr>
              <w:t>Decimal value</w:t>
            </w:r>
          </w:p>
        </w:tc>
        <w:tc>
          <w:tcPr>
            <w:tcW w:w="1001" w:type="dxa"/>
          </w:tcPr>
          <w:p w14:paraId="245AC13D" w14:textId="09079A48"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128</w:t>
            </w:r>
          </w:p>
        </w:tc>
        <w:tc>
          <w:tcPr>
            <w:tcW w:w="1002" w:type="dxa"/>
          </w:tcPr>
          <w:p w14:paraId="48B40EDC"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tc>
        <w:tc>
          <w:tcPr>
            <w:tcW w:w="1002" w:type="dxa"/>
          </w:tcPr>
          <w:p w14:paraId="3EAAF59F" w14:textId="432B851F"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32</w:t>
            </w:r>
          </w:p>
        </w:tc>
        <w:tc>
          <w:tcPr>
            <w:tcW w:w="1002" w:type="dxa"/>
          </w:tcPr>
          <w:p w14:paraId="3F9DBD96" w14:textId="22CDE722"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16</w:t>
            </w:r>
          </w:p>
        </w:tc>
        <w:tc>
          <w:tcPr>
            <w:tcW w:w="1224" w:type="dxa"/>
          </w:tcPr>
          <w:p w14:paraId="217F01C1" w14:textId="469E61CE"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8</w:t>
            </w:r>
          </w:p>
        </w:tc>
        <w:tc>
          <w:tcPr>
            <w:tcW w:w="1134" w:type="dxa"/>
          </w:tcPr>
          <w:p w14:paraId="20730FEC" w14:textId="38102B58"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4</w:t>
            </w:r>
          </w:p>
        </w:tc>
        <w:tc>
          <w:tcPr>
            <w:tcW w:w="1276" w:type="dxa"/>
          </w:tcPr>
          <w:p w14:paraId="79369D28" w14:textId="5BBB0F9C"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2</w:t>
            </w:r>
          </w:p>
        </w:tc>
        <w:tc>
          <w:tcPr>
            <w:tcW w:w="992" w:type="dxa"/>
          </w:tcPr>
          <w:p w14:paraId="3F381239" w14:textId="2AA33792"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1</w:t>
            </w:r>
          </w:p>
          <w:p w14:paraId="651FF6F0" w14:textId="1D469C51"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Total=191</w:t>
            </w:r>
          </w:p>
        </w:tc>
      </w:tr>
    </w:tbl>
    <w:p w14:paraId="456C2F57" w14:textId="77777777" w:rsidR="006F5605" w:rsidRDefault="00B156BB" w:rsidP="00DA6A38">
      <w:pPr>
        <w:shd w:val="clear" w:color="auto" w:fill="FFFFFF"/>
        <w:spacing w:after="0" w:line="240" w:lineRule="auto"/>
        <w:textAlignment w:val="baseline"/>
        <w:rPr>
          <w:rFonts w:ascii="Times New Roman" w:eastAsia="Times New Roman" w:hAnsi="Times New Roman" w:cs="Times New Roman"/>
          <w:color w:val="000000"/>
          <w:kern w:val="0"/>
          <w:sz w:val="36"/>
          <w:szCs w:val="36"/>
          <w:lang w:eastAsia="en-IN"/>
          <w14:ligatures w14:val="none"/>
        </w:rPr>
      </w:pPr>
      <w:r>
        <w:rPr>
          <w:rFonts w:ascii="Times New Roman" w:eastAsia="Times New Roman" w:hAnsi="Times New Roman" w:cs="Times New Roman"/>
          <w:color w:val="000000"/>
          <w:kern w:val="0"/>
          <w:sz w:val="36"/>
          <w:szCs w:val="36"/>
          <w:lang w:eastAsia="en-IN"/>
          <w14:ligatures w14:val="none"/>
        </w:rPr>
        <w:t xml:space="preserve">         </w:t>
      </w:r>
    </w:p>
    <w:p w14:paraId="59AFC991" w14:textId="7BF53FAB" w:rsidR="00DA6A38" w:rsidRPr="006F5605" w:rsidRDefault="00DA6A38" w:rsidP="006F5605">
      <w:pPr>
        <w:pStyle w:val="ListParagraph"/>
        <w:numPr>
          <w:ilvl w:val="0"/>
          <w:numId w:val="22"/>
        </w:numPr>
        <w:shd w:val="clear" w:color="auto" w:fill="FFFFFF"/>
        <w:spacing w:after="0" w:line="240" w:lineRule="auto"/>
        <w:textAlignment w:val="baseline"/>
        <w:rPr>
          <w:rFonts w:ascii="Times New Roman" w:eastAsia="Times New Roman" w:hAnsi="Times New Roman" w:cs="Times New Roman"/>
          <w:color w:val="000000"/>
          <w:kern w:val="0"/>
          <w:sz w:val="36"/>
          <w:szCs w:val="36"/>
          <w:lang w:eastAsia="en-IN"/>
          <w14:ligatures w14:val="none"/>
        </w:rPr>
      </w:pPr>
      <w:r w:rsidRPr="006F5605">
        <w:rPr>
          <w:rFonts w:ascii="Times New Roman" w:eastAsia="Times New Roman" w:hAnsi="Times New Roman" w:cs="Times New Roman"/>
          <w:color w:val="000000"/>
          <w:kern w:val="0"/>
          <w:sz w:val="36"/>
          <w:szCs w:val="36"/>
          <w:lang w:eastAsia="en-IN"/>
          <w14:ligatures w14:val="none"/>
        </w:rPr>
        <w:t>So the range of class B is </w:t>
      </w:r>
      <w:r w:rsidRPr="006F5605">
        <w:rPr>
          <w:rFonts w:ascii="Times New Roman" w:eastAsia="Times New Roman" w:hAnsi="Times New Roman" w:cs="Times New Roman"/>
          <w:b/>
          <w:bCs/>
          <w:color w:val="000000"/>
          <w:kern w:val="0"/>
          <w:sz w:val="36"/>
          <w:szCs w:val="36"/>
          <w:bdr w:val="none" w:sz="0" w:space="0" w:color="auto" w:frame="1"/>
          <w:lang w:eastAsia="en-IN"/>
          <w14:ligatures w14:val="none"/>
        </w:rPr>
        <w:t>128-191</w:t>
      </w:r>
      <w:r w:rsidRPr="006F5605">
        <w:rPr>
          <w:rFonts w:ascii="Times New Roman" w:eastAsia="Times New Roman" w:hAnsi="Times New Roman" w:cs="Times New Roman"/>
          <w:color w:val="000000"/>
          <w:kern w:val="0"/>
          <w:sz w:val="36"/>
          <w:szCs w:val="36"/>
          <w:lang w:eastAsia="en-IN"/>
          <w14:ligatures w14:val="none"/>
        </w:rPr>
        <w:t>. Some examples are 130.x.x.x, 156.x.x.x, 178.x.x.x, 190.x.x.x.</w:t>
      </w:r>
    </w:p>
    <w:p w14:paraId="7D7E9C47" w14:textId="77777777" w:rsidR="00B156BB" w:rsidRDefault="00B156BB" w:rsidP="00DA6A38">
      <w:pPr>
        <w:shd w:val="clear" w:color="auto" w:fill="FFFFFF"/>
        <w:spacing w:after="0" w:line="240" w:lineRule="auto"/>
        <w:textAlignment w:val="baseline"/>
        <w:outlineLvl w:val="1"/>
        <w:rPr>
          <w:rFonts w:ascii="Times New Roman" w:eastAsia="Times New Roman" w:hAnsi="Times New Roman" w:cs="Times New Roman"/>
          <w:b/>
          <w:bCs/>
          <w:color w:val="2B2C33"/>
          <w:kern w:val="0"/>
          <w:sz w:val="36"/>
          <w:szCs w:val="36"/>
          <w:bdr w:val="none" w:sz="0" w:space="0" w:color="auto" w:frame="1"/>
          <w:lang w:eastAsia="en-IN"/>
          <w14:ligatures w14:val="none"/>
        </w:rPr>
      </w:pPr>
    </w:p>
    <w:p w14:paraId="462B5F6C" w14:textId="37B21E6A" w:rsidR="00DA6A38" w:rsidRDefault="00DA6A38" w:rsidP="00DA6A38">
      <w:pPr>
        <w:shd w:val="clear" w:color="auto" w:fill="FFFFFF"/>
        <w:spacing w:after="0" w:line="240" w:lineRule="auto"/>
        <w:textAlignment w:val="baseline"/>
        <w:outlineLvl w:val="1"/>
        <w:rPr>
          <w:rFonts w:ascii="Times New Roman" w:eastAsia="Times New Roman" w:hAnsi="Times New Roman" w:cs="Times New Roman"/>
          <w:i/>
          <w:iCs/>
          <w:color w:val="2B2C33"/>
          <w:kern w:val="0"/>
          <w:sz w:val="40"/>
          <w:szCs w:val="40"/>
          <w:u w:val="single"/>
          <w:bdr w:val="none" w:sz="0" w:space="0" w:color="auto" w:frame="1"/>
          <w:lang w:eastAsia="en-IN"/>
          <w14:ligatures w14:val="none"/>
        </w:rPr>
      </w:pPr>
      <w:r w:rsidRPr="00DA6A38">
        <w:rPr>
          <w:rFonts w:ascii="Times New Roman" w:eastAsia="Times New Roman" w:hAnsi="Times New Roman" w:cs="Times New Roman"/>
          <w:i/>
          <w:iCs/>
          <w:color w:val="2B2C33"/>
          <w:kern w:val="0"/>
          <w:sz w:val="40"/>
          <w:szCs w:val="40"/>
          <w:u w:val="single"/>
          <w:bdr w:val="none" w:sz="0" w:space="0" w:color="auto" w:frame="1"/>
          <w:lang w:eastAsia="en-IN"/>
          <w14:ligatures w14:val="none"/>
        </w:rPr>
        <w:t>CLASS-C</w:t>
      </w:r>
      <w:r w:rsidR="00B156BB">
        <w:rPr>
          <w:rFonts w:ascii="Times New Roman" w:eastAsia="Times New Roman" w:hAnsi="Times New Roman" w:cs="Times New Roman"/>
          <w:i/>
          <w:iCs/>
          <w:color w:val="2B2C33"/>
          <w:kern w:val="0"/>
          <w:sz w:val="40"/>
          <w:szCs w:val="40"/>
          <w:u w:val="single"/>
          <w:bdr w:val="none" w:sz="0" w:space="0" w:color="auto" w:frame="1"/>
          <w:lang w:eastAsia="en-IN"/>
          <w14:ligatures w14:val="none"/>
        </w:rPr>
        <w:t>:</w:t>
      </w:r>
    </w:p>
    <w:p w14:paraId="08F8839C" w14:textId="462B6FCF" w:rsidR="00DA6A38" w:rsidRPr="006F5605" w:rsidRDefault="00DA6A38" w:rsidP="006F5605">
      <w:pPr>
        <w:pStyle w:val="ListParagraph"/>
        <w:numPr>
          <w:ilvl w:val="0"/>
          <w:numId w:val="23"/>
        </w:numPr>
        <w:shd w:val="clear" w:color="auto" w:fill="FFFFFF"/>
        <w:spacing w:after="0" w:line="240" w:lineRule="auto"/>
        <w:textAlignment w:val="baseline"/>
        <w:outlineLvl w:val="1"/>
        <w:rPr>
          <w:rFonts w:ascii="Times New Roman" w:eastAsia="Times New Roman" w:hAnsi="Times New Roman" w:cs="Times New Roman"/>
          <w:i/>
          <w:iCs/>
          <w:color w:val="2B2C33"/>
          <w:kern w:val="0"/>
          <w:sz w:val="40"/>
          <w:szCs w:val="40"/>
          <w:u w:val="single"/>
          <w:lang w:eastAsia="en-IN"/>
          <w14:ligatures w14:val="none"/>
        </w:rPr>
      </w:pPr>
      <w:r w:rsidRPr="006F5605">
        <w:rPr>
          <w:rFonts w:ascii="Times New Roman" w:eastAsia="Times New Roman" w:hAnsi="Times New Roman" w:cs="Times New Roman"/>
          <w:color w:val="000000"/>
          <w:kern w:val="0"/>
          <w:sz w:val="36"/>
          <w:szCs w:val="36"/>
          <w:lang w:eastAsia="en-IN"/>
          <w14:ligatures w14:val="none"/>
        </w:rPr>
        <w:t>This class has 24 bits for network part and so its default subnet mask is 255.255.255.0. To assign the range first 3 bits are reserved, 1</w:t>
      </w:r>
      <w:r w:rsidRPr="006F5605">
        <w:rPr>
          <w:rFonts w:ascii="Times New Roman" w:eastAsia="Times New Roman" w:hAnsi="Times New Roman" w:cs="Times New Roman"/>
          <w:color w:val="000000"/>
          <w:kern w:val="0"/>
          <w:sz w:val="36"/>
          <w:szCs w:val="36"/>
          <w:bdr w:val="none" w:sz="0" w:space="0" w:color="auto" w:frame="1"/>
          <w:vertAlign w:val="superscript"/>
          <w:lang w:eastAsia="en-IN"/>
          <w14:ligatures w14:val="none"/>
        </w:rPr>
        <w:t>st</w:t>
      </w:r>
      <w:r w:rsidRPr="006F5605">
        <w:rPr>
          <w:rFonts w:ascii="Times New Roman" w:eastAsia="Times New Roman" w:hAnsi="Times New Roman" w:cs="Times New Roman"/>
          <w:color w:val="000000"/>
          <w:kern w:val="0"/>
          <w:sz w:val="36"/>
          <w:szCs w:val="36"/>
          <w:lang w:eastAsia="en-IN"/>
          <w14:ligatures w14:val="none"/>
        </w:rPr>
        <w:t> &amp; 2</w:t>
      </w:r>
      <w:r w:rsidRPr="006F5605">
        <w:rPr>
          <w:rFonts w:ascii="Times New Roman" w:eastAsia="Times New Roman" w:hAnsi="Times New Roman" w:cs="Times New Roman"/>
          <w:color w:val="000000"/>
          <w:kern w:val="0"/>
          <w:sz w:val="36"/>
          <w:szCs w:val="36"/>
          <w:bdr w:val="none" w:sz="0" w:space="0" w:color="auto" w:frame="1"/>
          <w:vertAlign w:val="superscript"/>
          <w:lang w:eastAsia="en-IN"/>
          <w14:ligatures w14:val="none"/>
        </w:rPr>
        <w:t>nd</w:t>
      </w:r>
      <w:r w:rsidRPr="006F5605">
        <w:rPr>
          <w:rFonts w:ascii="Times New Roman" w:eastAsia="Times New Roman" w:hAnsi="Times New Roman" w:cs="Times New Roman"/>
          <w:color w:val="000000"/>
          <w:kern w:val="0"/>
          <w:sz w:val="36"/>
          <w:szCs w:val="36"/>
          <w:lang w:eastAsia="en-IN"/>
          <w14:ligatures w14:val="none"/>
        </w:rPr>
        <w:t> bits are always on and 3</w:t>
      </w:r>
      <w:r w:rsidRPr="006F5605">
        <w:rPr>
          <w:rFonts w:ascii="Times New Roman" w:eastAsia="Times New Roman" w:hAnsi="Times New Roman" w:cs="Times New Roman"/>
          <w:color w:val="000000"/>
          <w:kern w:val="0"/>
          <w:sz w:val="36"/>
          <w:szCs w:val="36"/>
          <w:bdr w:val="none" w:sz="0" w:space="0" w:color="auto" w:frame="1"/>
          <w:vertAlign w:val="superscript"/>
          <w:lang w:eastAsia="en-IN"/>
          <w14:ligatures w14:val="none"/>
        </w:rPr>
        <w:t>rd</w:t>
      </w:r>
      <w:r w:rsidRPr="006F5605">
        <w:rPr>
          <w:rFonts w:ascii="Times New Roman" w:eastAsia="Times New Roman" w:hAnsi="Times New Roman" w:cs="Times New Roman"/>
          <w:color w:val="000000"/>
          <w:kern w:val="0"/>
          <w:sz w:val="36"/>
          <w:szCs w:val="36"/>
          <w:lang w:eastAsia="en-IN"/>
          <w14:ligatures w14:val="none"/>
        </w:rPr>
        <w:t> bit is always off.</w:t>
      </w:r>
    </w:p>
    <w:p w14:paraId="40DDB530" w14:textId="55268992" w:rsidR="00DA6A38" w:rsidRPr="006F5605" w:rsidRDefault="00DA6A38" w:rsidP="006F5605">
      <w:pPr>
        <w:pStyle w:val="ListParagraph"/>
        <w:numPr>
          <w:ilvl w:val="0"/>
          <w:numId w:val="23"/>
        </w:numPr>
        <w:shd w:val="clear" w:color="auto" w:fill="FFFFFF"/>
        <w:spacing w:after="300" w:line="240" w:lineRule="auto"/>
        <w:textAlignment w:val="baseline"/>
        <w:rPr>
          <w:rFonts w:ascii="Times New Roman" w:eastAsia="Times New Roman" w:hAnsi="Times New Roman" w:cs="Times New Roman"/>
          <w:color w:val="000000"/>
          <w:kern w:val="0"/>
          <w:sz w:val="36"/>
          <w:szCs w:val="36"/>
          <w:lang w:eastAsia="en-IN"/>
          <w14:ligatures w14:val="none"/>
        </w:rPr>
      </w:pPr>
      <w:r w:rsidRPr="006F5605">
        <w:rPr>
          <w:rFonts w:ascii="Times New Roman" w:eastAsia="Times New Roman" w:hAnsi="Times New Roman" w:cs="Times New Roman"/>
          <w:color w:val="000000"/>
          <w:kern w:val="0"/>
          <w:sz w:val="36"/>
          <w:szCs w:val="36"/>
          <w:lang w:eastAsia="en-IN"/>
          <w14:ligatures w14:val="none"/>
        </w:rPr>
        <w:t>Its lower range is 192 as last five bits are off.</w:t>
      </w:r>
    </w:p>
    <w:tbl>
      <w:tblPr>
        <w:tblStyle w:val="TableGrid"/>
        <w:tblW w:w="10348" w:type="dxa"/>
        <w:tblInd w:w="-714" w:type="dxa"/>
        <w:tblLook w:val="04A0" w:firstRow="1" w:lastRow="0" w:firstColumn="1" w:lastColumn="0" w:noHBand="0" w:noVBand="1"/>
      </w:tblPr>
      <w:tblGrid>
        <w:gridCol w:w="1654"/>
        <w:gridCol w:w="965"/>
        <w:gridCol w:w="939"/>
        <w:gridCol w:w="912"/>
        <w:gridCol w:w="912"/>
        <w:gridCol w:w="1101"/>
        <w:gridCol w:w="1025"/>
        <w:gridCol w:w="1146"/>
        <w:gridCol w:w="1694"/>
      </w:tblGrid>
      <w:tr w:rsidR="00B156BB" w14:paraId="28A0166C" w14:textId="77777777" w:rsidTr="00615A54">
        <w:tc>
          <w:tcPr>
            <w:tcW w:w="1715" w:type="dxa"/>
          </w:tcPr>
          <w:p w14:paraId="43FF21CD" w14:textId="77777777" w:rsidR="00B156BB" w:rsidRPr="00102763" w:rsidRDefault="00B156BB" w:rsidP="00615A54">
            <w:pPr>
              <w:rPr>
                <w:rFonts w:ascii="Times New Roman" w:hAnsi="Times New Roman" w:cs="Times New Roman"/>
                <w:color w:val="000000"/>
                <w:sz w:val="32"/>
                <w:szCs w:val="32"/>
                <w:shd w:val="clear" w:color="auto" w:fill="F9F9F9"/>
              </w:rPr>
            </w:pPr>
            <w:r w:rsidRPr="00102763">
              <w:rPr>
                <w:rFonts w:ascii="Times New Roman" w:hAnsi="Times New Roman" w:cs="Times New Roman"/>
                <w:color w:val="000000"/>
                <w:sz w:val="32"/>
                <w:szCs w:val="32"/>
                <w:shd w:val="clear" w:color="auto" w:fill="F9F9F9"/>
              </w:rPr>
              <w:t>Bit’s position</w:t>
            </w:r>
          </w:p>
        </w:tc>
        <w:tc>
          <w:tcPr>
            <w:tcW w:w="1001" w:type="dxa"/>
          </w:tcPr>
          <w:p w14:paraId="2DC0966E"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1</w:t>
            </w:r>
          </w:p>
        </w:tc>
        <w:tc>
          <w:tcPr>
            <w:tcW w:w="1002" w:type="dxa"/>
          </w:tcPr>
          <w:p w14:paraId="5057D573"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2</w:t>
            </w:r>
          </w:p>
        </w:tc>
        <w:tc>
          <w:tcPr>
            <w:tcW w:w="1002" w:type="dxa"/>
          </w:tcPr>
          <w:p w14:paraId="54A46E4C"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3</w:t>
            </w:r>
          </w:p>
        </w:tc>
        <w:tc>
          <w:tcPr>
            <w:tcW w:w="1002" w:type="dxa"/>
          </w:tcPr>
          <w:p w14:paraId="43284B6D"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4</w:t>
            </w:r>
          </w:p>
        </w:tc>
        <w:tc>
          <w:tcPr>
            <w:tcW w:w="1224" w:type="dxa"/>
          </w:tcPr>
          <w:p w14:paraId="7BE26B10"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5</w:t>
            </w:r>
          </w:p>
        </w:tc>
        <w:tc>
          <w:tcPr>
            <w:tcW w:w="1134" w:type="dxa"/>
          </w:tcPr>
          <w:p w14:paraId="3832362E"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6</w:t>
            </w:r>
          </w:p>
        </w:tc>
        <w:tc>
          <w:tcPr>
            <w:tcW w:w="1276" w:type="dxa"/>
          </w:tcPr>
          <w:p w14:paraId="795555CE"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7</w:t>
            </w:r>
          </w:p>
        </w:tc>
        <w:tc>
          <w:tcPr>
            <w:tcW w:w="992" w:type="dxa"/>
          </w:tcPr>
          <w:p w14:paraId="59C9AA88"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8</w:t>
            </w:r>
          </w:p>
        </w:tc>
      </w:tr>
      <w:tr w:rsidR="00B156BB" w14:paraId="512EE522" w14:textId="77777777" w:rsidTr="00615A54">
        <w:tc>
          <w:tcPr>
            <w:tcW w:w="1715" w:type="dxa"/>
          </w:tcPr>
          <w:p w14:paraId="2089001B" w14:textId="77777777" w:rsidR="00B156BB" w:rsidRPr="00102763" w:rsidRDefault="00B156BB" w:rsidP="00615A54">
            <w:pPr>
              <w:rPr>
                <w:rFonts w:ascii="Times New Roman" w:hAnsi="Times New Roman" w:cs="Times New Roman"/>
                <w:color w:val="000000"/>
                <w:sz w:val="32"/>
                <w:szCs w:val="32"/>
                <w:shd w:val="clear" w:color="auto" w:fill="F9F9F9"/>
              </w:rPr>
            </w:pPr>
            <w:r w:rsidRPr="00102763">
              <w:rPr>
                <w:rFonts w:ascii="Times New Roman" w:hAnsi="Times New Roman" w:cs="Times New Roman"/>
                <w:color w:val="000000"/>
                <w:sz w:val="32"/>
                <w:szCs w:val="32"/>
                <w:shd w:val="clear" w:color="auto" w:fill="F9F9F9"/>
              </w:rPr>
              <w:t>Decimal value</w:t>
            </w:r>
          </w:p>
        </w:tc>
        <w:tc>
          <w:tcPr>
            <w:tcW w:w="1001" w:type="dxa"/>
          </w:tcPr>
          <w:p w14:paraId="42D5E19A" w14:textId="488C6B09"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128</w:t>
            </w:r>
          </w:p>
        </w:tc>
        <w:tc>
          <w:tcPr>
            <w:tcW w:w="1002" w:type="dxa"/>
          </w:tcPr>
          <w:p w14:paraId="223CA9F6" w14:textId="471522B3"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64</w:t>
            </w:r>
          </w:p>
        </w:tc>
        <w:tc>
          <w:tcPr>
            <w:tcW w:w="1002" w:type="dxa"/>
          </w:tcPr>
          <w:p w14:paraId="0C51141E"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tc>
        <w:tc>
          <w:tcPr>
            <w:tcW w:w="1002" w:type="dxa"/>
          </w:tcPr>
          <w:p w14:paraId="1D7D7CE5"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tc>
        <w:tc>
          <w:tcPr>
            <w:tcW w:w="1224" w:type="dxa"/>
          </w:tcPr>
          <w:p w14:paraId="722D274B"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tc>
        <w:tc>
          <w:tcPr>
            <w:tcW w:w="1134" w:type="dxa"/>
          </w:tcPr>
          <w:p w14:paraId="49495ABC"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tc>
        <w:tc>
          <w:tcPr>
            <w:tcW w:w="1276" w:type="dxa"/>
          </w:tcPr>
          <w:p w14:paraId="1E2ACD1E"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tc>
        <w:tc>
          <w:tcPr>
            <w:tcW w:w="992" w:type="dxa"/>
          </w:tcPr>
          <w:p w14:paraId="6B0BC42C"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p w14:paraId="3D71C8BE" w14:textId="4808C108"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Total=192</w:t>
            </w:r>
          </w:p>
        </w:tc>
      </w:tr>
    </w:tbl>
    <w:p w14:paraId="3116CB0D" w14:textId="77777777" w:rsidR="006F5605" w:rsidRDefault="00B156BB" w:rsidP="00DA6A38">
      <w:pPr>
        <w:shd w:val="clear" w:color="auto" w:fill="FFFFFF"/>
        <w:spacing w:after="300" w:line="240" w:lineRule="auto"/>
        <w:textAlignment w:val="baseline"/>
        <w:rPr>
          <w:rFonts w:ascii="Times New Roman" w:eastAsia="Times New Roman" w:hAnsi="Times New Roman" w:cs="Times New Roman"/>
          <w:color w:val="000000"/>
          <w:kern w:val="0"/>
          <w:sz w:val="36"/>
          <w:szCs w:val="36"/>
          <w:lang w:eastAsia="en-IN"/>
          <w14:ligatures w14:val="none"/>
        </w:rPr>
      </w:pPr>
      <w:r>
        <w:rPr>
          <w:rFonts w:ascii="Times New Roman" w:eastAsia="Times New Roman" w:hAnsi="Times New Roman" w:cs="Times New Roman"/>
          <w:color w:val="000000"/>
          <w:kern w:val="0"/>
          <w:sz w:val="36"/>
          <w:szCs w:val="36"/>
          <w:lang w:eastAsia="en-IN"/>
          <w14:ligatures w14:val="none"/>
        </w:rPr>
        <w:t xml:space="preserve">         </w:t>
      </w:r>
    </w:p>
    <w:p w14:paraId="1D9EF8F6" w14:textId="411B0D55" w:rsidR="00DA6A38" w:rsidRPr="006F5605" w:rsidRDefault="00DA6A38" w:rsidP="006F5605">
      <w:pPr>
        <w:pStyle w:val="ListParagraph"/>
        <w:numPr>
          <w:ilvl w:val="0"/>
          <w:numId w:val="24"/>
        </w:numPr>
        <w:shd w:val="clear" w:color="auto" w:fill="FFFFFF"/>
        <w:spacing w:after="300" w:line="240" w:lineRule="auto"/>
        <w:textAlignment w:val="baseline"/>
        <w:rPr>
          <w:rFonts w:ascii="Times New Roman" w:eastAsia="Times New Roman" w:hAnsi="Times New Roman" w:cs="Times New Roman"/>
          <w:color w:val="000000"/>
          <w:kern w:val="0"/>
          <w:sz w:val="36"/>
          <w:szCs w:val="36"/>
          <w:lang w:eastAsia="en-IN"/>
          <w14:ligatures w14:val="none"/>
        </w:rPr>
      </w:pPr>
      <w:r w:rsidRPr="006F5605">
        <w:rPr>
          <w:rFonts w:ascii="Times New Roman" w:eastAsia="Times New Roman" w:hAnsi="Times New Roman" w:cs="Times New Roman"/>
          <w:color w:val="000000"/>
          <w:kern w:val="0"/>
          <w:sz w:val="36"/>
          <w:szCs w:val="36"/>
          <w:lang w:eastAsia="en-IN"/>
          <w14:ligatures w14:val="none"/>
        </w:rPr>
        <w:t>Its higher range is 223 by putting last five bits on.</w:t>
      </w:r>
    </w:p>
    <w:tbl>
      <w:tblPr>
        <w:tblStyle w:val="TableGrid"/>
        <w:tblW w:w="10348" w:type="dxa"/>
        <w:tblInd w:w="-714" w:type="dxa"/>
        <w:tblLook w:val="04A0" w:firstRow="1" w:lastRow="0" w:firstColumn="1" w:lastColumn="0" w:noHBand="0" w:noVBand="1"/>
      </w:tblPr>
      <w:tblGrid>
        <w:gridCol w:w="1652"/>
        <w:gridCol w:w="963"/>
        <w:gridCol w:w="936"/>
        <w:gridCol w:w="909"/>
        <w:gridCol w:w="936"/>
        <w:gridCol w:w="1097"/>
        <w:gridCol w:w="1020"/>
        <w:gridCol w:w="1141"/>
        <w:gridCol w:w="1694"/>
      </w:tblGrid>
      <w:tr w:rsidR="00B156BB" w14:paraId="4E8F069E" w14:textId="77777777" w:rsidTr="00615A54">
        <w:tc>
          <w:tcPr>
            <w:tcW w:w="1715" w:type="dxa"/>
          </w:tcPr>
          <w:p w14:paraId="2A1E17BD" w14:textId="77777777" w:rsidR="00B156BB" w:rsidRPr="00102763" w:rsidRDefault="00B156BB" w:rsidP="00615A54">
            <w:pPr>
              <w:rPr>
                <w:rFonts w:ascii="Times New Roman" w:hAnsi="Times New Roman" w:cs="Times New Roman"/>
                <w:color w:val="000000"/>
                <w:sz w:val="32"/>
                <w:szCs w:val="32"/>
                <w:shd w:val="clear" w:color="auto" w:fill="F9F9F9"/>
              </w:rPr>
            </w:pPr>
            <w:r w:rsidRPr="00102763">
              <w:rPr>
                <w:rFonts w:ascii="Times New Roman" w:hAnsi="Times New Roman" w:cs="Times New Roman"/>
                <w:color w:val="000000"/>
                <w:sz w:val="32"/>
                <w:szCs w:val="32"/>
                <w:shd w:val="clear" w:color="auto" w:fill="F9F9F9"/>
              </w:rPr>
              <w:t>Bit’s position</w:t>
            </w:r>
          </w:p>
        </w:tc>
        <w:tc>
          <w:tcPr>
            <w:tcW w:w="1001" w:type="dxa"/>
          </w:tcPr>
          <w:p w14:paraId="5F817750"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1</w:t>
            </w:r>
          </w:p>
        </w:tc>
        <w:tc>
          <w:tcPr>
            <w:tcW w:w="1002" w:type="dxa"/>
          </w:tcPr>
          <w:p w14:paraId="04CB271C"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2</w:t>
            </w:r>
          </w:p>
        </w:tc>
        <w:tc>
          <w:tcPr>
            <w:tcW w:w="1002" w:type="dxa"/>
          </w:tcPr>
          <w:p w14:paraId="00A817FF"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3</w:t>
            </w:r>
          </w:p>
        </w:tc>
        <w:tc>
          <w:tcPr>
            <w:tcW w:w="1002" w:type="dxa"/>
          </w:tcPr>
          <w:p w14:paraId="4BAD354D"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4</w:t>
            </w:r>
          </w:p>
        </w:tc>
        <w:tc>
          <w:tcPr>
            <w:tcW w:w="1224" w:type="dxa"/>
          </w:tcPr>
          <w:p w14:paraId="4EE2B67F"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5</w:t>
            </w:r>
          </w:p>
        </w:tc>
        <w:tc>
          <w:tcPr>
            <w:tcW w:w="1134" w:type="dxa"/>
          </w:tcPr>
          <w:p w14:paraId="6A7FFE2D"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6</w:t>
            </w:r>
          </w:p>
        </w:tc>
        <w:tc>
          <w:tcPr>
            <w:tcW w:w="1276" w:type="dxa"/>
          </w:tcPr>
          <w:p w14:paraId="4B46EE98"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7</w:t>
            </w:r>
          </w:p>
        </w:tc>
        <w:tc>
          <w:tcPr>
            <w:tcW w:w="992" w:type="dxa"/>
          </w:tcPr>
          <w:p w14:paraId="7B3C2CC9"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8</w:t>
            </w:r>
          </w:p>
        </w:tc>
      </w:tr>
      <w:tr w:rsidR="00B156BB" w14:paraId="6C66A38A" w14:textId="77777777" w:rsidTr="00615A54">
        <w:tc>
          <w:tcPr>
            <w:tcW w:w="1715" w:type="dxa"/>
          </w:tcPr>
          <w:p w14:paraId="5FFDAEF1" w14:textId="77777777" w:rsidR="00B156BB" w:rsidRPr="00102763" w:rsidRDefault="00B156BB" w:rsidP="00615A54">
            <w:pPr>
              <w:rPr>
                <w:rFonts w:ascii="Times New Roman" w:hAnsi="Times New Roman" w:cs="Times New Roman"/>
                <w:color w:val="000000"/>
                <w:sz w:val="32"/>
                <w:szCs w:val="32"/>
                <w:shd w:val="clear" w:color="auto" w:fill="F9F9F9"/>
              </w:rPr>
            </w:pPr>
            <w:r w:rsidRPr="00102763">
              <w:rPr>
                <w:rFonts w:ascii="Times New Roman" w:hAnsi="Times New Roman" w:cs="Times New Roman"/>
                <w:color w:val="000000"/>
                <w:sz w:val="32"/>
                <w:szCs w:val="32"/>
                <w:shd w:val="clear" w:color="auto" w:fill="F9F9F9"/>
              </w:rPr>
              <w:t>Decimal value</w:t>
            </w:r>
          </w:p>
        </w:tc>
        <w:tc>
          <w:tcPr>
            <w:tcW w:w="1001" w:type="dxa"/>
          </w:tcPr>
          <w:p w14:paraId="222D41B3" w14:textId="2ECF6C31"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128</w:t>
            </w:r>
          </w:p>
        </w:tc>
        <w:tc>
          <w:tcPr>
            <w:tcW w:w="1002" w:type="dxa"/>
          </w:tcPr>
          <w:p w14:paraId="3D3E23F4" w14:textId="1C6A6AC1"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64</w:t>
            </w:r>
          </w:p>
        </w:tc>
        <w:tc>
          <w:tcPr>
            <w:tcW w:w="1002" w:type="dxa"/>
          </w:tcPr>
          <w:p w14:paraId="13F61CC3" w14:textId="77777777"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0</w:t>
            </w:r>
          </w:p>
        </w:tc>
        <w:tc>
          <w:tcPr>
            <w:tcW w:w="1002" w:type="dxa"/>
          </w:tcPr>
          <w:p w14:paraId="63BA2580" w14:textId="3F63E21D"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16</w:t>
            </w:r>
          </w:p>
        </w:tc>
        <w:tc>
          <w:tcPr>
            <w:tcW w:w="1224" w:type="dxa"/>
          </w:tcPr>
          <w:p w14:paraId="773D9655" w14:textId="1D40E53E"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8</w:t>
            </w:r>
          </w:p>
        </w:tc>
        <w:tc>
          <w:tcPr>
            <w:tcW w:w="1134" w:type="dxa"/>
          </w:tcPr>
          <w:p w14:paraId="10BD3E3B" w14:textId="72CB58C5"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4</w:t>
            </w:r>
          </w:p>
        </w:tc>
        <w:tc>
          <w:tcPr>
            <w:tcW w:w="1276" w:type="dxa"/>
          </w:tcPr>
          <w:p w14:paraId="470920F2" w14:textId="3CAFCD29"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2</w:t>
            </w:r>
          </w:p>
        </w:tc>
        <w:tc>
          <w:tcPr>
            <w:tcW w:w="992" w:type="dxa"/>
          </w:tcPr>
          <w:p w14:paraId="4441B0A4" w14:textId="23B754E8"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 xml:space="preserve">    1</w:t>
            </w:r>
          </w:p>
          <w:p w14:paraId="27225D6B" w14:textId="6F3E6A42" w:rsidR="00B156BB" w:rsidRDefault="00B156BB" w:rsidP="00615A54">
            <w:pPr>
              <w:rPr>
                <w:rFonts w:ascii="Times New Roman" w:hAnsi="Times New Roman" w:cs="Times New Roman"/>
                <w:color w:val="000000"/>
                <w:sz w:val="36"/>
                <w:szCs w:val="36"/>
                <w:shd w:val="clear" w:color="auto" w:fill="F9F9F9"/>
              </w:rPr>
            </w:pPr>
            <w:r>
              <w:rPr>
                <w:rFonts w:ascii="Times New Roman" w:hAnsi="Times New Roman" w:cs="Times New Roman"/>
                <w:color w:val="000000"/>
                <w:sz w:val="36"/>
                <w:szCs w:val="36"/>
                <w:shd w:val="clear" w:color="auto" w:fill="F9F9F9"/>
              </w:rPr>
              <w:t>Total=223</w:t>
            </w:r>
          </w:p>
        </w:tc>
      </w:tr>
    </w:tbl>
    <w:p w14:paraId="7164264C" w14:textId="77777777" w:rsidR="00B156BB" w:rsidRPr="00DA6A38" w:rsidRDefault="00B156BB" w:rsidP="00DA6A38">
      <w:pPr>
        <w:shd w:val="clear" w:color="auto" w:fill="FFFFFF"/>
        <w:spacing w:after="300" w:line="240" w:lineRule="auto"/>
        <w:textAlignment w:val="baseline"/>
        <w:rPr>
          <w:rFonts w:ascii="Times New Roman" w:eastAsia="Times New Roman" w:hAnsi="Times New Roman" w:cs="Times New Roman"/>
          <w:color w:val="000000"/>
          <w:kern w:val="0"/>
          <w:sz w:val="36"/>
          <w:szCs w:val="36"/>
          <w:lang w:eastAsia="en-IN"/>
          <w14:ligatures w14:val="none"/>
        </w:rPr>
      </w:pPr>
    </w:p>
    <w:p w14:paraId="5A8CA3AA" w14:textId="1DA3529F" w:rsidR="00DA6A38" w:rsidRPr="006F5605" w:rsidRDefault="00DA6A38" w:rsidP="006F5605">
      <w:pPr>
        <w:pStyle w:val="ListParagraph"/>
        <w:numPr>
          <w:ilvl w:val="0"/>
          <w:numId w:val="25"/>
        </w:numPr>
        <w:shd w:val="clear" w:color="auto" w:fill="FFFFFF"/>
        <w:spacing w:after="0" w:line="240" w:lineRule="auto"/>
        <w:textAlignment w:val="baseline"/>
        <w:rPr>
          <w:rFonts w:ascii="Times New Roman" w:eastAsia="Times New Roman" w:hAnsi="Times New Roman" w:cs="Times New Roman"/>
          <w:color w:val="000000"/>
          <w:kern w:val="0"/>
          <w:sz w:val="36"/>
          <w:szCs w:val="36"/>
          <w:lang w:eastAsia="en-IN"/>
          <w14:ligatures w14:val="none"/>
        </w:rPr>
      </w:pPr>
      <w:r w:rsidRPr="006F5605">
        <w:rPr>
          <w:rFonts w:ascii="Times New Roman" w:eastAsia="Times New Roman" w:hAnsi="Times New Roman" w:cs="Times New Roman"/>
          <w:color w:val="000000"/>
          <w:kern w:val="0"/>
          <w:sz w:val="36"/>
          <w:szCs w:val="36"/>
          <w:lang w:eastAsia="en-IN"/>
          <w14:ligatures w14:val="none"/>
        </w:rPr>
        <w:t>So the class C range is </w:t>
      </w:r>
      <w:r w:rsidRPr="006F5605">
        <w:rPr>
          <w:rFonts w:ascii="Times New Roman" w:eastAsia="Times New Roman" w:hAnsi="Times New Roman" w:cs="Times New Roman"/>
          <w:b/>
          <w:bCs/>
          <w:color w:val="000000"/>
          <w:kern w:val="0"/>
          <w:sz w:val="36"/>
          <w:szCs w:val="36"/>
          <w:bdr w:val="none" w:sz="0" w:space="0" w:color="auto" w:frame="1"/>
          <w:lang w:eastAsia="en-IN"/>
          <w14:ligatures w14:val="none"/>
        </w:rPr>
        <w:t>192-223</w:t>
      </w:r>
      <w:r w:rsidRPr="006F5605">
        <w:rPr>
          <w:rFonts w:ascii="Times New Roman" w:eastAsia="Times New Roman" w:hAnsi="Times New Roman" w:cs="Times New Roman"/>
          <w:color w:val="000000"/>
          <w:kern w:val="0"/>
          <w:sz w:val="36"/>
          <w:szCs w:val="36"/>
          <w:lang w:eastAsia="en-IN"/>
          <w14:ligatures w14:val="none"/>
        </w:rPr>
        <w:t>. Some examples are 200.x.x.x, 215.x.x.x, 221.x.x.x, 195.x.x.x.</w:t>
      </w:r>
    </w:p>
    <w:p w14:paraId="373C83AD" w14:textId="77777777" w:rsidR="00B156BB" w:rsidRDefault="00B156BB" w:rsidP="00DA6A38">
      <w:pPr>
        <w:shd w:val="clear" w:color="auto" w:fill="FFFFFF"/>
        <w:spacing w:after="0" w:line="240" w:lineRule="auto"/>
        <w:textAlignment w:val="baseline"/>
        <w:outlineLvl w:val="1"/>
        <w:rPr>
          <w:rFonts w:ascii="Times New Roman" w:eastAsia="Times New Roman" w:hAnsi="Times New Roman" w:cs="Times New Roman"/>
          <w:b/>
          <w:bCs/>
          <w:color w:val="2B2C33"/>
          <w:kern w:val="0"/>
          <w:sz w:val="36"/>
          <w:szCs w:val="36"/>
          <w:bdr w:val="none" w:sz="0" w:space="0" w:color="auto" w:frame="1"/>
          <w:lang w:eastAsia="en-IN"/>
          <w14:ligatures w14:val="none"/>
        </w:rPr>
      </w:pPr>
    </w:p>
    <w:p w14:paraId="0087C9E0" w14:textId="77777777" w:rsidR="00B156BB" w:rsidRDefault="00B156BB" w:rsidP="00DA6A38">
      <w:pPr>
        <w:shd w:val="clear" w:color="auto" w:fill="FFFFFF"/>
        <w:spacing w:after="0" w:line="240" w:lineRule="auto"/>
        <w:textAlignment w:val="baseline"/>
        <w:outlineLvl w:val="1"/>
        <w:rPr>
          <w:rFonts w:ascii="Times New Roman" w:eastAsia="Times New Roman" w:hAnsi="Times New Roman" w:cs="Times New Roman"/>
          <w:b/>
          <w:bCs/>
          <w:color w:val="2B2C33"/>
          <w:kern w:val="0"/>
          <w:sz w:val="36"/>
          <w:szCs w:val="36"/>
          <w:bdr w:val="none" w:sz="0" w:space="0" w:color="auto" w:frame="1"/>
          <w:lang w:eastAsia="en-IN"/>
          <w14:ligatures w14:val="none"/>
        </w:rPr>
      </w:pPr>
    </w:p>
    <w:p w14:paraId="7827981C" w14:textId="77777777" w:rsidR="00B156BB" w:rsidRDefault="00B156BB" w:rsidP="00DA6A38">
      <w:pPr>
        <w:shd w:val="clear" w:color="auto" w:fill="FFFFFF"/>
        <w:spacing w:after="0" w:line="240" w:lineRule="auto"/>
        <w:textAlignment w:val="baseline"/>
        <w:outlineLvl w:val="1"/>
        <w:rPr>
          <w:rFonts w:ascii="Times New Roman" w:eastAsia="Times New Roman" w:hAnsi="Times New Roman" w:cs="Times New Roman"/>
          <w:b/>
          <w:bCs/>
          <w:color w:val="2B2C33"/>
          <w:kern w:val="0"/>
          <w:sz w:val="36"/>
          <w:szCs w:val="36"/>
          <w:bdr w:val="none" w:sz="0" w:space="0" w:color="auto" w:frame="1"/>
          <w:lang w:eastAsia="en-IN"/>
          <w14:ligatures w14:val="none"/>
        </w:rPr>
      </w:pPr>
    </w:p>
    <w:p w14:paraId="606F8A72" w14:textId="52FCBD25" w:rsidR="00DA6A38" w:rsidRPr="00DA6A38" w:rsidRDefault="00DA6A38" w:rsidP="00DA6A38">
      <w:pPr>
        <w:shd w:val="clear" w:color="auto" w:fill="FFFFFF"/>
        <w:spacing w:after="0" w:line="240" w:lineRule="auto"/>
        <w:textAlignment w:val="baseline"/>
        <w:outlineLvl w:val="1"/>
        <w:rPr>
          <w:rFonts w:ascii="Times New Roman" w:eastAsia="Times New Roman" w:hAnsi="Times New Roman" w:cs="Times New Roman"/>
          <w:i/>
          <w:iCs/>
          <w:color w:val="2B2C33"/>
          <w:kern w:val="0"/>
          <w:sz w:val="40"/>
          <w:szCs w:val="40"/>
          <w:u w:val="single"/>
          <w:lang w:eastAsia="en-IN"/>
          <w14:ligatures w14:val="none"/>
        </w:rPr>
      </w:pPr>
      <w:r w:rsidRPr="00DA6A38">
        <w:rPr>
          <w:rFonts w:ascii="Times New Roman" w:eastAsia="Times New Roman" w:hAnsi="Times New Roman" w:cs="Times New Roman"/>
          <w:i/>
          <w:iCs/>
          <w:color w:val="2B2C33"/>
          <w:kern w:val="0"/>
          <w:sz w:val="40"/>
          <w:szCs w:val="40"/>
          <w:u w:val="single"/>
          <w:bdr w:val="none" w:sz="0" w:space="0" w:color="auto" w:frame="1"/>
          <w:lang w:eastAsia="en-IN"/>
          <w14:ligatures w14:val="none"/>
        </w:rPr>
        <w:t>CLASS-D</w:t>
      </w:r>
      <w:r w:rsidR="00B156BB">
        <w:rPr>
          <w:rFonts w:ascii="Times New Roman" w:eastAsia="Times New Roman" w:hAnsi="Times New Roman" w:cs="Times New Roman"/>
          <w:i/>
          <w:iCs/>
          <w:color w:val="2B2C33"/>
          <w:kern w:val="0"/>
          <w:sz w:val="40"/>
          <w:szCs w:val="40"/>
          <w:u w:val="single"/>
          <w:bdr w:val="none" w:sz="0" w:space="0" w:color="auto" w:frame="1"/>
          <w:lang w:eastAsia="en-IN"/>
          <w14:ligatures w14:val="none"/>
        </w:rPr>
        <w:t>:</w:t>
      </w:r>
    </w:p>
    <w:p w14:paraId="321F2184" w14:textId="5967921E" w:rsidR="00DA6A38" w:rsidRPr="00DA6A38" w:rsidRDefault="00B156BB" w:rsidP="00DA6A38">
      <w:pPr>
        <w:shd w:val="clear" w:color="auto" w:fill="FFFFFF"/>
        <w:spacing w:after="300" w:line="240" w:lineRule="auto"/>
        <w:textAlignment w:val="baseline"/>
        <w:rPr>
          <w:rFonts w:ascii="Times New Roman" w:eastAsia="Times New Roman" w:hAnsi="Times New Roman" w:cs="Times New Roman"/>
          <w:color w:val="000000"/>
          <w:kern w:val="0"/>
          <w:sz w:val="36"/>
          <w:szCs w:val="36"/>
          <w:lang w:eastAsia="en-IN"/>
          <w14:ligatures w14:val="none"/>
        </w:rPr>
      </w:pPr>
      <w:r>
        <w:rPr>
          <w:rFonts w:ascii="Times New Roman" w:eastAsia="Times New Roman" w:hAnsi="Times New Roman" w:cs="Times New Roman"/>
          <w:color w:val="000000"/>
          <w:kern w:val="0"/>
          <w:sz w:val="36"/>
          <w:szCs w:val="36"/>
          <w:lang w:eastAsia="en-IN"/>
          <w14:ligatures w14:val="none"/>
        </w:rPr>
        <w:t xml:space="preserve">                 </w:t>
      </w:r>
      <w:r w:rsidR="00DA6A38" w:rsidRPr="00DA6A38">
        <w:rPr>
          <w:rFonts w:ascii="Times New Roman" w:eastAsia="Times New Roman" w:hAnsi="Times New Roman" w:cs="Times New Roman"/>
          <w:color w:val="000000"/>
          <w:kern w:val="0"/>
          <w:sz w:val="36"/>
          <w:szCs w:val="36"/>
          <w:lang w:eastAsia="en-IN"/>
          <w14:ligatures w14:val="none"/>
        </w:rPr>
        <w:t>The range of this class is from 224-239 and can’t be allocated to hosts. This class is used for multicasting by various routing protocols. Some common examples are</w:t>
      </w:r>
    </w:p>
    <w:p w14:paraId="6F558038" w14:textId="77777777" w:rsidR="00DA6A38" w:rsidRPr="00DA6A38" w:rsidRDefault="00DA6A38" w:rsidP="00B156BB">
      <w:pPr>
        <w:shd w:val="clear" w:color="auto" w:fill="FFFFFF"/>
        <w:spacing w:after="0" w:line="240" w:lineRule="auto"/>
        <w:textAlignment w:val="baseline"/>
        <w:rPr>
          <w:rFonts w:ascii="Times New Roman" w:eastAsia="Times New Roman" w:hAnsi="Times New Roman" w:cs="Times New Roman"/>
          <w:color w:val="000000"/>
          <w:kern w:val="0"/>
          <w:sz w:val="36"/>
          <w:szCs w:val="36"/>
          <w:lang w:eastAsia="en-IN"/>
          <w14:ligatures w14:val="none"/>
        </w:rPr>
      </w:pPr>
      <w:r w:rsidRPr="00DA6A38">
        <w:rPr>
          <w:rFonts w:ascii="Times New Roman" w:eastAsia="Times New Roman" w:hAnsi="Times New Roman" w:cs="Times New Roman"/>
          <w:color w:val="000000"/>
          <w:kern w:val="0"/>
          <w:sz w:val="36"/>
          <w:szCs w:val="36"/>
          <w:lang w:eastAsia="en-IN"/>
          <w14:ligatures w14:val="none"/>
        </w:rPr>
        <w:t>224.0.0.5-Used by all OSPF routers</w:t>
      </w:r>
    </w:p>
    <w:p w14:paraId="3E24D82F" w14:textId="77777777" w:rsidR="00DA6A38" w:rsidRPr="00DA6A38" w:rsidRDefault="00DA6A38" w:rsidP="00B156BB">
      <w:pPr>
        <w:shd w:val="clear" w:color="auto" w:fill="FFFFFF"/>
        <w:spacing w:after="0" w:line="240" w:lineRule="auto"/>
        <w:textAlignment w:val="baseline"/>
        <w:rPr>
          <w:rFonts w:ascii="Times New Roman" w:eastAsia="Times New Roman" w:hAnsi="Times New Roman" w:cs="Times New Roman"/>
          <w:color w:val="000000"/>
          <w:kern w:val="0"/>
          <w:sz w:val="36"/>
          <w:szCs w:val="36"/>
          <w:lang w:eastAsia="en-IN"/>
          <w14:ligatures w14:val="none"/>
        </w:rPr>
      </w:pPr>
      <w:r w:rsidRPr="00DA6A38">
        <w:rPr>
          <w:rFonts w:ascii="Times New Roman" w:eastAsia="Times New Roman" w:hAnsi="Times New Roman" w:cs="Times New Roman"/>
          <w:color w:val="000000"/>
          <w:kern w:val="0"/>
          <w:sz w:val="36"/>
          <w:szCs w:val="36"/>
          <w:lang w:eastAsia="en-IN"/>
          <w14:ligatures w14:val="none"/>
        </w:rPr>
        <w:t>224.0.0.6-Used by OSPF DRs (Designated Routers)</w:t>
      </w:r>
    </w:p>
    <w:p w14:paraId="26865606" w14:textId="77777777" w:rsidR="00DA6A38" w:rsidRPr="00DA6A38" w:rsidRDefault="00DA6A38" w:rsidP="00B156BB">
      <w:pPr>
        <w:shd w:val="clear" w:color="auto" w:fill="FFFFFF"/>
        <w:spacing w:after="0" w:line="240" w:lineRule="auto"/>
        <w:textAlignment w:val="baseline"/>
        <w:rPr>
          <w:rFonts w:ascii="Times New Roman" w:eastAsia="Times New Roman" w:hAnsi="Times New Roman" w:cs="Times New Roman"/>
          <w:color w:val="000000"/>
          <w:kern w:val="0"/>
          <w:sz w:val="36"/>
          <w:szCs w:val="36"/>
          <w:lang w:eastAsia="en-IN"/>
          <w14:ligatures w14:val="none"/>
        </w:rPr>
      </w:pPr>
      <w:r w:rsidRPr="00DA6A38">
        <w:rPr>
          <w:rFonts w:ascii="Times New Roman" w:eastAsia="Times New Roman" w:hAnsi="Times New Roman" w:cs="Times New Roman"/>
          <w:color w:val="000000"/>
          <w:kern w:val="0"/>
          <w:sz w:val="36"/>
          <w:szCs w:val="36"/>
          <w:lang w:eastAsia="en-IN"/>
          <w14:ligatures w14:val="none"/>
        </w:rPr>
        <w:t>224.0.0.9-Used by RIP-2</w:t>
      </w:r>
    </w:p>
    <w:p w14:paraId="0A9EDA95" w14:textId="77777777" w:rsidR="00DA6A38" w:rsidRPr="00DA6A38" w:rsidRDefault="00DA6A38" w:rsidP="00B156BB">
      <w:pPr>
        <w:shd w:val="clear" w:color="auto" w:fill="FFFFFF"/>
        <w:spacing w:after="0" w:line="240" w:lineRule="auto"/>
        <w:textAlignment w:val="baseline"/>
        <w:rPr>
          <w:rFonts w:ascii="Times New Roman" w:eastAsia="Times New Roman" w:hAnsi="Times New Roman" w:cs="Times New Roman"/>
          <w:color w:val="000000"/>
          <w:kern w:val="0"/>
          <w:sz w:val="36"/>
          <w:szCs w:val="36"/>
          <w:lang w:eastAsia="en-IN"/>
          <w14:ligatures w14:val="none"/>
        </w:rPr>
      </w:pPr>
      <w:r w:rsidRPr="00DA6A38">
        <w:rPr>
          <w:rFonts w:ascii="Times New Roman" w:eastAsia="Times New Roman" w:hAnsi="Times New Roman" w:cs="Times New Roman"/>
          <w:color w:val="000000"/>
          <w:kern w:val="0"/>
          <w:sz w:val="36"/>
          <w:szCs w:val="36"/>
          <w:lang w:eastAsia="en-IN"/>
          <w14:ligatures w14:val="none"/>
        </w:rPr>
        <w:t>224.0.0.10-Used by EIGRP</w:t>
      </w:r>
    </w:p>
    <w:p w14:paraId="0B3434AA" w14:textId="77777777" w:rsidR="00DA6A38" w:rsidRPr="00DA6A38" w:rsidRDefault="00DA6A38" w:rsidP="00B156BB">
      <w:pPr>
        <w:shd w:val="clear" w:color="auto" w:fill="FFFFFF"/>
        <w:spacing w:after="0" w:line="240" w:lineRule="auto"/>
        <w:textAlignment w:val="baseline"/>
        <w:rPr>
          <w:rFonts w:ascii="Times New Roman" w:eastAsia="Times New Roman" w:hAnsi="Times New Roman" w:cs="Times New Roman"/>
          <w:color w:val="000000"/>
          <w:kern w:val="0"/>
          <w:sz w:val="36"/>
          <w:szCs w:val="36"/>
          <w:lang w:eastAsia="en-IN"/>
          <w14:ligatures w14:val="none"/>
        </w:rPr>
      </w:pPr>
      <w:r w:rsidRPr="00DA6A38">
        <w:rPr>
          <w:rFonts w:ascii="Times New Roman" w:eastAsia="Times New Roman" w:hAnsi="Times New Roman" w:cs="Times New Roman"/>
          <w:color w:val="000000"/>
          <w:kern w:val="0"/>
          <w:sz w:val="36"/>
          <w:szCs w:val="36"/>
          <w:lang w:eastAsia="en-IN"/>
          <w14:ligatures w14:val="none"/>
        </w:rPr>
        <w:t>224.0.0.12-Used by DHCP Server/Relay Agent</w:t>
      </w:r>
    </w:p>
    <w:p w14:paraId="6CD50983" w14:textId="77777777" w:rsidR="00DA6A38" w:rsidRPr="00DA6A38" w:rsidRDefault="00DA6A38" w:rsidP="00B156BB">
      <w:pPr>
        <w:shd w:val="clear" w:color="auto" w:fill="FFFFFF"/>
        <w:spacing w:after="0" w:line="240" w:lineRule="auto"/>
        <w:textAlignment w:val="baseline"/>
        <w:rPr>
          <w:rFonts w:ascii="Times New Roman" w:eastAsia="Times New Roman" w:hAnsi="Times New Roman" w:cs="Times New Roman"/>
          <w:color w:val="000000"/>
          <w:kern w:val="0"/>
          <w:sz w:val="36"/>
          <w:szCs w:val="36"/>
          <w:lang w:eastAsia="en-IN"/>
          <w14:ligatures w14:val="none"/>
        </w:rPr>
      </w:pPr>
      <w:r w:rsidRPr="00DA6A38">
        <w:rPr>
          <w:rFonts w:ascii="Times New Roman" w:eastAsia="Times New Roman" w:hAnsi="Times New Roman" w:cs="Times New Roman"/>
          <w:color w:val="000000"/>
          <w:kern w:val="0"/>
          <w:sz w:val="36"/>
          <w:szCs w:val="36"/>
          <w:lang w:eastAsia="en-IN"/>
          <w14:ligatures w14:val="none"/>
        </w:rPr>
        <w:t>224.0.0.14-Used by RSVP encapsulation</w:t>
      </w:r>
    </w:p>
    <w:p w14:paraId="43DAE9CA" w14:textId="77777777" w:rsidR="00DA6A38" w:rsidRPr="00DA6A38" w:rsidRDefault="00DA6A38" w:rsidP="00B156BB">
      <w:pPr>
        <w:shd w:val="clear" w:color="auto" w:fill="FFFFFF"/>
        <w:spacing w:after="0" w:line="240" w:lineRule="auto"/>
        <w:textAlignment w:val="baseline"/>
        <w:rPr>
          <w:rFonts w:ascii="Times New Roman" w:eastAsia="Times New Roman" w:hAnsi="Times New Roman" w:cs="Times New Roman"/>
          <w:color w:val="000000"/>
          <w:kern w:val="0"/>
          <w:sz w:val="36"/>
          <w:szCs w:val="36"/>
          <w:lang w:eastAsia="en-IN"/>
          <w14:ligatures w14:val="none"/>
        </w:rPr>
      </w:pPr>
      <w:r w:rsidRPr="00DA6A38">
        <w:rPr>
          <w:rFonts w:ascii="Times New Roman" w:eastAsia="Times New Roman" w:hAnsi="Times New Roman" w:cs="Times New Roman"/>
          <w:color w:val="000000"/>
          <w:kern w:val="0"/>
          <w:sz w:val="36"/>
          <w:szCs w:val="36"/>
          <w:lang w:eastAsia="en-IN"/>
          <w14:ligatures w14:val="none"/>
        </w:rPr>
        <w:t>224.0.0.18-Used by VRRP</w:t>
      </w:r>
    </w:p>
    <w:p w14:paraId="4047C652" w14:textId="77777777" w:rsidR="00DA6A38" w:rsidRPr="00DA6A38" w:rsidRDefault="00DA6A38" w:rsidP="00B156BB">
      <w:pPr>
        <w:shd w:val="clear" w:color="auto" w:fill="FFFFFF"/>
        <w:spacing w:after="0" w:line="240" w:lineRule="auto"/>
        <w:textAlignment w:val="baseline"/>
        <w:rPr>
          <w:rFonts w:ascii="Times New Roman" w:eastAsia="Times New Roman" w:hAnsi="Times New Roman" w:cs="Times New Roman"/>
          <w:color w:val="000000"/>
          <w:kern w:val="0"/>
          <w:sz w:val="36"/>
          <w:szCs w:val="36"/>
          <w:lang w:eastAsia="en-IN"/>
          <w14:ligatures w14:val="none"/>
        </w:rPr>
      </w:pPr>
      <w:r w:rsidRPr="00DA6A38">
        <w:rPr>
          <w:rFonts w:ascii="Times New Roman" w:eastAsia="Times New Roman" w:hAnsi="Times New Roman" w:cs="Times New Roman"/>
          <w:color w:val="000000"/>
          <w:kern w:val="0"/>
          <w:sz w:val="36"/>
          <w:szCs w:val="36"/>
          <w:lang w:eastAsia="en-IN"/>
          <w14:ligatures w14:val="none"/>
        </w:rPr>
        <w:t>224.0.0.22-Used by IGMP</w:t>
      </w:r>
    </w:p>
    <w:p w14:paraId="2FF82F19" w14:textId="77777777" w:rsidR="00B156BB" w:rsidRDefault="00DA6A38" w:rsidP="00DA6A38">
      <w:pPr>
        <w:shd w:val="clear" w:color="auto" w:fill="FFFFFF"/>
        <w:spacing w:after="0" w:line="240" w:lineRule="auto"/>
        <w:textAlignment w:val="baseline"/>
        <w:outlineLvl w:val="1"/>
        <w:rPr>
          <w:rFonts w:ascii="Times New Roman" w:eastAsia="Times New Roman" w:hAnsi="Times New Roman" w:cs="Times New Roman"/>
          <w:b/>
          <w:bCs/>
          <w:color w:val="2B2C33"/>
          <w:kern w:val="0"/>
          <w:sz w:val="36"/>
          <w:szCs w:val="36"/>
          <w:lang w:eastAsia="en-IN"/>
          <w14:ligatures w14:val="none"/>
        </w:rPr>
      </w:pPr>
      <w:r w:rsidRPr="00DA6A38">
        <w:rPr>
          <w:rFonts w:ascii="Times New Roman" w:eastAsia="Times New Roman" w:hAnsi="Times New Roman" w:cs="Times New Roman"/>
          <w:b/>
          <w:bCs/>
          <w:color w:val="2B2C33"/>
          <w:kern w:val="0"/>
          <w:sz w:val="36"/>
          <w:szCs w:val="36"/>
          <w:lang w:eastAsia="en-IN"/>
          <w14:ligatures w14:val="none"/>
        </w:rPr>
        <w:t> </w:t>
      </w:r>
    </w:p>
    <w:p w14:paraId="1C900CC3" w14:textId="3F85F0DF" w:rsidR="00DA6A38" w:rsidRPr="00DA6A38" w:rsidRDefault="00DA6A38" w:rsidP="00DA6A38">
      <w:pPr>
        <w:shd w:val="clear" w:color="auto" w:fill="FFFFFF"/>
        <w:spacing w:after="0" w:line="240" w:lineRule="auto"/>
        <w:textAlignment w:val="baseline"/>
        <w:outlineLvl w:val="1"/>
        <w:rPr>
          <w:rFonts w:ascii="Times New Roman" w:eastAsia="Times New Roman" w:hAnsi="Times New Roman" w:cs="Times New Roman"/>
          <w:i/>
          <w:iCs/>
          <w:color w:val="2B2C33"/>
          <w:kern w:val="0"/>
          <w:sz w:val="40"/>
          <w:szCs w:val="40"/>
          <w:u w:val="single"/>
          <w:lang w:eastAsia="en-IN"/>
          <w14:ligatures w14:val="none"/>
        </w:rPr>
      </w:pPr>
      <w:r w:rsidRPr="00DA6A38">
        <w:rPr>
          <w:rFonts w:ascii="Times New Roman" w:eastAsia="Times New Roman" w:hAnsi="Times New Roman" w:cs="Times New Roman"/>
          <w:i/>
          <w:iCs/>
          <w:color w:val="2B2C33"/>
          <w:kern w:val="0"/>
          <w:sz w:val="40"/>
          <w:szCs w:val="40"/>
          <w:u w:val="single"/>
          <w:bdr w:val="none" w:sz="0" w:space="0" w:color="auto" w:frame="1"/>
          <w:lang w:eastAsia="en-IN"/>
          <w14:ligatures w14:val="none"/>
        </w:rPr>
        <w:t>CLASS-E</w:t>
      </w:r>
      <w:r w:rsidR="00B156BB">
        <w:rPr>
          <w:rFonts w:ascii="Times New Roman" w:eastAsia="Times New Roman" w:hAnsi="Times New Roman" w:cs="Times New Roman"/>
          <w:i/>
          <w:iCs/>
          <w:color w:val="2B2C33"/>
          <w:kern w:val="0"/>
          <w:sz w:val="40"/>
          <w:szCs w:val="40"/>
          <w:u w:val="single"/>
          <w:bdr w:val="none" w:sz="0" w:space="0" w:color="auto" w:frame="1"/>
          <w:lang w:eastAsia="en-IN"/>
          <w14:ligatures w14:val="none"/>
        </w:rPr>
        <w:t>:</w:t>
      </w:r>
    </w:p>
    <w:p w14:paraId="5D464791" w14:textId="2BE0F1D2" w:rsidR="00DA6A38" w:rsidRDefault="00B156BB" w:rsidP="00DA6A38">
      <w:pPr>
        <w:shd w:val="clear" w:color="auto" w:fill="FFFFFF"/>
        <w:spacing w:after="300" w:line="240" w:lineRule="auto"/>
        <w:textAlignment w:val="baseline"/>
        <w:rPr>
          <w:rFonts w:ascii="Times New Roman" w:eastAsia="Times New Roman" w:hAnsi="Times New Roman" w:cs="Times New Roman"/>
          <w:color w:val="000000"/>
          <w:kern w:val="0"/>
          <w:sz w:val="36"/>
          <w:szCs w:val="36"/>
          <w:lang w:eastAsia="en-IN"/>
          <w14:ligatures w14:val="none"/>
        </w:rPr>
      </w:pPr>
      <w:r>
        <w:rPr>
          <w:rFonts w:ascii="Times New Roman" w:eastAsia="Times New Roman" w:hAnsi="Times New Roman" w:cs="Times New Roman"/>
          <w:color w:val="000000"/>
          <w:kern w:val="0"/>
          <w:sz w:val="36"/>
          <w:szCs w:val="36"/>
          <w:lang w:eastAsia="en-IN"/>
          <w14:ligatures w14:val="none"/>
        </w:rPr>
        <w:t xml:space="preserve">                   </w:t>
      </w:r>
      <w:r w:rsidR="00DA6A38" w:rsidRPr="00DA6A38">
        <w:rPr>
          <w:rFonts w:ascii="Times New Roman" w:eastAsia="Times New Roman" w:hAnsi="Times New Roman" w:cs="Times New Roman"/>
          <w:color w:val="000000"/>
          <w:kern w:val="0"/>
          <w:sz w:val="36"/>
          <w:szCs w:val="36"/>
          <w:lang w:eastAsia="en-IN"/>
          <w14:ligatures w14:val="none"/>
        </w:rPr>
        <w:t>The range of this class is from 240-255 and is not meant for general use. These are typically used for experiments.</w:t>
      </w:r>
    </w:p>
    <w:p w14:paraId="63099A5F" w14:textId="77777777" w:rsidR="00D87DCC" w:rsidRDefault="00B156BB" w:rsidP="00DA6A38">
      <w:pPr>
        <w:shd w:val="clear" w:color="auto" w:fill="FFFFFF"/>
        <w:spacing w:after="300" w:line="240" w:lineRule="auto"/>
        <w:textAlignment w:val="baseline"/>
        <w:rPr>
          <w:rFonts w:ascii="Times New Roman" w:eastAsia="Times New Roman" w:hAnsi="Times New Roman" w:cs="Times New Roman"/>
          <w:i/>
          <w:iCs/>
          <w:color w:val="000000"/>
          <w:kern w:val="0"/>
          <w:sz w:val="40"/>
          <w:szCs w:val="40"/>
          <w:u w:val="single"/>
          <w:lang w:eastAsia="en-IN"/>
          <w14:ligatures w14:val="none"/>
        </w:rPr>
      </w:pPr>
      <w:r w:rsidRPr="00B156BB">
        <w:rPr>
          <w:rFonts w:ascii="Times New Roman" w:eastAsia="Times New Roman" w:hAnsi="Times New Roman" w:cs="Times New Roman"/>
          <w:i/>
          <w:iCs/>
          <w:color w:val="000000"/>
          <w:kern w:val="0"/>
          <w:sz w:val="40"/>
          <w:szCs w:val="40"/>
          <w:u w:val="single"/>
          <w:lang w:eastAsia="en-IN"/>
          <w14:ligatures w14:val="none"/>
        </w:rPr>
        <w:t>IP ADDRESSING SCHEME IN IPV6:</w:t>
      </w:r>
    </w:p>
    <w:p w14:paraId="22581BA0" w14:textId="0D5BCF1A" w:rsidR="00B156BB" w:rsidRPr="00DA6A38" w:rsidRDefault="00D87DCC" w:rsidP="00DA6A38">
      <w:pPr>
        <w:shd w:val="clear" w:color="auto" w:fill="FFFFFF"/>
        <w:spacing w:after="300" w:line="240" w:lineRule="auto"/>
        <w:textAlignment w:val="baseline"/>
        <w:rPr>
          <w:rFonts w:ascii="Times New Roman" w:eastAsia="Times New Roman" w:hAnsi="Times New Roman" w:cs="Times New Roman"/>
          <w:i/>
          <w:iCs/>
          <w:color w:val="000000"/>
          <w:kern w:val="0"/>
          <w:sz w:val="40"/>
          <w:szCs w:val="40"/>
          <w:u w:val="single"/>
          <w:lang w:eastAsia="en-IN"/>
          <w14:ligatures w14:val="none"/>
        </w:rPr>
      </w:pPr>
      <w:r w:rsidRPr="00D87DCC">
        <w:rPr>
          <w:rFonts w:ascii="Times New Roman" w:eastAsia="Times New Roman" w:hAnsi="Times New Roman" w:cs="Times New Roman"/>
          <w:i/>
          <w:iCs/>
          <w:color w:val="000000"/>
          <w:kern w:val="0"/>
          <w:sz w:val="40"/>
          <w:szCs w:val="40"/>
          <w:lang w:eastAsia="en-IN"/>
          <w14:ligatures w14:val="none"/>
        </w:rPr>
        <w:t xml:space="preserve">        </w:t>
      </w:r>
      <w:r w:rsidR="00B156BB" w:rsidRPr="00B156BB">
        <w:rPr>
          <w:rFonts w:ascii="Times New Roman" w:eastAsia="Times New Roman" w:hAnsi="Times New Roman" w:cs="Times New Roman"/>
          <w:color w:val="000000"/>
          <w:kern w:val="0"/>
          <w:sz w:val="36"/>
          <w:szCs w:val="36"/>
          <w:lang w:eastAsia="en-IN"/>
          <w14:ligatures w14:val="none"/>
        </w:rPr>
        <w:t xml:space="preserve"> I</w:t>
      </w:r>
      <w:r w:rsidR="00B156BB" w:rsidRPr="00B156BB">
        <w:rPr>
          <w:rFonts w:ascii="Times New Roman" w:eastAsia="Times New Roman" w:hAnsi="Times New Roman" w:cs="Times New Roman"/>
          <w:color w:val="000000"/>
          <w:kern w:val="0"/>
          <w:sz w:val="36"/>
          <w:szCs w:val="36"/>
          <w:lang w:val="en-US" w:eastAsia="en-IN"/>
          <w14:ligatures w14:val="none"/>
        </w:rPr>
        <w:t>Pv6 addresses are divided into three parts: the prefix, the subnet ID, and the interface ID. The prefix is used to identify the network, the subnet ID is used to identify subnets within the network, and the interface ID is used to identify the device.</w:t>
      </w:r>
    </w:p>
    <w:p w14:paraId="5EECCF54" w14:textId="77777777" w:rsidR="00B37499" w:rsidRDefault="00B37499" w:rsidP="00B37499">
      <w:pPr>
        <w:spacing w:after="0" w:line="240" w:lineRule="auto"/>
        <w:rPr>
          <w:rFonts w:ascii="Times New Roman" w:hAnsi="Times New Roman" w:cs="Times New Roman"/>
          <w:color w:val="000000"/>
          <w:sz w:val="48"/>
          <w:szCs w:val="48"/>
          <w:u w:val="single"/>
          <w:shd w:val="clear" w:color="auto" w:fill="F9F9F9"/>
        </w:rPr>
      </w:pPr>
      <w:r w:rsidRPr="00B37499">
        <w:rPr>
          <w:rFonts w:ascii="Times New Roman" w:hAnsi="Times New Roman" w:cs="Times New Roman"/>
          <w:color w:val="000000"/>
          <w:sz w:val="48"/>
          <w:szCs w:val="48"/>
          <w:u w:val="single"/>
          <w:shd w:val="clear" w:color="auto" w:fill="F9F9F9"/>
        </w:rPr>
        <w:t>RESERVED PORTS:</w:t>
      </w:r>
    </w:p>
    <w:p w14:paraId="3DDAB6E9" w14:textId="42E341A6" w:rsidR="00B37499" w:rsidRPr="00D87DCC" w:rsidRDefault="00B37499" w:rsidP="00D87DCC">
      <w:pPr>
        <w:pStyle w:val="ListParagraph"/>
        <w:numPr>
          <w:ilvl w:val="0"/>
          <w:numId w:val="15"/>
        </w:numPr>
        <w:spacing w:after="0" w:line="240" w:lineRule="auto"/>
        <w:rPr>
          <w:rFonts w:ascii="Times New Roman" w:hAnsi="Times New Roman" w:cs="Times New Roman"/>
          <w:sz w:val="36"/>
          <w:szCs w:val="36"/>
          <w:shd w:val="clear" w:color="auto" w:fill="F7F7F8"/>
        </w:rPr>
      </w:pPr>
      <w:r w:rsidRPr="00D87DCC">
        <w:rPr>
          <w:rFonts w:ascii="Times New Roman" w:hAnsi="Times New Roman" w:cs="Times New Roman"/>
          <w:sz w:val="36"/>
          <w:szCs w:val="36"/>
          <w:shd w:val="clear" w:color="auto" w:fill="F7F7F8"/>
        </w:rPr>
        <w:t xml:space="preserve">Reserved ports, also known as well-known ports, are network ports that are assigned and typically used by specific services or protocols. These ports are standardized by the Internet Assigned Numbers Authority (IANA) to </w:t>
      </w:r>
      <w:r w:rsidRPr="00D87DCC">
        <w:rPr>
          <w:rFonts w:ascii="Times New Roman" w:hAnsi="Times New Roman" w:cs="Times New Roman"/>
          <w:sz w:val="36"/>
          <w:szCs w:val="36"/>
          <w:shd w:val="clear" w:color="auto" w:fill="F7F7F8"/>
        </w:rPr>
        <w:lastRenderedPageBreak/>
        <w:t>ensure consistent usage across different network devices and applications.</w:t>
      </w:r>
    </w:p>
    <w:p w14:paraId="66C7F3C9" w14:textId="5EEE3FAB" w:rsidR="00B37499" w:rsidRPr="00D87DCC" w:rsidRDefault="00B37499" w:rsidP="00D87DCC">
      <w:pPr>
        <w:pStyle w:val="ListParagraph"/>
        <w:numPr>
          <w:ilvl w:val="0"/>
          <w:numId w:val="15"/>
        </w:numPr>
        <w:spacing w:after="0" w:line="240" w:lineRule="auto"/>
        <w:rPr>
          <w:rFonts w:ascii="Times New Roman" w:hAnsi="Times New Roman" w:cs="Times New Roman"/>
          <w:sz w:val="36"/>
          <w:szCs w:val="36"/>
          <w:shd w:val="clear" w:color="auto" w:fill="F7F7F8"/>
        </w:rPr>
      </w:pPr>
      <w:r w:rsidRPr="00D87DCC">
        <w:rPr>
          <w:rFonts w:ascii="Times New Roman" w:hAnsi="Times New Roman" w:cs="Times New Roman"/>
          <w:sz w:val="36"/>
          <w:szCs w:val="36"/>
          <w:shd w:val="clear" w:color="auto" w:fill="F7F7F8"/>
        </w:rPr>
        <w:t>Port numbers in the range 1 to 1023 are considered “reserved” or “privileged.” TCP/IP conventions require that a connection using such low port numbers have special privileges, such as root privileges on the originating machine.</w:t>
      </w:r>
    </w:p>
    <w:p w14:paraId="03E03026" w14:textId="6776EA99" w:rsidR="00D87DCC" w:rsidRPr="000F1AE9" w:rsidRDefault="00D87DCC" w:rsidP="00D87DCC">
      <w:pPr>
        <w:pStyle w:val="ListParagraph"/>
        <w:numPr>
          <w:ilvl w:val="0"/>
          <w:numId w:val="15"/>
        </w:numPr>
        <w:spacing w:after="0" w:line="240" w:lineRule="auto"/>
        <w:rPr>
          <w:rFonts w:ascii="Times New Roman" w:hAnsi="Times New Roman" w:cs="Times New Roman"/>
          <w:sz w:val="36"/>
          <w:szCs w:val="36"/>
          <w:shd w:val="clear" w:color="auto" w:fill="F7F7F8"/>
        </w:rPr>
      </w:pPr>
      <w:r w:rsidRPr="00D87DCC">
        <w:rPr>
          <w:rStyle w:val="Emphasis"/>
          <w:rFonts w:ascii="Times New Roman" w:hAnsi="Times New Roman" w:cs="Times New Roman"/>
          <w:i w:val="0"/>
          <w:iCs w:val="0"/>
          <w:sz w:val="36"/>
          <w:szCs w:val="36"/>
          <w:shd w:val="clear" w:color="auto" w:fill="FFFFFF"/>
        </w:rPr>
        <w:t>Port</w:t>
      </w:r>
      <w:r w:rsidRPr="00D87DCC">
        <w:rPr>
          <w:rFonts w:ascii="Times New Roman" w:hAnsi="Times New Roman" w:cs="Times New Roman"/>
          <w:sz w:val="36"/>
          <w:szCs w:val="36"/>
          <w:shd w:val="clear" w:color="auto" w:fill="FFFFFF"/>
        </w:rPr>
        <w:t> numbers 1024 - 49151 are </w:t>
      </w:r>
      <w:r w:rsidRPr="00D87DCC">
        <w:rPr>
          <w:rStyle w:val="Emphasis"/>
          <w:rFonts w:ascii="Times New Roman" w:hAnsi="Times New Roman" w:cs="Times New Roman"/>
          <w:i w:val="0"/>
          <w:iCs w:val="0"/>
          <w:sz w:val="36"/>
          <w:szCs w:val="36"/>
          <w:shd w:val="clear" w:color="auto" w:fill="FFFFFF"/>
        </w:rPr>
        <w:t>reserved</w:t>
      </w:r>
      <w:r w:rsidRPr="00D87DCC">
        <w:rPr>
          <w:rFonts w:ascii="Times New Roman" w:hAnsi="Times New Roman" w:cs="Times New Roman"/>
          <w:sz w:val="36"/>
          <w:szCs w:val="36"/>
          <w:shd w:val="clear" w:color="auto" w:fill="FFFFFF"/>
        </w:rPr>
        <w:t> for user server applications. </w:t>
      </w:r>
      <w:r w:rsidRPr="00D87DCC">
        <w:rPr>
          <w:rStyle w:val="Emphasis"/>
          <w:rFonts w:ascii="Times New Roman" w:hAnsi="Times New Roman" w:cs="Times New Roman"/>
          <w:i w:val="0"/>
          <w:iCs w:val="0"/>
          <w:sz w:val="36"/>
          <w:szCs w:val="36"/>
          <w:shd w:val="clear" w:color="auto" w:fill="FFFFFF"/>
        </w:rPr>
        <w:t>Port</w:t>
      </w:r>
      <w:r w:rsidRPr="00D87DCC">
        <w:rPr>
          <w:rFonts w:ascii="Times New Roman" w:hAnsi="Times New Roman" w:cs="Times New Roman"/>
          <w:sz w:val="36"/>
          <w:szCs w:val="36"/>
          <w:shd w:val="clear" w:color="auto" w:fill="FFFFFF"/>
        </w:rPr>
        <w:t> numbers 49152 - 65535 are </w:t>
      </w:r>
      <w:r w:rsidRPr="00D87DCC">
        <w:rPr>
          <w:rStyle w:val="Emphasis"/>
          <w:rFonts w:ascii="Times New Roman" w:hAnsi="Times New Roman" w:cs="Times New Roman"/>
          <w:i w:val="0"/>
          <w:iCs w:val="0"/>
          <w:sz w:val="36"/>
          <w:szCs w:val="36"/>
          <w:shd w:val="clear" w:color="auto" w:fill="FFFFFF"/>
        </w:rPr>
        <w:t>reserved</w:t>
      </w:r>
      <w:r w:rsidRPr="00D87DCC">
        <w:rPr>
          <w:rFonts w:ascii="Times New Roman" w:hAnsi="Times New Roman" w:cs="Times New Roman"/>
          <w:sz w:val="36"/>
          <w:szCs w:val="36"/>
          <w:shd w:val="clear" w:color="auto" w:fill="FFFFFF"/>
        </w:rPr>
        <w:t> for clients</w:t>
      </w:r>
      <w:r>
        <w:rPr>
          <w:rFonts w:ascii="Times New Roman" w:hAnsi="Times New Roman" w:cs="Times New Roman"/>
          <w:sz w:val="36"/>
          <w:szCs w:val="36"/>
          <w:shd w:val="clear" w:color="auto" w:fill="FFFFFF"/>
        </w:rPr>
        <w:t>.</w:t>
      </w:r>
    </w:p>
    <w:p w14:paraId="68D16D87" w14:textId="704A4CC7" w:rsidR="000F1AE9" w:rsidRPr="000F1AE9" w:rsidRDefault="000F1AE9" w:rsidP="00D87DCC">
      <w:pPr>
        <w:pStyle w:val="ListParagraph"/>
        <w:numPr>
          <w:ilvl w:val="0"/>
          <w:numId w:val="15"/>
        </w:numPr>
        <w:spacing w:after="0" w:line="240" w:lineRule="auto"/>
        <w:rPr>
          <w:rFonts w:ascii="Times New Roman" w:hAnsi="Times New Roman" w:cs="Times New Roman"/>
          <w:sz w:val="36"/>
          <w:szCs w:val="36"/>
          <w:shd w:val="clear" w:color="auto" w:fill="F7F7F8"/>
        </w:rPr>
      </w:pPr>
      <w:r w:rsidRPr="000F1AE9">
        <w:rPr>
          <w:rFonts w:ascii="Times New Roman" w:hAnsi="Times New Roman" w:cs="Times New Roman"/>
          <w:color w:val="161616"/>
          <w:sz w:val="36"/>
          <w:szCs w:val="36"/>
          <w:shd w:val="clear" w:color="auto" w:fill="FFFFFF"/>
        </w:rPr>
        <w:t>If you have a server in the client port range (49152 - 65535), define that server in the </w:t>
      </w:r>
      <w:r w:rsidRPr="000F1AE9">
        <w:rPr>
          <w:rStyle w:val="keyword"/>
          <w:rFonts w:ascii="Times New Roman" w:hAnsi="Times New Roman" w:cs="Times New Roman"/>
          <w:color w:val="161616"/>
          <w:sz w:val="36"/>
          <w:szCs w:val="36"/>
          <w:bdr w:val="none" w:sz="0" w:space="0" w:color="auto" w:frame="1"/>
          <w:shd w:val="clear" w:color="auto" w:fill="FFFFFF"/>
        </w:rPr>
        <w:t>TCP/IP network services database</w:t>
      </w:r>
      <w:r w:rsidRPr="000F1AE9">
        <w:rPr>
          <w:rFonts w:ascii="Times New Roman" w:hAnsi="Times New Roman" w:cs="Times New Roman"/>
          <w:color w:val="161616"/>
          <w:sz w:val="36"/>
          <w:szCs w:val="36"/>
          <w:shd w:val="clear" w:color="auto" w:fill="FFFFFF"/>
        </w:rPr>
        <w:t> to prevent port number conflicts.</w:t>
      </w:r>
    </w:p>
    <w:p w14:paraId="36CB3A47" w14:textId="77777777" w:rsidR="000F1AE9" w:rsidRDefault="000F1AE9" w:rsidP="000F1AE9">
      <w:pPr>
        <w:pStyle w:val="ListParagraph"/>
        <w:spacing w:after="0" w:line="240" w:lineRule="auto"/>
        <w:ind w:left="360"/>
        <w:rPr>
          <w:rFonts w:ascii="Times New Roman" w:hAnsi="Times New Roman" w:cs="Times New Roman"/>
          <w:color w:val="161616"/>
          <w:sz w:val="36"/>
          <w:szCs w:val="36"/>
          <w:shd w:val="clear" w:color="auto" w:fill="FFFFFF"/>
        </w:rPr>
      </w:pPr>
    </w:p>
    <w:p w14:paraId="4245468D" w14:textId="3A24DC1F" w:rsidR="000F1AE9" w:rsidRPr="008515A9" w:rsidRDefault="008515A9" w:rsidP="008515A9">
      <w:pPr>
        <w:spacing w:after="0" w:line="240" w:lineRule="auto"/>
        <w:rPr>
          <w:rFonts w:ascii="Times New Roman" w:hAnsi="Times New Roman" w:cs="Times New Roman"/>
          <w:color w:val="161616"/>
          <w:sz w:val="40"/>
          <w:szCs w:val="40"/>
          <w:u w:val="single"/>
          <w:shd w:val="clear" w:color="auto" w:fill="FFFFFF"/>
        </w:rPr>
      </w:pPr>
      <w:r w:rsidRPr="008515A9">
        <w:rPr>
          <w:rFonts w:ascii="Times New Roman" w:hAnsi="Times New Roman" w:cs="Times New Roman"/>
          <w:color w:val="161616"/>
          <w:sz w:val="40"/>
          <w:szCs w:val="40"/>
          <w:u w:val="single"/>
          <w:shd w:val="clear" w:color="auto" w:fill="FFFFFF"/>
        </w:rPr>
        <w:t>APPLICATIONS:</w:t>
      </w:r>
    </w:p>
    <w:p w14:paraId="2E5586C8" w14:textId="0C835899" w:rsidR="000F1AE9" w:rsidRPr="000F1AE9" w:rsidRDefault="000F1AE9" w:rsidP="008515A9">
      <w:pPr>
        <w:pStyle w:val="ListParagraph"/>
        <w:numPr>
          <w:ilvl w:val="0"/>
          <w:numId w:val="15"/>
        </w:numPr>
        <w:spacing w:line="240" w:lineRule="auto"/>
        <w:rPr>
          <w:color w:val="161616"/>
          <w:sz w:val="36"/>
          <w:szCs w:val="36"/>
          <w:shd w:val="clear" w:color="auto" w:fill="FFFFFF"/>
        </w:rPr>
      </w:pPr>
      <w:r w:rsidRPr="000F1AE9">
        <w:rPr>
          <w:color w:val="161616"/>
          <w:sz w:val="36"/>
          <w:szCs w:val="36"/>
          <w:shd w:val="clear" w:color="auto" w:fill="FFFFFF"/>
          <w:lang w:val="en-US"/>
        </w:rPr>
        <w:t>Skype uses port 80 (HTTP) and port 443 (HTTPS) for communication.</w:t>
      </w:r>
    </w:p>
    <w:p w14:paraId="58BAA2FC" w14:textId="442560D2" w:rsidR="000F1AE9" w:rsidRDefault="000F1AE9" w:rsidP="008515A9">
      <w:pPr>
        <w:pStyle w:val="ListParagraph"/>
        <w:numPr>
          <w:ilvl w:val="0"/>
          <w:numId w:val="15"/>
        </w:numPr>
        <w:spacing w:line="240" w:lineRule="auto"/>
        <w:rPr>
          <w:sz w:val="36"/>
          <w:szCs w:val="36"/>
          <w:shd w:val="clear" w:color="auto" w:fill="F7F7F8"/>
          <w:lang w:val="en-US"/>
        </w:rPr>
      </w:pPr>
      <w:r w:rsidRPr="000F1AE9">
        <w:rPr>
          <w:sz w:val="36"/>
          <w:szCs w:val="36"/>
          <w:shd w:val="clear" w:color="auto" w:fill="F7F7F8"/>
          <w:lang w:val="en-US"/>
        </w:rPr>
        <w:t>FTP uses port 21 for control and port 20 for data transfer.</w:t>
      </w:r>
    </w:p>
    <w:p w14:paraId="20D27E1D" w14:textId="3F8A9FE8" w:rsidR="000F1AE9" w:rsidRDefault="008515A9" w:rsidP="008515A9">
      <w:pPr>
        <w:pStyle w:val="ListParagraph"/>
        <w:numPr>
          <w:ilvl w:val="0"/>
          <w:numId w:val="15"/>
        </w:numPr>
        <w:spacing w:line="240" w:lineRule="auto"/>
        <w:rPr>
          <w:sz w:val="36"/>
          <w:szCs w:val="36"/>
          <w:shd w:val="clear" w:color="auto" w:fill="F7F7F8"/>
          <w:lang w:val="en-US"/>
        </w:rPr>
      </w:pPr>
      <w:r w:rsidRPr="008515A9">
        <w:rPr>
          <w:sz w:val="36"/>
          <w:szCs w:val="36"/>
          <w:shd w:val="clear" w:color="auto" w:fill="F7F7F8"/>
          <w:lang w:val="en-US"/>
        </w:rPr>
        <w:t>SSH uses port 22 for secure remote access</w:t>
      </w:r>
      <w:r>
        <w:rPr>
          <w:sz w:val="36"/>
          <w:szCs w:val="36"/>
          <w:shd w:val="clear" w:color="auto" w:fill="F7F7F8"/>
          <w:lang w:val="en-US"/>
        </w:rPr>
        <w:t>.</w:t>
      </w:r>
    </w:p>
    <w:p w14:paraId="6452ECFA" w14:textId="4EB34537" w:rsidR="008515A9" w:rsidRDefault="008515A9" w:rsidP="008515A9">
      <w:pPr>
        <w:pStyle w:val="ListParagraph"/>
        <w:numPr>
          <w:ilvl w:val="0"/>
          <w:numId w:val="15"/>
        </w:numPr>
        <w:spacing w:line="240" w:lineRule="auto"/>
        <w:rPr>
          <w:sz w:val="36"/>
          <w:szCs w:val="36"/>
          <w:shd w:val="clear" w:color="auto" w:fill="F7F7F8"/>
          <w:lang w:val="en-US"/>
        </w:rPr>
      </w:pPr>
      <w:r w:rsidRPr="008515A9">
        <w:rPr>
          <w:sz w:val="36"/>
          <w:szCs w:val="36"/>
          <w:shd w:val="clear" w:color="auto" w:fill="F7F7F8"/>
          <w:lang w:val="en-US"/>
        </w:rPr>
        <w:t>DNS uses port 53 for name resolution</w:t>
      </w:r>
      <w:r>
        <w:rPr>
          <w:sz w:val="36"/>
          <w:szCs w:val="36"/>
          <w:shd w:val="clear" w:color="auto" w:fill="F7F7F8"/>
          <w:lang w:val="en-US"/>
        </w:rPr>
        <w:t>.</w:t>
      </w:r>
    </w:p>
    <w:p w14:paraId="353677D7" w14:textId="0891FC5A" w:rsidR="008515A9" w:rsidRPr="000F1AE9" w:rsidRDefault="008515A9" w:rsidP="008515A9">
      <w:pPr>
        <w:pStyle w:val="ListParagraph"/>
        <w:numPr>
          <w:ilvl w:val="0"/>
          <w:numId w:val="15"/>
        </w:numPr>
        <w:spacing w:line="240" w:lineRule="auto"/>
        <w:rPr>
          <w:sz w:val="36"/>
          <w:szCs w:val="36"/>
          <w:shd w:val="clear" w:color="auto" w:fill="F7F7F8"/>
        </w:rPr>
      </w:pPr>
      <w:r w:rsidRPr="008515A9">
        <w:rPr>
          <w:sz w:val="36"/>
          <w:szCs w:val="36"/>
          <w:shd w:val="clear" w:color="auto" w:fill="F7F7F8"/>
          <w:lang w:val="en-US"/>
        </w:rPr>
        <w:t>MySQL uses port 3306 for database management</w:t>
      </w:r>
      <w:r>
        <w:rPr>
          <w:sz w:val="36"/>
          <w:szCs w:val="36"/>
          <w:shd w:val="clear" w:color="auto" w:fill="F7F7F8"/>
          <w:lang w:val="en-US"/>
        </w:rPr>
        <w:t>.</w:t>
      </w:r>
    </w:p>
    <w:p w14:paraId="24E45536" w14:textId="0B0B8D58" w:rsidR="000F1AE9" w:rsidRPr="000F1AE9" w:rsidRDefault="000F1AE9" w:rsidP="000F1AE9">
      <w:pPr>
        <w:pStyle w:val="ListParagraph"/>
        <w:spacing w:after="0" w:line="240" w:lineRule="auto"/>
        <w:ind w:left="360"/>
        <w:rPr>
          <w:rFonts w:ascii="Times New Roman" w:hAnsi="Times New Roman" w:cs="Times New Roman"/>
          <w:sz w:val="36"/>
          <w:szCs w:val="36"/>
          <w:shd w:val="clear" w:color="auto" w:fill="F7F7F8"/>
        </w:rPr>
      </w:pPr>
    </w:p>
    <w:p w14:paraId="2F9FEAC1" w14:textId="1727B12B" w:rsidR="00B37499" w:rsidRDefault="000F1AE9" w:rsidP="00102763">
      <w:pPr>
        <w:spacing w:after="0" w:line="240" w:lineRule="auto"/>
        <w:rPr>
          <w:rFonts w:ascii="Times New Roman" w:hAnsi="Times New Roman" w:cs="Times New Roman"/>
          <w:sz w:val="44"/>
          <w:szCs w:val="44"/>
          <w:u w:val="single"/>
          <w:shd w:val="clear" w:color="auto" w:fill="F9F9F9"/>
        </w:rPr>
      </w:pPr>
      <w:r w:rsidRPr="000F1AE9">
        <w:rPr>
          <w:rFonts w:ascii="Times New Roman" w:hAnsi="Times New Roman" w:cs="Times New Roman"/>
          <w:sz w:val="44"/>
          <w:szCs w:val="44"/>
          <w:u w:val="single"/>
          <w:shd w:val="clear" w:color="auto" w:fill="F9F9F9"/>
        </w:rPr>
        <w:t>SUMMARY:</w:t>
      </w:r>
    </w:p>
    <w:p w14:paraId="59200054" w14:textId="77777777" w:rsidR="008515A9" w:rsidRDefault="008515A9" w:rsidP="008515A9">
      <w:pPr>
        <w:spacing w:line="240" w:lineRule="auto"/>
        <w:rPr>
          <w:rFonts w:ascii="Times New Roman" w:hAnsi="Times New Roman" w:cs="Times New Roman"/>
          <w:sz w:val="36"/>
          <w:szCs w:val="36"/>
          <w:shd w:val="clear" w:color="auto" w:fill="F9F9F9"/>
        </w:rPr>
      </w:pPr>
      <w:r w:rsidRPr="008515A9">
        <w:rPr>
          <w:rFonts w:ascii="Times New Roman" w:hAnsi="Times New Roman" w:cs="Times New Roman"/>
          <w:sz w:val="36"/>
          <w:szCs w:val="36"/>
          <w:shd w:val="clear" w:color="auto" w:fill="F9F9F9"/>
        </w:rPr>
        <w:t xml:space="preserve">      </w:t>
      </w:r>
    </w:p>
    <w:p w14:paraId="25B1EAD7" w14:textId="0E748317" w:rsidR="008515A9" w:rsidRPr="006F5605" w:rsidRDefault="008515A9" w:rsidP="008515A9">
      <w:pPr>
        <w:spacing w:line="240" w:lineRule="auto"/>
        <w:rPr>
          <w:rFonts w:ascii="Times New Roman" w:hAnsi="Times New Roman" w:cs="Times New Roman"/>
          <w:sz w:val="32"/>
          <w:szCs w:val="32"/>
          <w:shd w:val="clear" w:color="auto" w:fill="F9F9F9"/>
        </w:rPr>
      </w:pPr>
      <w:r>
        <w:rPr>
          <w:rFonts w:ascii="Times New Roman" w:hAnsi="Times New Roman" w:cs="Times New Roman"/>
          <w:sz w:val="36"/>
          <w:szCs w:val="36"/>
          <w:shd w:val="clear" w:color="auto" w:fill="F9F9F9"/>
        </w:rPr>
        <w:t xml:space="preserve">       </w:t>
      </w:r>
      <w:r w:rsidRPr="006F5605">
        <w:rPr>
          <w:rFonts w:ascii="Times New Roman" w:hAnsi="Times New Roman" w:cs="Times New Roman"/>
          <w:sz w:val="32"/>
          <w:szCs w:val="32"/>
          <w:shd w:val="clear" w:color="auto" w:fill="F9F9F9"/>
          <w:lang w:val="en-US"/>
        </w:rPr>
        <w:t>Both IPV4 and IPV6 have their place in modern computer networking.</w:t>
      </w:r>
      <w:r w:rsidRPr="006F5605">
        <w:rPr>
          <w:rFonts w:ascii="Times New Roman" w:eastAsia="Source Sans Pro" w:hAnsi="Times New Roman" w:cs="Times New Roman"/>
          <w:color w:val="272525"/>
          <w:spacing w:val="-7"/>
          <w:kern w:val="0"/>
          <w:sz w:val="32"/>
          <w:szCs w:val="32"/>
          <w:lang w:val="en-US" w:eastAsia="en-IN"/>
          <w14:ligatures w14:val="none"/>
        </w:rPr>
        <w:t xml:space="preserve"> </w:t>
      </w:r>
      <w:r w:rsidRPr="006F5605">
        <w:rPr>
          <w:rFonts w:ascii="Times New Roman" w:hAnsi="Times New Roman" w:cs="Times New Roman"/>
          <w:sz w:val="32"/>
          <w:szCs w:val="32"/>
          <w:shd w:val="clear" w:color="auto" w:fill="F9F9F9"/>
          <w:lang w:val="en-US"/>
        </w:rPr>
        <w:t>Understanding reserved ports is essential to keeping applications running smoothly on a network.</w:t>
      </w:r>
      <w:r w:rsidR="004153FA" w:rsidRPr="006F5605">
        <w:rPr>
          <w:rFonts w:ascii="Segoe UI" w:hAnsi="Segoe UI" w:cs="Segoe UI"/>
          <w:color w:val="374151"/>
          <w:sz w:val="32"/>
          <w:szCs w:val="32"/>
          <w:shd w:val="clear" w:color="auto" w:fill="F7F7F8"/>
        </w:rPr>
        <w:t xml:space="preserve"> </w:t>
      </w:r>
      <w:r w:rsidR="004153FA" w:rsidRPr="006F5605">
        <w:rPr>
          <w:rFonts w:ascii="Times New Roman" w:hAnsi="Times New Roman" w:cs="Times New Roman"/>
          <w:sz w:val="32"/>
          <w:szCs w:val="32"/>
          <w:shd w:val="clear" w:color="auto" w:fill="F7F7F8"/>
        </w:rPr>
        <w:t>It's important to note that while reserved ports are commonly associated with specific services or protocols, it is possible for applications to use different ports if needed</w:t>
      </w:r>
      <w:r w:rsidR="004153FA" w:rsidRPr="006F5605">
        <w:rPr>
          <w:rFonts w:ascii="Segoe UI" w:hAnsi="Segoe UI" w:cs="Segoe UI"/>
          <w:color w:val="374151"/>
          <w:sz w:val="32"/>
          <w:szCs w:val="32"/>
          <w:shd w:val="clear" w:color="auto" w:fill="F7F7F8"/>
        </w:rPr>
        <w:t>.</w:t>
      </w:r>
      <w:r w:rsidRPr="006F5605">
        <w:rPr>
          <w:rFonts w:ascii="Times New Roman" w:eastAsia="Source Sans Pro" w:hAnsi="Times New Roman" w:cs="Times New Roman"/>
          <w:color w:val="272525"/>
          <w:spacing w:val="-7"/>
          <w:sz w:val="32"/>
          <w:szCs w:val="32"/>
          <w:lang w:val="en-US"/>
        </w:rPr>
        <w:t xml:space="preserve"> </w:t>
      </w:r>
      <w:r w:rsidRPr="006F5605">
        <w:rPr>
          <w:rFonts w:ascii="Times New Roman" w:hAnsi="Times New Roman" w:cs="Times New Roman"/>
          <w:sz w:val="32"/>
          <w:szCs w:val="32"/>
          <w:shd w:val="clear" w:color="auto" w:fill="F9F9F9"/>
          <w:lang w:val="en-US"/>
        </w:rPr>
        <w:t>As technology evolves, we may see new addressing schemes and protocols emerge to handle the ever-increasing demand for network connectivity.</w:t>
      </w:r>
    </w:p>
    <w:sectPr w:rsidR="008515A9" w:rsidRPr="006F5605" w:rsidSect="00A24EB0">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39481" w14:textId="77777777" w:rsidR="007F7912" w:rsidRDefault="007F7912" w:rsidP="00965A62">
      <w:pPr>
        <w:spacing w:after="0" w:line="240" w:lineRule="auto"/>
      </w:pPr>
      <w:r>
        <w:separator/>
      </w:r>
    </w:p>
  </w:endnote>
  <w:endnote w:type="continuationSeparator" w:id="0">
    <w:p w14:paraId="1C519C2E" w14:textId="77777777" w:rsidR="007F7912" w:rsidRDefault="007F7912" w:rsidP="00965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altName w:val="Calibri"/>
    <w:charset w:val="00"/>
    <w:family w:val="auto"/>
    <w:pitch w:val="variable"/>
    <w:sig w:usb0="A00002FF" w:usb1="5000204B" w:usb2="00000000" w:usb3="00000000" w:csb0="00000197" w:csb1="00000000"/>
  </w:font>
  <w:font w:name="Open Sans">
    <w:charset w:val="00"/>
    <w:family w:val="swiss"/>
    <w:pitch w:val="variable"/>
    <w:sig w:usb0="E00002EF" w:usb1="4000205B" w:usb2="00000028" w:usb3="00000000" w:csb0="0000019F" w:csb1="00000000"/>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4711B" w14:textId="77777777" w:rsidR="007F7912" w:rsidRDefault="007F7912" w:rsidP="00965A62">
      <w:pPr>
        <w:spacing w:after="0" w:line="240" w:lineRule="auto"/>
      </w:pPr>
      <w:r>
        <w:separator/>
      </w:r>
    </w:p>
  </w:footnote>
  <w:footnote w:type="continuationSeparator" w:id="0">
    <w:p w14:paraId="35B04949" w14:textId="77777777" w:rsidR="007F7912" w:rsidRDefault="007F7912" w:rsidP="00965A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5166"/>
    <w:multiLevelType w:val="multilevel"/>
    <w:tmpl w:val="E52C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11C3D"/>
    <w:multiLevelType w:val="hybridMultilevel"/>
    <w:tmpl w:val="13A4C4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6971C3"/>
    <w:multiLevelType w:val="hybridMultilevel"/>
    <w:tmpl w:val="2D742A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7E77C9"/>
    <w:multiLevelType w:val="hybridMultilevel"/>
    <w:tmpl w:val="4788965A"/>
    <w:lvl w:ilvl="0" w:tplc="4009000B">
      <w:start w:val="1"/>
      <w:numFmt w:val="bullet"/>
      <w:lvlText w:val=""/>
      <w:lvlJc w:val="left"/>
      <w:pPr>
        <w:ind w:left="816" w:hanging="360"/>
      </w:pPr>
      <w:rPr>
        <w:rFonts w:ascii="Wingdings" w:hAnsi="Wingdings"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4" w15:restartNumberingAfterBreak="0">
    <w:nsid w:val="190A5054"/>
    <w:multiLevelType w:val="hybridMultilevel"/>
    <w:tmpl w:val="BE843E4A"/>
    <w:lvl w:ilvl="0" w:tplc="4009000B">
      <w:start w:val="1"/>
      <w:numFmt w:val="bullet"/>
      <w:lvlText w:val=""/>
      <w:lvlJc w:val="left"/>
      <w:pPr>
        <w:ind w:left="900" w:hanging="360"/>
      </w:pPr>
      <w:rPr>
        <w:rFonts w:ascii="Wingdings" w:hAnsi="Wingdings"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5" w15:restartNumberingAfterBreak="0">
    <w:nsid w:val="208C4ABA"/>
    <w:multiLevelType w:val="hybridMultilevel"/>
    <w:tmpl w:val="275A1B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BE5A49"/>
    <w:multiLevelType w:val="hybridMultilevel"/>
    <w:tmpl w:val="D83E7D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A32F23"/>
    <w:multiLevelType w:val="hybridMultilevel"/>
    <w:tmpl w:val="FCCA9BA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FE52447"/>
    <w:multiLevelType w:val="hybridMultilevel"/>
    <w:tmpl w:val="FE4AE6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0DE6393"/>
    <w:multiLevelType w:val="hybridMultilevel"/>
    <w:tmpl w:val="95544692"/>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0" w15:restartNumberingAfterBreak="0">
    <w:nsid w:val="3CBD67D7"/>
    <w:multiLevelType w:val="hybridMultilevel"/>
    <w:tmpl w:val="067E5730"/>
    <w:lvl w:ilvl="0" w:tplc="4009000B">
      <w:start w:val="1"/>
      <w:numFmt w:val="bullet"/>
      <w:lvlText w:val=""/>
      <w:lvlJc w:val="left"/>
      <w:pPr>
        <w:ind w:left="816" w:hanging="360"/>
      </w:pPr>
      <w:rPr>
        <w:rFonts w:ascii="Wingdings" w:hAnsi="Wingdings"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11" w15:restartNumberingAfterBreak="0">
    <w:nsid w:val="3D203D0D"/>
    <w:multiLevelType w:val="hybridMultilevel"/>
    <w:tmpl w:val="99944292"/>
    <w:lvl w:ilvl="0" w:tplc="4009000B">
      <w:start w:val="1"/>
      <w:numFmt w:val="bullet"/>
      <w:lvlText w:val=""/>
      <w:lvlJc w:val="left"/>
      <w:pPr>
        <w:ind w:left="993" w:hanging="360"/>
      </w:pPr>
      <w:rPr>
        <w:rFonts w:ascii="Wingdings" w:hAnsi="Wingdings" w:hint="default"/>
      </w:rPr>
    </w:lvl>
    <w:lvl w:ilvl="1" w:tplc="40090003" w:tentative="1">
      <w:start w:val="1"/>
      <w:numFmt w:val="bullet"/>
      <w:lvlText w:val="o"/>
      <w:lvlJc w:val="left"/>
      <w:pPr>
        <w:ind w:left="1713" w:hanging="360"/>
      </w:pPr>
      <w:rPr>
        <w:rFonts w:ascii="Courier New" w:hAnsi="Courier New" w:cs="Courier New" w:hint="default"/>
      </w:rPr>
    </w:lvl>
    <w:lvl w:ilvl="2" w:tplc="40090005" w:tentative="1">
      <w:start w:val="1"/>
      <w:numFmt w:val="bullet"/>
      <w:lvlText w:val=""/>
      <w:lvlJc w:val="left"/>
      <w:pPr>
        <w:ind w:left="2433" w:hanging="360"/>
      </w:pPr>
      <w:rPr>
        <w:rFonts w:ascii="Wingdings" w:hAnsi="Wingdings" w:hint="default"/>
      </w:rPr>
    </w:lvl>
    <w:lvl w:ilvl="3" w:tplc="40090001" w:tentative="1">
      <w:start w:val="1"/>
      <w:numFmt w:val="bullet"/>
      <w:lvlText w:val=""/>
      <w:lvlJc w:val="left"/>
      <w:pPr>
        <w:ind w:left="3153" w:hanging="360"/>
      </w:pPr>
      <w:rPr>
        <w:rFonts w:ascii="Symbol" w:hAnsi="Symbol" w:hint="default"/>
      </w:rPr>
    </w:lvl>
    <w:lvl w:ilvl="4" w:tplc="40090003" w:tentative="1">
      <w:start w:val="1"/>
      <w:numFmt w:val="bullet"/>
      <w:lvlText w:val="o"/>
      <w:lvlJc w:val="left"/>
      <w:pPr>
        <w:ind w:left="3873" w:hanging="360"/>
      </w:pPr>
      <w:rPr>
        <w:rFonts w:ascii="Courier New" w:hAnsi="Courier New" w:cs="Courier New" w:hint="default"/>
      </w:rPr>
    </w:lvl>
    <w:lvl w:ilvl="5" w:tplc="40090005" w:tentative="1">
      <w:start w:val="1"/>
      <w:numFmt w:val="bullet"/>
      <w:lvlText w:val=""/>
      <w:lvlJc w:val="left"/>
      <w:pPr>
        <w:ind w:left="4593" w:hanging="360"/>
      </w:pPr>
      <w:rPr>
        <w:rFonts w:ascii="Wingdings" w:hAnsi="Wingdings" w:hint="default"/>
      </w:rPr>
    </w:lvl>
    <w:lvl w:ilvl="6" w:tplc="40090001" w:tentative="1">
      <w:start w:val="1"/>
      <w:numFmt w:val="bullet"/>
      <w:lvlText w:val=""/>
      <w:lvlJc w:val="left"/>
      <w:pPr>
        <w:ind w:left="5313" w:hanging="360"/>
      </w:pPr>
      <w:rPr>
        <w:rFonts w:ascii="Symbol" w:hAnsi="Symbol" w:hint="default"/>
      </w:rPr>
    </w:lvl>
    <w:lvl w:ilvl="7" w:tplc="40090003" w:tentative="1">
      <w:start w:val="1"/>
      <w:numFmt w:val="bullet"/>
      <w:lvlText w:val="o"/>
      <w:lvlJc w:val="left"/>
      <w:pPr>
        <w:ind w:left="6033" w:hanging="360"/>
      </w:pPr>
      <w:rPr>
        <w:rFonts w:ascii="Courier New" w:hAnsi="Courier New" w:cs="Courier New" w:hint="default"/>
      </w:rPr>
    </w:lvl>
    <w:lvl w:ilvl="8" w:tplc="40090005" w:tentative="1">
      <w:start w:val="1"/>
      <w:numFmt w:val="bullet"/>
      <w:lvlText w:val=""/>
      <w:lvlJc w:val="left"/>
      <w:pPr>
        <w:ind w:left="6753" w:hanging="360"/>
      </w:pPr>
      <w:rPr>
        <w:rFonts w:ascii="Wingdings" w:hAnsi="Wingdings" w:hint="default"/>
      </w:rPr>
    </w:lvl>
  </w:abstractNum>
  <w:abstractNum w:abstractNumId="12" w15:restartNumberingAfterBreak="0">
    <w:nsid w:val="46921B75"/>
    <w:multiLevelType w:val="hybridMultilevel"/>
    <w:tmpl w:val="138EA3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D0C1916"/>
    <w:multiLevelType w:val="hybridMultilevel"/>
    <w:tmpl w:val="4448F2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1491838"/>
    <w:multiLevelType w:val="hybridMultilevel"/>
    <w:tmpl w:val="98EAC90A"/>
    <w:lvl w:ilvl="0" w:tplc="4009000B">
      <w:start w:val="1"/>
      <w:numFmt w:val="bullet"/>
      <w:lvlText w:val=""/>
      <w:lvlJc w:val="left"/>
      <w:pPr>
        <w:ind w:left="993" w:hanging="360"/>
      </w:pPr>
      <w:rPr>
        <w:rFonts w:ascii="Wingdings" w:hAnsi="Wingdings" w:hint="default"/>
      </w:rPr>
    </w:lvl>
    <w:lvl w:ilvl="1" w:tplc="40090003" w:tentative="1">
      <w:start w:val="1"/>
      <w:numFmt w:val="bullet"/>
      <w:lvlText w:val="o"/>
      <w:lvlJc w:val="left"/>
      <w:pPr>
        <w:ind w:left="1713" w:hanging="360"/>
      </w:pPr>
      <w:rPr>
        <w:rFonts w:ascii="Courier New" w:hAnsi="Courier New" w:cs="Courier New" w:hint="default"/>
      </w:rPr>
    </w:lvl>
    <w:lvl w:ilvl="2" w:tplc="40090005" w:tentative="1">
      <w:start w:val="1"/>
      <w:numFmt w:val="bullet"/>
      <w:lvlText w:val=""/>
      <w:lvlJc w:val="left"/>
      <w:pPr>
        <w:ind w:left="2433" w:hanging="360"/>
      </w:pPr>
      <w:rPr>
        <w:rFonts w:ascii="Wingdings" w:hAnsi="Wingdings" w:hint="default"/>
      </w:rPr>
    </w:lvl>
    <w:lvl w:ilvl="3" w:tplc="40090001" w:tentative="1">
      <w:start w:val="1"/>
      <w:numFmt w:val="bullet"/>
      <w:lvlText w:val=""/>
      <w:lvlJc w:val="left"/>
      <w:pPr>
        <w:ind w:left="3153" w:hanging="360"/>
      </w:pPr>
      <w:rPr>
        <w:rFonts w:ascii="Symbol" w:hAnsi="Symbol" w:hint="default"/>
      </w:rPr>
    </w:lvl>
    <w:lvl w:ilvl="4" w:tplc="40090003" w:tentative="1">
      <w:start w:val="1"/>
      <w:numFmt w:val="bullet"/>
      <w:lvlText w:val="o"/>
      <w:lvlJc w:val="left"/>
      <w:pPr>
        <w:ind w:left="3873" w:hanging="360"/>
      </w:pPr>
      <w:rPr>
        <w:rFonts w:ascii="Courier New" w:hAnsi="Courier New" w:cs="Courier New" w:hint="default"/>
      </w:rPr>
    </w:lvl>
    <w:lvl w:ilvl="5" w:tplc="40090005" w:tentative="1">
      <w:start w:val="1"/>
      <w:numFmt w:val="bullet"/>
      <w:lvlText w:val=""/>
      <w:lvlJc w:val="left"/>
      <w:pPr>
        <w:ind w:left="4593" w:hanging="360"/>
      </w:pPr>
      <w:rPr>
        <w:rFonts w:ascii="Wingdings" w:hAnsi="Wingdings" w:hint="default"/>
      </w:rPr>
    </w:lvl>
    <w:lvl w:ilvl="6" w:tplc="40090001" w:tentative="1">
      <w:start w:val="1"/>
      <w:numFmt w:val="bullet"/>
      <w:lvlText w:val=""/>
      <w:lvlJc w:val="left"/>
      <w:pPr>
        <w:ind w:left="5313" w:hanging="360"/>
      </w:pPr>
      <w:rPr>
        <w:rFonts w:ascii="Symbol" w:hAnsi="Symbol" w:hint="default"/>
      </w:rPr>
    </w:lvl>
    <w:lvl w:ilvl="7" w:tplc="40090003" w:tentative="1">
      <w:start w:val="1"/>
      <w:numFmt w:val="bullet"/>
      <w:lvlText w:val="o"/>
      <w:lvlJc w:val="left"/>
      <w:pPr>
        <w:ind w:left="6033" w:hanging="360"/>
      </w:pPr>
      <w:rPr>
        <w:rFonts w:ascii="Courier New" w:hAnsi="Courier New" w:cs="Courier New" w:hint="default"/>
      </w:rPr>
    </w:lvl>
    <w:lvl w:ilvl="8" w:tplc="40090005" w:tentative="1">
      <w:start w:val="1"/>
      <w:numFmt w:val="bullet"/>
      <w:lvlText w:val=""/>
      <w:lvlJc w:val="left"/>
      <w:pPr>
        <w:ind w:left="6753" w:hanging="360"/>
      </w:pPr>
      <w:rPr>
        <w:rFonts w:ascii="Wingdings" w:hAnsi="Wingdings" w:hint="default"/>
      </w:rPr>
    </w:lvl>
  </w:abstractNum>
  <w:abstractNum w:abstractNumId="15" w15:restartNumberingAfterBreak="0">
    <w:nsid w:val="578E1D2D"/>
    <w:multiLevelType w:val="hybridMultilevel"/>
    <w:tmpl w:val="ECFE80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CBE21C7"/>
    <w:multiLevelType w:val="hybridMultilevel"/>
    <w:tmpl w:val="FE2C93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9E4741"/>
    <w:multiLevelType w:val="hybridMultilevel"/>
    <w:tmpl w:val="B436EB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2E7096A"/>
    <w:multiLevelType w:val="hybridMultilevel"/>
    <w:tmpl w:val="90A201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C861890"/>
    <w:multiLevelType w:val="hybridMultilevel"/>
    <w:tmpl w:val="E524216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4604737"/>
    <w:multiLevelType w:val="hybridMultilevel"/>
    <w:tmpl w:val="97A2C8DC"/>
    <w:lvl w:ilvl="0" w:tplc="4009000B">
      <w:start w:val="1"/>
      <w:numFmt w:val="bullet"/>
      <w:lvlText w:val=""/>
      <w:lvlJc w:val="left"/>
      <w:pPr>
        <w:ind w:left="971" w:hanging="360"/>
      </w:pPr>
      <w:rPr>
        <w:rFonts w:ascii="Wingdings" w:hAnsi="Wingdings" w:hint="default"/>
      </w:rPr>
    </w:lvl>
    <w:lvl w:ilvl="1" w:tplc="40090003" w:tentative="1">
      <w:start w:val="1"/>
      <w:numFmt w:val="bullet"/>
      <w:lvlText w:val="o"/>
      <w:lvlJc w:val="left"/>
      <w:pPr>
        <w:ind w:left="1691" w:hanging="360"/>
      </w:pPr>
      <w:rPr>
        <w:rFonts w:ascii="Courier New" w:hAnsi="Courier New" w:cs="Courier New" w:hint="default"/>
      </w:rPr>
    </w:lvl>
    <w:lvl w:ilvl="2" w:tplc="40090005" w:tentative="1">
      <w:start w:val="1"/>
      <w:numFmt w:val="bullet"/>
      <w:lvlText w:val=""/>
      <w:lvlJc w:val="left"/>
      <w:pPr>
        <w:ind w:left="2411" w:hanging="360"/>
      </w:pPr>
      <w:rPr>
        <w:rFonts w:ascii="Wingdings" w:hAnsi="Wingdings" w:hint="default"/>
      </w:rPr>
    </w:lvl>
    <w:lvl w:ilvl="3" w:tplc="40090001" w:tentative="1">
      <w:start w:val="1"/>
      <w:numFmt w:val="bullet"/>
      <w:lvlText w:val=""/>
      <w:lvlJc w:val="left"/>
      <w:pPr>
        <w:ind w:left="3131" w:hanging="360"/>
      </w:pPr>
      <w:rPr>
        <w:rFonts w:ascii="Symbol" w:hAnsi="Symbol" w:hint="default"/>
      </w:rPr>
    </w:lvl>
    <w:lvl w:ilvl="4" w:tplc="40090003" w:tentative="1">
      <w:start w:val="1"/>
      <w:numFmt w:val="bullet"/>
      <w:lvlText w:val="o"/>
      <w:lvlJc w:val="left"/>
      <w:pPr>
        <w:ind w:left="3851" w:hanging="360"/>
      </w:pPr>
      <w:rPr>
        <w:rFonts w:ascii="Courier New" w:hAnsi="Courier New" w:cs="Courier New" w:hint="default"/>
      </w:rPr>
    </w:lvl>
    <w:lvl w:ilvl="5" w:tplc="40090005" w:tentative="1">
      <w:start w:val="1"/>
      <w:numFmt w:val="bullet"/>
      <w:lvlText w:val=""/>
      <w:lvlJc w:val="left"/>
      <w:pPr>
        <w:ind w:left="4571" w:hanging="360"/>
      </w:pPr>
      <w:rPr>
        <w:rFonts w:ascii="Wingdings" w:hAnsi="Wingdings" w:hint="default"/>
      </w:rPr>
    </w:lvl>
    <w:lvl w:ilvl="6" w:tplc="40090001" w:tentative="1">
      <w:start w:val="1"/>
      <w:numFmt w:val="bullet"/>
      <w:lvlText w:val=""/>
      <w:lvlJc w:val="left"/>
      <w:pPr>
        <w:ind w:left="5291" w:hanging="360"/>
      </w:pPr>
      <w:rPr>
        <w:rFonts w:ascii="Symbol" w:hAnsi="Symbol" w:hint="default"/>
      </w:rPr>
    </w:lvl>
    <w:lvl w:ilvl="7" w:tplc="40090003" w:tentative="1">
      <w:start w:val="1"/>
      <w:numFmt w:val="bullet"/>
      <w:lvlText w:val="o"/>
      <w:lvlJc w:val="left"/>
      <w:pPr>
        <w:ind w:left="6011" w:hanging="360"/>
      </w:pPr>
      <w:rPr>
        <w:rFonts w:ascii="Courier New" w:hAnsi="Courier New" w:cs="Courier New" w:hint="default"/>
      </w:rPr>
    </w:lvl>
    <w:lvl w:ilvl="8" w:tplc="40090005" w:tentative="1">
      <w:start w:val="1"/>
      <w:numFmt w:val="bullet"/>
      <w:lvlText w:val=""/>
      <w:lvlJc w:val="left"/>
      <w:pPr>
        <w:ind w:left="6731" w:hanging="360"/>
      </w:pPr>
      <w:rPr>
        <w:rFonts w:ascii="Wingdings" w:hAnsi="Wingdings" w:hint="default"/>
      </w:rPr>
    </w:lvl>
  </w:abstractNum>
  <w:abstractNum w:abstractNumId="21" w15:restartNumberingAfterBreak="0">
    <w:nsid w:val="74D9024F"/>
    <w:multiLevelType w:val="hybridMultilevel"/>
    <w:tmpl w:val="7548D2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5C26DF2"/>
    <w:multiLevelType w:val="hybridMultilevel"/>
    <w:tmpl w:val="552879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8C4422D"/>
    <w:multiLevelType w:val="hybridMultilevel"/>
    <w:tmpl w:val="CEE849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9B97962"/>
    <w:multiLevelType w:val="hybridMultilevel"/>
    <w:tmpl w:val="EC948A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94557451">
    <w:abstractNumId w:val="11"/>
  </w:num>
  <w:num w:numId="2" w16cid:durableId="223831716">
    <w:abstractNumId w:val="19"/>
  </w:num>
  <w:num w:numId="3" w16cid:durableId="15934174">
    <w:abstractNumId w:val="14"/>
  </w:num>
  <w:num w:numId="4" w16cid:durableId="1756050688">
    <w:abstractNumId w:val="20"/>
  </w:num>
  <w:num w:numId="5" w16cid:durableId="1350182388">
    <w:abstractNumId w:val="6"/>
  </w:num>
  <w:num w:numId="6" w16cid:durableId="379403745">
    <w:abstractNumId w:val="5"/>
  </w:num>
  <w:num w:numId="7" w16cid:durableId="1830321580">
    <w:abstractNumId w:val="24"/>
  </w:num>
  <w:num w:numId="8" w16cid:durableId="1375810113">
    <w:abstractNumId w:val="7"/>
  </w:num>
  <w:num w:numId="9" w16cid:durableId="1068304162">
    <w:abstractNumId w:val="16"/>
  </w:num>
  <w:num w:numId="10" w16cid:durableId="1392539553">
    <w:abstractNumId w:val="10"/>
  </w:num>
  <w:num w:numId="11" w16cid:durableId="2127893701">
    <w:abstractNumId w:val="23"/>
  </w:num>
  <w:num w:numId="12" w16cid:durableId="1927375419">
    <w:abstractNumId w:val="9"/>
  </w:num>
  <w:num w:numId="13" w16cid:durableId="1652980747">
    <w:abstractNumId w:val="21"/>
  </w:num>
  <w:num w:numId="14" w16cid:durableId="1812139477">
    <w:abstractNumId w:val="13"/>
  </w:num>
  <w:num w:numId="15" w16cid:durableId="1156843495">
    <w:abstractNumId w:val="17"/>
  </w:num>
  <w:num w:numId="16" w16cid:durableId="1880387016">
    <w:abstractNumId w:val="0"/>
  </w:num>
  <w:num w:numId="17" w16cid:durableId="2109304192">
    <w:abstractNumId w:val="1"/>
  </w:num>
  <w:num w:numId="18" w16cid:durableId="604970751">
    <w:abstractNumId w:val="15"/>
  </w:num>
  <w:num w:numId="19" w16cid:durableId="150371391">
    <w:abstractNumId w:val="18"/>
  </w:num>
  <w:num w:numId="20" w16cid:durableId="1549881105">
    <w:abstractNumId w:val="22"/>
  </w:num>
  <w:num w:numId="21" w16cid:durableId="1705982499">
    <w:abstractNumId w:val="3"/>
  </w:num>
  <w:num w:numId="22" w16cid:durableId="1796093789">
    <w:abstractNumId w:val="8"/>
  </w:num>
  <w:num w:numId="23" w16cid:durableId="1175653067">
    <w:abstractNumId w:val="12"/>
  </w:num>
  <w:num w:numId="24" w16cid:durableId="946930688">
    <w:abstractNumId w:val="4"/>
  </w:num>
  <w:num w:numId="25" w16cid:durableId="1427070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EB0"/>
    <w:rsid w:val="000B0C5A"/>
    <w:rsid w:val="000D3942"/>
    <w:rsid w:val="000F1AE9"/>
    <w:rsid w:val="00102763"/>
    <w:rsid w:val="001B2D17"/>
    <w:rsid w:val="004153FA"/>
    <w:rsid w:val="004A28C4"/>
    <w:rsid w:val="005A36C2"/>
    <w:rsid w:val="00682C37"/>
    <w:rsid w:val="006F5605"/>
    <w:rsid w:val="00730226"/>
    <w:rsid w:val="00742DA7"/>
    <w:rsid w:val="007F7912"/>
    <w:rsid w:val="008515A9"/>
    <w:rsid w:val="008E22E0"/>
    <w:rsid w:val="00965A62"/>
    <w:rsid w:val="009F5847"/>
    <w:rsid w:val="00A24EB0"/>
    <w:rsid w:val="00A4445A"/>
    <w:rsid w:val="00A62DD9"/>
    <w:rsid w:val="00AE0C64"/>
    <w:rsid w:val="00B156BB"/>
    <w:rsid w:val="00B37499"/>
    <w:rsid w:val="00C34DD3"/>
    <w:rsid w:val="00D87DCC"/>
    <w:rsid w:val="00DA6A38"/>
    <w:rsid w:val="00E36485"/>
    <w:rsid w:val="00E55CFA"/>
    <w:rsid w:val="00F765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C848F"/>
  <w15:chartTrackingRefBased/>
  <w15:docId w15:val="{B42D37C6-189F-467C-88EC-1556370DB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A6A3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24E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0C64"/>
    <w:pPr>
      <w:ind w:left="720"/>
      <w:contextualSpacing/>
    </w:pPr>
  </w:style>
  <w:style w:type="character" w:styleId="Hyperlink">
    <w:name w:val="Hyperlink"/>
    <w:basedOn w:val="DefaultParagraphFont"/>
    <w:uiPriority w:val="99"/>
    <w:semiHidden/>
    <w:unhideWhenUsed/>
    <w:rsid w:val="004A28C4"/>
    <w:rPr>
      <w:color w:val="0000FF"/>
      <w:u w:val="single"/>
    </w:rPr>
  </w:style>
  <w:style w:type="paragraph" w:styleId="NormalWeb">
    <w:name w:val="Normal (Web)"/>
    <w:basedOn w:val="Normal"/>
    <w:uiPriority w:val="99"/>
    <w:semiHidden/>
    <w:unhideWhenUsed/>
    <w:rsid w:val="00F765A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30226"/>
    <w:rPr>
      <w:b/>
      <w:bCs/>
    </w:rPr>
  </w:style>
  <w:style w:type="character" w:customStyle="1" w:styleId="Heading2Char">
    <w:name w:val="Heading 2 Char"/>
    <w:basedOn w:val="DefaultParagraphFont"/>
    <w:link w:val="Heading2"/>
    <w:uiPriority w:val="9"/>
    <w:rsid w:val="00DA6A38"/>
    <w:rPr>
      <w:rFonts w:ascii="Times New Roman" w:eastAsia="Times New Roman" w:hAnsi="Times New Roman" w:cs="Times New Roman"/>
      <w:b/>
      <w:bCs/>
      <w:kern w:val="0"/>
      <w:sz w:val="36"/>
      <w:szCs w:val="36"/>
      <w:lang w:eastAsia="en-IN"/>
      <w14:ligatures w14:val="none"/>
    </w:rPr>
  </w:style>
  <w:style w:type="character" w:styleId="Emphasis">
    <w:name w:val="Emphasis"/>
    <w:basedOn w:val="DefaultParagraphFont"/>
    <w:uiPriority w:val="20"/>
    <w:qFormat/>
    <w:rsid w:val="00D87DCC"/>
    <w:rPr>
      <w:i/>
      <w:iCs/>
    </w:rPr>
  </w:style>
  <w:style w:type="paragraph" w:customStyle="1" w:styleId="bx--listitem">
    <w:name w:val="bx--list__item"/>
    <w:basedOn w:val="Normal"/>
    <w:rsid w:val="000F1AE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word">
    <w:name w:val="keyword"/>
    <w:basedOn w:val="DefaultParagraphFont"/>
    <w:rsid w:val="000F1AE9"/>
  </w:style>
  <w:style w:type="paragraph" w:styleId="Header">
    <w:name w:val="header"/>
    <w:basedOn w:val="Normal"/>
    <w:link w:val="HeaderChar"/>
    <w:uiPriority w:val="99"/>
    <w:unhideWhenUsed/>
    <w:rsid w:val="00965A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5A62"/>
  </w:style>
  <w:style w:type="paragraph" w:styleId="Footer">
    <w:name w:val="footer"/>
    <w:basedOn w:val="Normal"/>
    <w:link w:val="FooterChar"/>
    <w:uiPriority w:val="99"/>
    <w:unhideWhenUsed/>
    <w:rsid w:val="00965A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5A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95771">
      <w:bodyDiv w:val="1"/>
      <w:marLeft w:val="0"/>
      <w:marRight w:val="0"/>
      <w:marTop w:val="0"/>
      <w:marBottom w:val="0"/>
      <w:divBdr>
        <w:top w:val="none" w:sz="0" w:space="0" w:color="auto"/>
        <w:left w:val="none" w:sz="0" w:space="0" w:color="auto"/>
        <w:bottom w:val="none" w:sz="0" w:space="0" w:color="auto"/>
        <w:right w:val="none" w:sz="0" w:space="0" w:color="auto"/>
      </w:divBdr>
    </w:div>
    <w:div w:id="32507711">
      <w:bodyDiv w:val="1"/>
      <w:marLeft w:val="0"/>
      <w:marRight w:val="0"/>
      <w:marTop w:val="0"/>
      <w:marBottom w:val="0"/>
      <w:divBdr>
        <w:top w:val="none" w:sz="0" w:space="0" w:color="auto"/>
        <w:left w:val="none" w:sz="0" w:space="0" w:color="auto"/>
        <w:bottom w:val="none" w:sz="0" w:space="0" w:color="auto"/>
        <w:right w:val="none" w:sz="0" w:space="0" w:color="auto"/>
      </w:divBdr>
    </w:div>
    <w:div w:id="180165519">
      <w:bodyDiv w:val="1"/>
      <w:marLeft w:val="0"/>
      <w:marRight w:val="0"/>
      <w:marTop w:val="0"/>
      <w:marBottom w:val="0"/>
      <w:divBdr>
        <w:top w:val="none" w:sz="0" w:space="0" w:color="auto"/>
        <w:left w:val="none" w:sz="0" w:space="0" w:color="auto"/>
        <w:bottom w:val="none" w:sz="0" w:space="0" w:color="auto"/>
        <w:right w:val="none" w:sz="0" w:space="0" w:color="auto"/>
      </w:divBdr>
    </w:div>
    <w:div w:id="282688992">
      <w:bodyDiv w:val="1"/>
      <w:marLeft w:val="0"/>
      <w:marRight w:val="0"/>
      <w:marTop w:val="0"/>
      <w:marBottom w:val="0"/>
      <w:divBdr>
        <w:top w:val="none" w:sz="0" w:space="0" w:color="auto"/>
        <w:left w:val="none" w:sz="0" w:space="0" w:color="auto"/>
        <w:bottom w:val="none" w:sz="0" w:space="0" w:color="auto"/>
        <w:right w:val="none" w:sz="0" w:space="0" w:color="auto"/>
      </w:divBdr>
    </w:div>
    <w:div w:id="478114871">
      <w:bodyDiv w:val="1"/>
      <w:marLeft w:val="0"/>
      <w:marRight w:val="0"/>
      <w:marTop w:val="0"/>
      <w:marBottom w:val="0"/>
      <w:divBdr>
        <w:top w:val="none" w:sz="0" w:space="0" w:color="auto"/>
        <w:left w:val="none" w:sz="0" w:space="0" w:color="auto"/>
        <w:bottom w:val="none" w:sz="0" w:space="0" w:color="auto"/>
        <w:right w:val="none" w:sz="0" w:space="0" w:color="auto"/>
      </w:divBdr>
    </w:div>
    <w:div w:id="1046218003">
      <w:bodyDiv w:val="1"/>
      <w:marLeft w:val="0"/>
      <w:marRight w:val="0"/>
      <w:marTop w:val="0"/>
      <w:marBottom w:val="0"/>
      <w:divBdr>
        <w:top w:val="none" w:sz="0" w:space="0" w:color="auto"/>
        <w:left w:val="none" w:sz="0" w:space="0" w:color="auto"/>
        <w:bottom w:val="none" w:sz="0" w:space="0" w:color="auto"/>
        <w:right w:val="none" w:sz="0" w:space="0" w:color="auto"/>
      </w:divBdr>
    </w:div>
    <w:div w:id="1137988184">
      <w:bodyDiv w:val="1"/>
      <w:marLeft w:val="0"/>
      <w:marRight w:val="0"/>
      <w:marTop w:val="0"/>
      <w:marBottom w:val="0"/>
      <w:divBdr>
        <w:top w:val="none" w:sz="0" w:space="0" w:color="auto"/>
        <w:left w:val="none" w:sz="0" w:space="0" w:color="auto"/>
        <w:bottom w:val="none" w:sz="0" w:space="0" w:color="auto"/>
        <w:right w:val="none" w:sz="0" w:space="0" w:color="auto"/>
      </w:divBdr>
    </w:div>
    <w:div w:id="1156336317">
      <w:bodyDiv w:val="1"/>
      <w:marLeft w:val="0"/>
      <w:marRight w:val="0"/>
      <w:marTop w:val="0"/>
      <w:marBottom w:val="0"/>
      <w:divBdr>
        <w:top w:val="none" w:sz="0" w:space="0" w:color="auto"/>
        <w:left w:val="none" w:sz="0" w:space="0" w:color="auto"/>
        <w:bottom w:val="none" w:sz="0" w:space="0" w:color="auto"/>
        <w:right w:val="none" w:sz="0" w:space="0" w:color="auto"/>
      </w:divBdr>
    </w:div>
    <w:div w:id="1469517803">
      <w:bodyDiv w:val="1"/>
      <w:marLeft w:val="0"/>
      <w:marRight w:val="0"/>
      <w:marTop w:val="0"/>
      <w:marBottom w:val="0"/>
      <w:divBdr>
        <w:top w:val="none" w:sz="0" w:space="0" w:color="auto"/>
        <w:left w:val="none" w:sz="0" w:space="0" w:color="auto"/>
        <w:bottom w:val="none" w:sz="0" w:space="0" w:color="auto"/>
        <w:right w:val="none" w:sz="0" w:space="0" w:color="auto"/>
      </w:divBdr>
    </w:div>
    <w:div w:id="1655647282">
      <w:bodyDiv w:val="1"/>
      <w:marLeft w:val="0"/>
      <w:marRight w:val="0"/>
      <w:marTop w:val="0"/>
      <w:marBottom w:val="0"/>
      <w:divBdr>
        <w:top w:val="none" w:sz="0" w:space="0" w:color="auto"/>
        <w:left w:val="none" w:sz="0" w:space="0" w:color="auto"/>
        <w:bottom w:val="none" w:sz="0" w:space="0" w:color="auto"/>
        <w:right w:val="none" w:sz="0" w:space="0" w:color="auto"/>
      </w:divBdr>
    </w:div>
    <w:div w:id="1889220541">
      <w:bodyDiv w:val="1"/>
      <w:marLeft w:val="0"/>
      <w:marRight w:val="0"/>
      <w:marTop w:val="0"/>
      <w:marBottom w:val="0"/>
      <w:divBdr>
        <w:top w:val="none" w:sz="0" w:space="0" w:color="auto"/>
        <w:left w:val="none" w:sz="0" w:space="0" w:color="auto"/>
        <w:bottom w:val="none" w:sz="0" w:space="0" w:color="auto"/>
        <w:right w:val="none" w:sz="0" w:space="0" w:color="auto"/>
      </w:divBdr>
      <w:divsChild>
        <w:div w:id="446583944">
          <w:blockQuote w:val="1"/>
          <w:marLeft w:val="0"/>
          <w:marRight w:val="0"/>
          <w:marTop w:val="225"/>
          <w:marBottom w:val="300"/>
          <w:divBdr>
            <w:top w:val="none" w:sz="0" w:space="0" w:color="auto"/>
            <w:left w:val="single" w:sz="36" w:space="11" w:color="E9E9E9"/>
            <w:bottom w:val="none" w:sz="0" w:space="0" w:color="auto"/>
            <w:right w:val="none" w:sz="0" w:space="0" w:color="auto"/>
          </w:divBdr>
        </w:div>
        <w:div w:id="2125341476">
          <w:blockQuote w:val="1"/>
          <w:marLeft w:val="0"/>
          <w:marRight w:val="0"/>
          <w:marTop w:val="225"/>
          <w:marBottom w:val="300"/>
          <w:divBdr>
            <w:top w:val="none" w:sz="0" w:space="0" w:color="auto"/>
            <w:left w:val="single" w:sz="36" w:space="11" w:color="E9E9E9"/>
            <w:bottom w:val="none" w:sz="0" w:space="0" w:color="auto"/>
            <w:right w:val="none" w:sz="0" w:space="0" w:color="auto"/>
          </w:divBdr>
        </w:div>
        <w:div w:id="575241671">
          <w:blockQuote w:val="1"/>
          <w:marLeft w:val="0"/>
          <w:marRight w:val="0"/>
          <w:marTop w:val="225"/>
          <w:marBottom w:val="300"/>
          <w:divBdr>
            <w:top w:val="none" w:sz="0" w:space="0" w:color="auto"/>
            <w:left w:val="single" w:sz="36" w:space="11" w:color="E9E9E9"/>
            <w:bottom w:val="none" w:sz="0" w:space="0" w:color="auto"/>
            <w:right w:val="none" w:sz="0" w:space="0" w:color="auto"/>
          </w:divBdr>
        </w:div>
      </w:divsChild>
    </w:div>
    <w:div w:id="199833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whatis/definition/IP-address" TargetMode="External"/><Relationship Id="rId3" Type="http://schemas.openxmlformats.org/officeDocument/2006/relationships/settings" Target="settings.xml"/><Relationship Id="rId7" Type="http://schemas.openxmlformats.org/officeDocument/2006/relationships/hyperlink" Target="https://www.techtarget.com/searchnetworking/definition/IPv6-Internet-Protocol-Version-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networkinterview.com/introduction-to-tcp-ip/" TargetMode="External"/><Relationship Id="rId4" Type="http://schemas.openxmlformats.org/officeDocument/2006/relationships/webSettings" Target="webSettings.xml"/><Relationship Id="rId9" Type="http://schemas.openxmlformats.org/officeDocument/2006/relationships/hyperlink" Target="https://en.wikipedia.org/wiki/Address_sp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9</Pages>
  <Words>1506</Words>
  <Characters>8588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dharshinisasi9876@gmail.com</dc:creator>
  <cp:keywords/>
  <dc:description/>
  <cp:lastModifiedBy>dharshinisasi9876@gmail.com</cp:lastModifiedBy>
  <cp:revision>12</cp:revision>
  <dcterms:created xsi:type="dcterms:W3CDTF">2023-07-14T09:07:00Z</dcterms:created>
  <dcterms:modified xsi:type="dcterms:W3CDTF">2023-07-14T14:30:00Z</dcterms:modified>
</cp:coreProperties>
</file>