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headerReference r:id="rId3" w:type="default"/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0"/>
          <w:szCs w:val="20"/>
          <w:lang w:val="pt-BR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766_WPSOffice_Type3"/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" w:name="_Toc802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2" w:name="_Toc376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3" w:name="_Toc376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4" w:name="_Toc3664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5" w:name="_Toc3766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6" w:name="_Toc3664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7" w:name="_Toc2510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8" w:name="_Toc15967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</w:t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1b2efb41-40fc-466d-b4d6-b2476a1cda15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8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9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1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0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32</w:t>
          </w:r>
        </w:p>
        <w:p>
          <w:pPr>
            <w:pStyle w:val="14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cs="Times New Roman"/>
              <w:sz w:val="24"/>
              <w:szCs w:val="24"/>
              <w:lang w:val="pt-BR"/>
            </w:rPr>
            <w:t>2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4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33</w:t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cs="Times New Roman"/>
              <w:sz w:val="24"/>
              <w:szCs w:val="24"/>
              <w:lang w:val="pt-BR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  <w:r>
            <w:rPr>
              <w:rFonts w:hint="default" w:cs="Times New Roman"/>
              <w:sz w:val="24"/>
              <w:szCs w:val="24"/>
              <w:lang w:val="pt-BR"/>
            </w:rPr>
            <w:t>5</w:t>
          </w:r>
          <w:bookmarkStart w:id="43" w:name="_GoBack"/>
          <w:bookmarkEnd w:id="43"/>
        </w:p>
      </w:sdtContent>
    </w:sdt>
    <w:p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9" w:name="_Toc8024_WPSOffice_Level1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9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10" w:name="_Toc3766_WPSOffice_Level1"/>
      <w:bookmarkStart w:id="11" w:name="_Toc422808766"/>
      <w:bookmarkStart w:id="12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0"/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13" w:name="_Toc3766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13"/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11"/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67"/>
      <w:bookmarkStart w:id="15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14"/>
      <w:bookmarkEnd w:id="15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6" w:name="_Toc422808768"/>
      <w:bookmarkStart w:id="17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16"/>
      <w:bookmarkEnd w:id="1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8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18"/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Testes de União de Componentes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-1316990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9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19"/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0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0"/>
    </w:p>
    <w:tbl>
      <w:tblPr>
        <w:tblStyle w:val="6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21" w:name="_Toc383370461"/>
            <w:bookmarkStart w:id="22" w:name="_Toc422808772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1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21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22"/>
    </w:p>
    <w:tbl>
      <w:tblPr>
        <w:tblStyle w:val="6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10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3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2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4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24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5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25"/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6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26"/>
    </w:p>
    <w:tbl>
      <w:tblPr>
        <w:tblStyle w:val="6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1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7" w:name="_Toc3664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27"/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28" w:name="_Toc3766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28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9" w:name="_Toc3664_WPSOffice_Level3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29"/>
    </w:p>
    <w:p>
      <w:pPr>
        <w:pStyle w:val="9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2510_WPSOffice_Level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Não funcionais</w:t>
      </w:r>
      <w:bookmarkEnd w:id="30"/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9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bookmarkStart w:id="31" w:name="_Toc15967_WPSOffice_Level3"/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  <w:bookmarkEnd w:id="31"/>
    </w:p>
    <w:p>
      <w:pPr>
        <w:pStyle w:val="9"/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Sistema Pesqueiro: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visão do projeto como um todo, sua conclusão resulta na finalização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 Documentação: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da documentação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 Levantamento de Requisitos: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todos os requisitos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1.1.1.1 Entrevista: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Coleta das necessidades do cliente por meio de uma entrevista.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1.1.2 Escopo: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 escopo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 Diagramas: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a construção e organização de todos os diagramas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1.1.3.1 Estrutura Analítica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todo 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1.1.3.2 Escritório do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departamentalização relacionada ao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1.1.3.3 Rede de Projeto: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da sequência e dependência de atividades relacionadas a criação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 Causa e Efeito: 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uma representação gráfica de eventos que poderão ocorrer no decorrer do projeto e suas possíveis causas.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1.1.3.4.1 Análise de Riscos: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riscos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 Tabelas: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e organização de todas as tabelas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1.1.4.1 Precedência: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atividades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1.1.4.2 Gerenciamento de custo: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Organiza e lista custos do sistema de forma mais isolada.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1.1.4.3 Marcos: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Organiza e lista etapas do projeto.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1.1.5 PDCA: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os mecanismos para aperfeiçoamento das atividades.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 Implementação: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processo de implementação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 interação direta com o cliente para com 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 Planejamento de Interface: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do planejamento da interface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1.2.1.1.1 Design: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Define todo o planejamento do design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1.2.1.1.2 Dinamicidade: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 dinamicidade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1.2.1.1.3 Interação com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das interações no sentido Front-End para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codificação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 Formulários: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todos os formulários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1.2.1.2.1.1 Login: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login.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1.2.1.2.1.3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1.2.1.2.1.4 Estoque: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toda a construção do formulário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 Listagem: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construção de todas as funções de listagem.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1.2.1.2.2.1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comandas.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1.2.1.2.2.2.1 Produtos Comprados: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listagem de produtos comprados dentro de uma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1.2.1.2.3 Barra de Navegação: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da barra de navegação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1.2.1.2.4 Rodapé: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rodapé da interface.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 Back-End: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 parte relacionada ao servidor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 Planejamento de Interações: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planejamento de interações do Back-End com as demais partes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1.2.2.1.1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1.2.2.1.2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as interações do Back-End para 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 Desenvolvimento: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parte da codificação do Back-End.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1.2.2.2.1 Tratamento de requisições do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do reconhecimento de comandos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 Gravação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gravação de dados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1.2.2.2.2.1 Entrada de dados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obtenção de dados a serem guardados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1.2.2.2.2.2 Envio de dados ao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guardar dados selecionados no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 Apresentação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implementação de apresentação ao cliente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1.2.2.2.3.1 Recebimento de dados do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busca de dados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1.2.2.2.3.2 Entrega de dados ao Front-End: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função de entrega de dados selecionados ao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1.2.2.2.4 Redirecionamento de páginas: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função de serviços de redirecionamento de páginas do Front-End.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 Banco de Dados: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implementação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 Definição de Modelo Relacional: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das tabelas relacionais do banco de dados.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1.2.3.1.1 Identificação de dados a serem armazenados: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análise de quais serão os atributos das tabelas relacionais.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 Implementação de tabelas relacionais: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implementação das tabelas planejadas.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1.2.3.2.1 Comandas: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comanda.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1.2.3.2.2 Produtos: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produto.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1.2.3.2.3 Pedidos: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pedido.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1.2.3.2.4 Administrativas: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a criação da tabela relacional administrativa.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1.2.4 Testes de União de Componentes: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os testes finais do funcionamento do sistema já interligado.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 Implantação: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todo o processo de implantação do sistema.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1.3.1 Instalação: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instalação do sistema no local especificado pelo cliente.</w:t>
      </w:r>
    </w:p>
    <w:p>
      <w:pPr>
        <w:spacing w:after="160" w:line="36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1.3.2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Treinamento do cliente: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Define o processo de capacitação do cliente para a utilização do sistema.</w:t>
      </w:r>
    </w:p>
    <w:p>
      <w:pPr>
        <w:spacing w:line="360" w:lineRule="auto"/>
        <w:ind w:left="36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2" w:name="_Toc10688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32"/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6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3" w:name="_Toc4565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33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4" w:name="_Toc19101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34"/>
    </w:p>
    <w:tbl>
      <w:tblPr>
        <w:tblStyle w:val="7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5" w:name="_Toc1590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35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6" w:name="_Toc3052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36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7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7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7" w:name="_Toc241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3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38" w:name="_Toc28917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38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39" w:name="_Toc2510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39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0" w:name="_Toc15967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0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2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1" w:name="_Toc7155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41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7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7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7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id="42" w:name="_Toc3664_WPSOffice_Level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42"/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REFERÊNCIAS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Um guia do conhecimento em gerenciamento de projetos (guia PMBOK) - 5ª Edição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lang w:val="pt-B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rKgkixAgAA1Q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IrKgki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fldChar w:fldCharType="begin"/>
                    </w:r>
                    <w:r>
                      <w:rPr>
                        <w:lang w:val="pt-BR"/>
                      </w:rPr>
                      <w:instrText xml:space="preserve"> PAGE  \* MERGEFORMAT </w:instrText>
                    </w:r>
                    <w:r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0053208E"/>
    <w:multiLevelType w:val="multilevel"/>
    <w:tmpl w:val="0053208E"/>
    <w:lvl w:ilvl="0" w:tentative="0">
      <w:start w:val="3"/>
      <w:numFmt w:val="decimal"/>
      <w:lvlText w:val="2.2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8"/>
  </w:num>
  <w:num w:numId="5">
    <w:abstractNumId w:val="2"/>
  </w:num>
  <w:num w:numId="6">
    <w:abstractNumId w:val="21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5"/>
  </w:num>
  <w:num w:numId="17">
    <w:abstractNumId w:val="9"/>
  </w:num>
  <w:num w:numId="18">
    <w:abstractNumId w:val="20"/>
  </w:num>
  <w:num w:numId="19">
    <w:abstractNumId w:val="15"/>
  </w:num>
  <w:num w:numId="20">
    <w:abstractNumId w:val="16"/>
  </w:num>
  <w:num w:numId="21">
    <w:abstractNumId w:val="17"/>
  </w:num>
  <w:num w:numId="22">
    <w:abstractNumId w:val="19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693496F"/>
    <w:rsid w:val="071C4CAB"/>
    <w:rsid w:val="0A0B4001"/>
    <w:rsid w:val="0D08342A"/>
    <w:rsid w:val="0DD43CC3"/>
    <w:rsid w:val="0F9F6C99"/>
    <w:rsid w:val="13A61286"/>
    <w:rsid w:val="1C5BA38C"/>
    <w:rsid w:val="21160177"/>
    <w:rsid w:val="23DE1D22"/>
    <w:rsid w:val="286E05BD"/>
    <w:rsid w:val="2E3645A8"/>
    <w:rsid w:val="33881E63"/>
    <w:rsid w:val="37DD3CFF"/>
    <w:rsid w:val="4759345B"/>
    <w:rsid w:val="47AF6581"/>
    <w:rsid w:val="49BF3EF8"/>
    <w:rsid w:val="4E8B0BDF"/>
    <w:rsid w:val="5193A580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Descrição"/>
    <w:basedOn w:val="4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Comments"/>
    <w:basedOn w:val="8"/>
    <w:qFormat/>
    <w:uiPriority w:val="0"/>
    <w:rPr>
      <w:rFonts w:ascii="Calibri" w:hAnsi="Calibri"/>
      <w:lang w:val="pt-BR"/>
    </w:rPr>
  </w:style>
  <w:style w:type="paragraph" w:customStyle="1" w:styleId="11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customStyle="1" w:styleId="12">
    <w:name w:val="WPSOffice Manual Table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 Manual Table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 Manual Table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b2efb41-40fc-466d-b4d6-b2476a1cda1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efb41-40fc-466d-b4d6-b2476a1cda1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2019-04-02T04:28:00Z</dcterms:created>
  <dc:creator>jean bernardo</dc:creator>
  <cp:lastModifiedBy>caiop</cp:lastModifiedBy>
  <dcterms:modified xsi:type="dcterms:W3CDTF">2019-04-02T05:03:11Z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