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71DA1" w14:textId="628E435E" w:rsidR="00A0223C" w:rsidRPr="00D9014D" w:rsidRDefault="00435BE0">
      <w:r>
        <w:t xml:space="preserve">                                                               </w:t>
      </w:r>
    </w:p>
    <w:p w14:paraId="7248ADF5" w14:textId="77777777" w:rsidR="00435BE0" w:rsidRPr="00435BE0" w:rsidRDefault="00435BE0">
      <w:r>
        <w:t>1.</w:t>
      </w:r>
      <w:r w:rsidRPr="00435BE0">
        <w:rPr>
          <w:sz w:val="24"/>
          <w:szCs w:val="24"/>
        </w:rPr>
        <w:t xml:space="preserve"> </w:t>
      </w:r>
      <w:r w:rsidRPr="00121D07">
        <w:rPr>
          <w:sz w:val="24"/>
          <w:szCs w:val="24"/>
        </w:rPr>
        <w:t xml:space="preserve">Come up with </w:t>
      </w:r>
      <w:r>
        <w:rPr>
          <w:sz w:val="24"/>
          <w:szCs w:val="24"/>
        </w:rPr>
        <w:t>3</w:t>
      </w:r>
      <w:r w:rsidRPr="00121D07">
        <w:rPr>
          <w:sz w:val="24"/>
          <w:szCs w:val="24"/>
        </w:rPr>
        <w:t xml:space="preserve"> interesting business questions including one </w:t>
      </w:r>
      <w:r>
        <w:rPr>
          <w:sz w:val="24"/>
          <w:szCs w:val="24"/>
        </w:rPr>
        <w:t>or two-term</w:t>
      </w:r>
      <w:r w:rsidRPr="00121D07">
        <w:rPr>
          <w:sz w:val="24"/>
          <w:szCs w:val="24"/>
        </w:rPr>
        <w:t xml:space="preserve"> definition</w:t>
      </w:r>
      <w:r>
        <w:rPr>
          <w:sz w:val="24"/>
          <w:szCs w:val="24"/>
        </w:rPr>
        <w:t>s</w:t>
      </w:r>
      <w:r w:rsidRPr="00121D07">
        <w:rPr>
          <w:sz w:val="24"/>
          <w:szCs w:val="24"/>
        </w:rPr>
        <w:t xml:space="preserve"> (different from the class) to Q&amp;A in </w:t>
      </w:r>
      <w:proofErr w:type="spellStart"/>
      <w:r w:rsidRPr="00121D07">
        <w:rPr>
          <w:sz w:val="24"/>
          <w:szCs w:val="24"/>
        </w:rPr>
        <w:t>FactResellerSales</w:t>
      </w:r>
      <w:proofErr w:type="spellEnd"/>
      <w:r w:rsidRPr="00121D07">
        <w:rPr>
          <w:sz w:val="24"/>
          <w:szCs w:val="24"/>
        </w:rPr>
        <w:t xml:space="preserve"> and its related tables in </w:t>
      </w:r>
      <w:r>
        <w:rPr>
          <w:sz w:val="24"/>
          <w:szCs w:val="24"/>
        </w:rPr>
        <w:t xml:space="preserve">the </w:t>
      </w:r>
      <w:r w:rsidRPr="001A649F">
        <w:rPr>
          <w:b/>
          <w:bCs/>
          <w:sz w:val="24"/>
          <w:szCs w:val="24"/>
        </w:rPr>
        <w:t xml:space="preserve">DB661 </w:t>
      </w:r>
      <w:r w:rsidRPr="00121D07">
        <w:rPr>
          <w:sz w:val="24"/>
          <w:szCs w:val="24"/>
        </w:rPr>
        <w:t>database.</w:t>
      </w:r>
    </w:p>
    <w:p w14:paraId="69469599" w14:textId="77777777" w:rsidR="001E3762" w:rsidRDefault="00A545CA">
      <w:r>
        <w:rPr>
          <w:noProof/>
          <w:lang w:eastAsia="en-IN"/>
        </w:rPr>
        <w:drawing>
          <wp:inline distT="0" distB="0" distL="0" distR="0" wp14:anchorId="4CB1C4F5" wp14:editId="5ADDCC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09B0" w14:textId="77777777" w:rsidR="00A545CA" w:rsidRDefault="00D46679">
      <w:r>
        <w:rPr>
          <w:noProof/>
          <w:lang w:eastAsia="en-IN"/>
        </w:rPr>
        <w:drawing>
          <wp:inline distT="0" distB="0" distL="0" distR="0" wp14:anchorId="09EF1778" wp14:editId="34641BC1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F7C" w14:textId="77777777" w:rsidR="001447EA" w:rsidRDefault="001447E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F8987B0" wp14:editId="5A275D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D20" w14:textId="77777777" w:rsidR="009E4467" w:rsidRDefault="00D46679">
      <w:r>
        <w:rPr>
          <w:noProof/>
          <w:lang w:eastAsia="en-IN"/>
        </w:rPr>
        <w:drawing>
          <wp:inline distT="0" distB="0" distL="0" distR="0" wp14:anchorId="332F6DE1" wp14:editId="3D973059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FBC" w14:textId="77777777" w:rsidR="001447EA" w:rsidRDefault="009E4467">
      <w:r>
        <w:rPr>
          <w:noProof/>
          <w:lang w:eastAsia="en-IN"/>
        </w:rPr>
        <w:lastRenderedPageBreak/>
        <w:drawing>
          <wp:inline distT="0" distB="0" distL="0" distR="0" wp14:anchorId="6C26977A" wp14:editId="1F8E18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0AB5" w14:textId="77777777" w:rsidR="00826777" w:rsidRDefault="00D46679">
      <w:r>
        <w:rPr>
          <w:noProof/>
          <w:lang w:eastAsia="en-IN"/>
        </w:rPr>
        <w:drawing>
          <wp:inline distT="0" distB="0" distL="0" distR="0" wp14:anchorId="2954D041" wp14:editId="35C624A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7B86" w14:textId="77777777" w:rsidR="00435BE0" w:rsidRDefault="00435BE0" w:rsidP="00435BE0">
      <w:r>
        <w:t>2.</w:t>
      </w:r>
      <w:r w:rsidRPr="00435B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Examine a data file of </w:t>
      </w:r>
      <w:r w:rsidRPr="009C393B">
        <w:rPr>
          <w:i/>
          <w:iCs/>
          <w:sz w:val="24"/>
          <w:szCs w:val="24"/>
        </w:rPr>
        <w:t>CustomerFeedback.xlsx</w:t>
      </w:r>
      <w:r>
        <w:rPr>
          <w:sz w:val="24"/>
          <w:szCs w:val="24"/>
        </w:rPr>
        <w:t>. Apply the Key Influencers technique in Power BI and write a report on what factors influence customer Rating to be High.</w:t>
      </w:r>
    </w:p>
    <w:p w14:paraId="723A9F3E" w14:textId="77777777" w:rsidR="00435BE0" w:rsidRDefault="003F663D">
      <w:r>
        <w:rPr>
          <w:noProof/>
          <w:lang w:eastAsia="en-IN"/>
        </w:rPr>
        <w:lastRenderedPageBreak/>
        <w:drawing>
          <wp:inline distT="0" distB="0" distL="0" distR="0" wp14:anchorId="0D7A039A" wp14:editId="1CE8DD0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D04" w14:textId="77777777" w:rsidR="00C93105" w:rsidRPr="00C93105" w:rsidRDefault="00C93105">
      <w:pPr>
        <w:rPr>
          <w:b/>
        </w:rPr>
      </w:pPr>
      <w:r w:rsidRPr="00C93105">
        <w:rPr>
          <w:b/>
        </w:rPr>
        <w:t>Report</w:t>
      </w:r>
      <w:r>
        <w:rPr>
          <w:b/>
        </w:rPr>
        <w:t>:</w:t>
      </w:r>
    </w:p>
    <w:p w14:paraId="57266715" w14:textId="77777777" w:rsidR="00F05816" w:rsidRDefault="00C93105">
      <w:r>
        <w:t>The above screenshot describes the r</w:t>
      </w:r>
      <w:r w:rsidR="00F05816">
        <w:t xml:space="preserve">ole in organisation </w:t>
      </w:r>
      <w:r>
        <w:t xml:space="preserve">which </w:t>
      </w:r>
      <w:r w:rsidR="00F05816">
        <w:t>has three i</w:t>
      </w:r>
      <w:r>
        <w:t xml:space="preserve">nfluencers which are </w:t>
      </w:r>
      <w:r w:rsidR="00F05816">
        <w:t xml:space="preserve">publisher, </w:t>
      </w:r>
      <w:proofErr w:type="gramStart"/>
      <w:r w:rsidR="00F05816">
        <w:t>administrator</w:t>
      </w:r>
      <w:proofErr w:type="gramEnd"/>
      <w:r w:rsidR="00F05816">
        <w:t xml:space="preserve"> an</w:t>
      </w:r>
      <w:r w:rsidR="00357D6C">
        <w:t>d consumer. In this Publisher i</w:t>
      </w:r>
      <w:r w:rsidR="00F05816">
        <w:t>s 93%,</w:t>
      </w:r>
      <w:r w:rsidR="00357D6C">
        <w:t xml:space="preserve"> administrator i</w:t>
      </w:r>
      <w:r w:rsidR="00F05816">
        <w:t xml:space="preserve">s 85.21%, consumer </w:t>
      </w:r>
      <w:r w:rsidR="00357D6C">
        <w:t>is 85%</w:t>
      </w:r>
      <w:r>
        <w:t xml:space="preserve"> approximately</w:t>
      </w:r>
      <w:r w:rsidR="00357D6C">
        <w:t>. The a</w:t>
      </w:r>
      <w:r>
        <w:t xml:space="preserve">verage of role in organisation </w:t>
      </w:r>
      <w:r w:rsidR="00357D6C">
        <w:t>85.21%.</w:t>
      </w:r>
      <w:r>
        <w:t xml:space="preserve"> So, the report says that the publisher has the highest rating in influencing the customer rather than administrator and consumer.</w:t>
      </w:r>
    </w:p>
    <w:p w14:paraId="774D684B" w14:textId="77777777" w:rsidR="003F663D" w:rsidRDefault="003F663D">
      <w:r>
        <w:rPr>
          <w:noProof/>
          <w:lang w:eastAsia="en-IN"/>
        </w:rPr>
        <w:drawing>
          <wp:inline distT="0" distB="0" distL="0" distR="0" wp14:anchorId="2C73095D" wp14:editId="543B0FB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F303" w14:textId="77777777" w:rsidR="003F663D" w:rsidRDefault="003F663D">
      <w:r>
        <w:rPr>
          <w:noProof/>
          <w:lang w:eastAsia="en-IN"/>
        </w:rPr>
        <w:lastRenderedPageBreak/>
        <w:drawing>
          <wp:inline distT="0" distB="0" distL="0" distR="0" wp14:anchorId="78D7FFDB" wp14:editId="117F5CD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E56" w14:textId="77777777" w:rsidR="00435BE0" w:rsidRDefault="003F663D">
      <w:r>
        <w:rPr>
          <w:noProof/>
          <w:lang w:eastAsia="en-IN"/>
        </w:rPr>
        <w:drawing>
          <wp:inline distT="0" distB="0" distL="0" distR="0" wp14:anchorId="5E1A37C4" wp14:editId="2EDA3DD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A03" w14:textId="77777777" w:rsidR="003F663D" w:rsidRDefault="003F663D">
      <w:r>
        <w:rPr>
          <w:noProof/>
          <w:lang w:eastAsia="en-IN"/>
        </w:rPr>
        <w:lastRenderedPageBreak/>
        <w:drawing>
          <wp:inline distT="0" distB="0" distL="0" distR="0" wp14:anchorId="0583EABB" wp14:editId="30D0B83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6CE" w14:textId="77777777" w:rsidR="00F05816" w:rsidRDefault="00F05816"/>
    <w:p w14:paraId="3DC7ABC7" w14:textId="77777777" w:rsidR="003F663D" w:rsidRPr="003F663D" w:rsidRDefault="00435BE0">
      <w:pPr>
        <w:rPr>
          <w:i/>
          <w:iCs/>
          <w:sz w:val="24"/>
          <w:szCs w:val="24"/>
        </w:rPr>
      </w:pPr>
      <w:r>
        <w:t>3.</w:t>
      </w:r>
      <w:r w:rsidRPr="00435B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Examine a data file of </w:t>
      </w:r>
      <w:r>
        <w:rPr>
          <w:i/>
          <w:iCs/>
          <w:sz w:val="24"/>
          <w:szCs w:val="24"/>
        </w:rPr>
        <w:t>Service Comments Excel</w:t>
      </w:r>
      <w:r w:rsidRPr="009C393B">
        <w:rPr>
          <w:i/>
          <w:iCs/>
          <w:sz w:val="24"/>
          <w:szCs w:val="24"/>
        </w:rPr>
        <w:t>.xlsx</w:t>
      </w:r>
      <w:r>
        <w:rPr>
          <w:sz w:val="24"/>
          <w:szCs w:val="24"/>
        </w:rPr>
        <w:t xml:space="preserve">. Apply the Text Analytics technique in Power BI to extract key phrases and to score the sentiment from the comments. </w:t>
      </w:r>
      <w:r w:rsidRPr="00A8235F">
        <w:rPr>
          <w:i/>
          <w:iCs/>
          <w:sz w:val="24"/>
          <w:szCs w:val="24"/>
        </w:rPr>
        <w:t>Which topic received the most negative comments?</w:t>
      </w:r>
      <w:r>
        <w:rPr>
          <w:sz w:val="24"/>
          <w:szCs w:val="24"/>
        </w:rPr>
        <w:br/>
      </w:r>
      <w:r w:rsidR="003F663D">
        <w:rPr>
          <w:noProof/>
          <w:lang w:eastAsia="en-IN"/>
        </w:rPr>
        <w:drawing>
          <wp:inline distT="0" distB="0" distL="0" distR="0" wp14:anchorId="5236E260" wp14:editId="1E976E0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BAF3" w14:textId="77777777" w:rsidR="00826777" w:rsidRDefault="00826777"/>
    <w:sectPr w:rsidR="00826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762"/>
    <w:rsid w:val="001447EA"/>
    <w:rsid w:val="001E3762"/>
    <w:rsid w:val="00357D6C"/>
    <w:rsid w:val="003F663D"/>
    <w:rsid w:val="00435BE0"/>
    <w:rsid w:val="00805B0E"/>
    <w:rsid w:val="00826777"/>
    <w:rsid w:val="009E4467"/>
    <w:rsid w:val="00A0223C"/>
    <w:rsid w:val="00A545CA"/>
    <w:rsid w:val="00C93105"/>
    <w:rsid w:val="00D46679"/>
    <w:rsid w:val="00D9014D"/>
    <w:rsid w:val="00F05816"/>
    <w:rsid w:val="00FA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543C"/>
  <w15:chartTrackingRefBased/>
  <w15:docId w15:val="{ADBD1CC8-85F3-432D-8203-99E450966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15F54-A051-49F0-A829-23114B7DB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devaki machineni</cp:lastModifiedBy>
  <cp:revision>9</cp:revision>
  <dcterms:created xsi:type="dcterms:W3CDTF">2022-10-17T20:46:00Z</dcterms:created>
  <dcterms:modified xsi:type="dcterms:W3CDTF">2024-01-12T19:19:00Z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81f3de2e-f348-435c-9c92-832251f1cf69</vt:lpwstr>
  </property>
</Properties>
</file>